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96B" w:rsidRPr="002C6B5C" w:rsidRDefault="0042396B" w:rsidP="00A7182A">
      <w:pPr>
        <w:ind w:left="720"/>
        <w:jc w:val="right"/>
        <w:rPr>
          <w:sz w:val="28"/>
          <w:szCs w:val="28"/>
        </w:rPr>
      </w:pPr>
      <w:r w:rsidRPr="002C6B5C">
        <w:rPr>
          <w:sz w:val="28"/>
          <w:szCs w:val="28"/>
        </w:rPr>
        <w:t xml:space="preserve">Приложение </w:t>
      </w:r>
      <w:r w:rsidR="003472D8" w:rsidRPr="002C6B5C">
        <w:rPr>
          <w:sz w:val="28"/>
          <w:szCs w:val="28"/>
        </w:rPr>
        <w:t>7</w:t>
      </w:r>
    </w:p>
    <w:p w:rsidR="0042396B" w:rsidRPr="002C6B5C" w:rsidRDefault="0042396B" w:rsidP="00A7182A">
      <w:pPr>
        <w:ind w:left="720"/>
        <w:jc w:val="right"/>
        <w:rPr>
          <w:sz w:val="28"/>
          <w:szCs w:val="28"/>
        </w:rPr>
      </w:pPr>
      <w:r w:rsidRPr="002C6B5C">
        <w:rPr>
          <w:sz w:val="28"/>
          <w:szCs w:val="28"/>
        </w:rPr>
        <w:t xml:space="preserve">к </w:t>
      </w:r>
      <w:r w:rsidR="003472D8" w:rsidRPr="002C6B5C">
        <w:rPr>
          <w:sz w:val="28"/>
          <w:szCs w:val="28"/>
        </w:rPr>
        <w:t xml:space="preserve">проекту </w:t>
      </w:r>
      <w:r w:rsidRPr="002C6B5C">
        <w:rPr>
          <w:sz w:val="28"/>
          <w:szCs w:val="28"/>
        </w:rPr>
        <w:t>решени</w:t>
      </w:r>
      <w:r w:rsidR="003472D8" w:rsidRPr="002C6B5C">
        <w:rPr>
          <w:sz w:val="28"/>
          <w:szCs w:val="28"/>
        </w:rPr>
        <w:t>я</w:t>
      </w:r>
      <w:r w:rsidRPr="002C6B5C">
        <w:rPr>
          <w:sz w:val="28"/>
          <w:szCs w:val="28"/>
        </w:rPr>
        <w:t xml:space="preserve"> городской Думы города Шахты </w:t>
      </w:r>
    </w:p>
    <w:p w:rsidR="00190AF8" w:rsidRPr="002C6B5C" w:rsidRDefault="0042396B" w:rsidP="00A7182A">
      <w:pPr>
        <w:ind w:left="720"/>
        <w:jc w:val="right"/>
        <w:rPr>
          <w:sz w:val="28"/>
          <w:szCs w:val="28"/>
        </w:rPr>
      </w:pPr>
      <w:r w:rsidRPr="002C6B5C">
        <w:rPr>
          <w:sz w:val="28"/>
          <w:szCs w:val="28"/>
        </w:rPr>
        <w:t>«</w:t>
      </w:r>
      <w:r w:rsidR="00D40263" w:rsidRPr="002C6B5C">
        <w:rPr>
          <w:sz w:val="28"/>
          <w:szCs w:val="28"/>
        </w:rPr>
        <w:t>О бюджете города Ш</w:t>
      </w:r>
      <w:r w:rsidR="00C723FF" w:rsidRPr="002C6B5C">
        <w:rPr>
          <w:sz w:val="28"/>
          <w:szCs w:val="28"/>
        </w:rPr>
        <w:t>ахты на 2018</w:t>
      </w:r>
      <w:r w:rsidR="00190AF8" w:rsidRPr="002C6B5C">
        <w:rPr>
          <w:sz w:val="28"/>
          <w:szCs w:val="28"/>
        </w:rPr>
        <w:t xml:space="preserve"> год </w:t>
      </w:r>
    </w:p>
    <w:p w:rsidR="0042396B" w:rsidRPr="002C6B5C" w:rsidRDefault="00C723FF" w:rsidP="00A7182A">
      <w:pPr>
        <w:ind w:left="720"/>
        <w:jc w:val="right"/>
        <w:rPr>
          <w:sz w:val="28"/>
          <w:szCs w:val="28"/>
        </w:rPr>
      </w:pPr>
      <w:r w:rsidRPr="002C6B5C">
        <w:rPr>
          <w:sz w:val="28"/>
          <w:szCs w:val="28"/>
        </w:rPr>
        <w:t>и на плановый период 2019 и 2020</w:t>
      </w:r>
      <w:r w:rsidR="00190AF8" w:rsidRPr="002C6B5C">
        <w:rPr>
          <w:sz w:val="28"/>
          <w:szCs w:val="28"/>
        </w:rPr>
        <w:t xml:space="preserve"> годов</w:t>
      </w:r>
      <w:r w:rsidR="00616396" w:rsidRPr="002C6B5C">
        <w:rPr>
          <w:sz w:val="28"/>
          <w:szCs w:val="28"/>
        </w:rPr>
        <w:t>»</w:t>
      </w:r>
      <w:r w:rsidR="0042396B" w:rsidRPr="002C6B5C">
        <w:rPr>
          <w:sz w:val="28"/>
          <w:szCs w:val="28"/>
        </w:rPr>
        <w:t xml:space="preserve"> </w:t>
      </w:r>
    </w:p>
    <w:p w:rsidR="0042396B" w:rsidRPr="002C6B5C" w:rsidRDefault="0042396B" w:rsidP="00A7182A">
      <w:pPr>
        <w:ind w:left="720"/>
        <w:jc w:val="right"/>
        <w:rPr>
          <w:sz w:val="28"/>
          <w:szCs w:val="28"/>
        </w:rPr>
      </w:pPr>
    </w:p>
    <w:p w:rsidR="0042396B" w:rsidRPr="002C6B5C" w:rsidRDefault="0042396B" w:rsidP="00A7182A">
      <w:pPr>
        <w:ind w:left="720"/>
        <w:jc w:val="center"/>
        <w:rPr>
          <w:sz w:val="28"/>
          <w:szCs w:val="28"/>
        </w:rPr>
      </w:pPr>
      <w:r w:rsidRPr="002C6B5C">
        <w:rPr>
          <w:sz w:val="28"/>
          <w:szCs w:val="28"/>
        </w:rPr>
        <w:t xml:space="preserve">Распределение бюджетных ассигнований бюджета города Шахты </w:t>
      </w:r>
    </w:p>
    <w:p w:rsidR="00720F30" w:rsidRPr="002C6B5C" w:rsidRDefault="0042396B" w:rsidP="00A7182A">
      <w:pPr>
        <w:ind w:left="720"/>
        <w:jc w:val="center"/>
        <w:rPr>
          <w:sz w:val="28"/>
          <w:szCs w:val="28"/>
        </w:rPr>
      </w:pPr>
      <w:r w:rsidRPr="002C6B5C">
        <w:rPr>
          <w:sz w:val="28"/>
          <w:szCs w:val="28"/>
        </w:rPr>
        <w:t xml:space="preserve">по разделам, подразделам, целевым статьям (муниципальным программам </w:t>
      </w:r>
      <w:r w:rsidR="00AF08D7" w:rsidRPr="002C6B5C">
        <w:rPr>
          <w:sz w:val="28"/>
          <w:szCs w:val="28"/>
        </w:rPr>
        <w:t xml:space="preserve">города Шахты </w:t>
      </w:r>
      <w:r w:rsidRPr="002C6B5C">
        <w:rPr>
          <w:sz w:val="28"/>
          <w:szCs w:val="28"/>
        </w:rPr>
        <w:t xml:space="preserve">и непрограммным направлениям деятельности), </w:t>
      </w:r>
      <w:r w:rsidR="00157318" w:rsidRPr="002C6B5C">
        <w:rPr>
          <w:sz w:val="28"/>
          <w:szCs w:val="28"/>
        </w:rPr>
        <w:t xml:space="preserve">группам и подгруппам видов расходов </w:t>
      </w:r>
      <w:r w:rsidRPr="002C6B5C">
        <w:rPr>
          <w:sz w:val="28"/>
          <w:szCs w:val="28"/>
        </w:rPr>
        <w:t xml:space="preserve">классификации расходов бюджетов </w:t>
      </w:r>
      <w:r w:rsidR="00C04FE2" w:rsidRPr="002C6B5C">
        <w:rPr>
          <w:sz w:val="28"/>
          <w:szCs w:val="28"/>
        </w:rPr>
        <w:t>на 2018 год и</w:t>
      </w:r>
    </w:p>
    <w:p w:rsidR="00720F30" w:rsidRPr="002C6B5C" w:rsidRDefault="00720F30" w:rsidP="00A7182A">
      <w:pPr>
        <w:ind w:left="720"/>
        <w:jc w:val="center"/>
        <w:rPr>
          <w:sz w:val="28"/>
          <w:szCs w:val="28"/>
        </w:rPr>
      </w:pPr>
      <w:r w:rsidRPr="002C6B5C">
        <w:rPr>
          <w:sz w:val="28"/>
          <w:szCs w:val="28"/>
        </w:rPr>
        <w:t xml:space="preserve">на </w:t>
      </w:r>
      <w:r w:rsidR="00C04FE2" w:rsidRPr="002C6B5C">
        <w:rPr>
          <w:sz w:val="28"/>
          <w:szCs w:val="28"/>
        </w:rPr>
        <w:t>плановый период 2019 и 2020</w:t>
      </w:r>
      <w:r w:rsidRPr="002C6B5C">
        <w:rPr>
          <w:sz w:val="28"/>
          <w:szCs w:val="28"/>
        </w:rPr>
        <w:t xml:space="preserve"> годов</w:t>
      </w:r>
    </w:p>
    <w:p w:rsidR="00862C7C" w:rsidRPr="002C6B5C" w:rsidRDefault="00862C7C" w:rsidP="00A7182A">
      <w:pPr>
        <w:ind w:left="720"/>
        <w:jc w:val="center"/>
        <w:rPr>
          <w:sz w:val="28"/>
          <w:szCs w:val="28"/>
        </w:rPr>
      </w:pPr>
    </w:p>
    <w:p w:rsidR="0042396B" w:rsidRPr="002C6B5C" w:rsidRDefault="0042396B" w:rsidP="00A7182A">
      <w:pPr>
        <w:ind w:left="720"/>
        <w:jc w:val="right"/>
        <w:rPr>
          <w:sz w:val="28"/>
          <w:szCs w:val="28"/>
        </w:rPr>
      </w:pPr>
      <w:r w:rsidRPr="002C6B5C">
        <w:rPr>
          <w:sz w:val="28"/>
          <w:szCs w:val="28"/>
        </w:rPr>
        <w:t>(тыс.рублей)</w:t>
      </w:r>
    </w:p>
    <w:p w:rsidR="00FF0BD9" w:rsidRPr="002C6B5C" w:rsidRDefault="00FF0BD9" w:rsidP="00A7182A">
      <w:pPr>
        <w:rPr>
          <w:sz w:val="2"/>
          <w:szCs w:val="2"/>
        </w:rPr>
      </w:pPr>
    </w:p>
    <w:tbl>
      <w:tblPr>
        <w:tblW w:w="10363" w:type="dxa"/>
        <w:tblInd w:w="93" w:type="dxa"/>
        <w:tblLook w:val="04A0" w:firstRow="1" w:lastRow="0" w:firstColumn="1" w:lastColumn="0" w:noHBand="0" w:noVBand="1"/>
      </w:tblPr>
      <w:tblGrid>
        <w:gridCol w:w="2850"/>
        <w:gridCol w:w="1056"/>
        <w:gridCol w:w="1457"/>
        <w:gridCol w:w="709"/>
        <w:gridCol w:w="1456"/>
        <w:gridCol w:w="1418"/>
        <w:gridCol w:w="1417"/>
      </w:tblGrid>
      <w:tr w:rsidR="00F2242F" w:rsidRPr="002C6B5C" w:rsidTr="00532AC1">
        <w:trPr>
          <w:trHeight w:val="20"/>
          <w:tblHeader/>
        </w:trPr>
        <w:tc>
          <w:tcPr>
            <w:tcW w:w="2850" w:type="dxa"/>
            <w:vMerge w:val="restart"/>
            <w:tcBorders>
              <w:top w:val="single" w:sz="4" w:space="0" w:color="auto"/>
              <w:left w:val="single" w:sz="4" w:space="0" w:color="auto"/>
              <w:right w:val="single" w:sz="4" w:space="0" w:color="auto"/>
            </w:tcBorders>
            <w:shd w:val="clear" w:color="auto" w:fill="auto"/>
            <w:vAlign w:val="center"/>
          </w:tcPr>
          <w:p w:rsidR="00F2242F" w:rsidRPr="002C6B5C" w:rsidRDefault="00F2242F" w:rsidP="00A7182A">
            <w:pPr>
              <w:jc w:val="center"/>
              <w:rPr>
                <w:sz w:val="20"/>
                <w:szCs w:val="20"/>
              </w:rPr>
            </w:pPr>
            <w:r w:rsidRPr="002C6B5C">
              <w:t>Наименование</w:t>
            </w:r>
          </w:p>
        </w:tc>
        <w:tc>
          <w:tcPr>
            <w:tcW w:w="1056" w:type="dxa"/>
            <w:vMerge w:val="restart"/>
            <w:tcBorders>
              <w:top w:val="single" w:sz="4" w:space="0" w:color="auto"/>
              <w:left w:val="single" w:sz="4" w:space="0" w:color="auto"/>
              <w:right w:val="single" w:sz="4" w:space="0" w:color="auto"/>
            </w:tcBorders>
            <w:shd w:val="clear" w:color="auto" w:fill="auto"/>
            <w:noWrap/>
            <w:vAlign w:val="center"/>
          </w:tcPr>
          <w:p w:rsidR="00F2242F" w:rsidRPr="002C6B5C" w:rsidRDefault="00F2242F" w:rsidP="00A7182A">
            <w:pPr>
              <w:jc w:val="center"/>
            </w:pPr>
            <w:r w:rsidRPr="002C6B5C">
              <w:t>РЗ|ПР</w:t>
            </w:r>
          </w:p>
        </w:tc>
        <w:tc>
          <w:tcPr>
            <w:tcW w:w="1457" w:type="dxa"/>
            <w:vMerge w:val="restart"/>
            <w:tcBorders>
              <w:top w:val="single" w:sz="4" w:space="0" w:color="auto"/>
              <w:left w:val="single" w:sz="4" w:space="0" w:color="auto"/>
              <w:right w:val="single" w:sz="4" w:space="0" w:color="auto"/>
            </w:tcBorders>
            <w:shd w:val="clear" w:color="auto" w:fill="auto"/>
            <w:noWrap/>
            <w:vAlign w:val="center"/>
          </w:tcPr>
          <w:p w:rsidR="00F2242F" w:rsidRPr="002C6B5C" w:rsidRDefault="00F2242F" w:rsidP="00A7182A">
            <w:pPr>
              <w:jc w:val="center"/>
            </w:pPr>
            <w:r w:rsidRPr="002C6B5C">
              <w:t>ЦСР</w:t>
            </w:r>
          </w:p>
        </w:tc>
        <w:tc>
          <w:tcPr>
            <w:tcW w:w="709" w:type="dxa"/>
            <w:vMerge w:val="restart"/>
            <w:tcBorders>
              <w:top w:val="single" w:sz="4" w:space="0" w:color="auto"/>
              <w:left w:val="single" w:sz="4" w:space="0" w:color="auto"/>
              <w:right w:val="single" w:sz="4" w:space="0" w:color="auto"/>
            </w:tcBorders>
            <w:shd w:val="clear" w:color="auto" w:fill="auto"/>
            <w:noWrap/>
            <w:vAlign w:val="center"/>
          </w:tcPr>
          <w:p w:rsidR="00F2242F" w:rsidRPr="002C6B5C" w:rsidRDefault="00F2242F" w:rsidP="00A7182A">
            <w:pPr>
              <w:jc w:val="center"/>
            </w:pPr>
            <w:r w:rsidRPr="002C6B5C">
              <w:t>ВР</w:t>
            </w:r>
          </w:p>
        </w:tc>
        <w:tc>
          <w:tcPr>
            <w:tcW w:w="1456" w:type="dxa"/>
            <w:vMerge w:val="restart"/>
            <w:tcBorders>
              <w:top w:val="single" w:sz="4" w:space="0" w:color="auto"/>
              <w:left w:val="single" w:sz="4" w:space="0" w:color="auto"/>
              <w:right w:val="single" w:sz="4" w:space="0" w:color="auto"/>
            </w:tcBorders>
            <w:shd w:val="clear" w:color="auto" w:fill="auto"/>
            <w:vAlign w:val="center"/>
          </w:tcPr>
          <w:p w:rsidR="00F2242F" w:rsidRPr="002C6B5C" w:rsidRDefault="00F2242F" w:rsidP="00A7182A">
            <w:pPr>
              <w:jc w:val="center"/>
            </w:pPr>
            <w:r w:rsidRPr="002C6B5C">
              <w:t>2018 год</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242F" w:rsidRPr="002C6B5C" w:rsidRDefault="00F2242F" w:rsidP="00A7182A">
            <w:pPr>
              <w:jc w:val="center"/>
            </w:pPr>
            <w:r w:rsidRPr="002C6B5C">
              <w:t>Плановый период</w:t>
            </w:r>
          </w:p>
        </w:tc>
      </w:tr>
      <w:tr w:rsidR="00F2242F" w:rsidRPr="002C6B5C" w:rsidTr="00532AC1">
        <w:trPr>
          <w:trHeight w:val="20"/>
          <w:tblHeader/>
        </w:trPr>
        <w:tc>
          <w:tcPr>
            <w:tcW w:w="2850" w:type="dxa"/>
            <w:vMerge/>
            <w:tcBorders>
              <w:left w:val="single" w:sz="4" w:space="0" w:color="auto"/>
              <w:bottom w:val="single" w:sz="4" w:space="0" w:color="auto"/>
              <w:right w:val="single" w:sz="4" w:space="0" w:color="auto"/>
            </w:tcBorders>
            <w:shd w:val="clear" w:color="auto" w:fill="auto"/>
            <w:vAlign w:val="center"/>
          </w:tcPr>
          <w:p w:rsidR="00F2242F" w:rsidRPr="002C6B5C" w:rsidRDefault="00F2242F" w:rsidP="00A7182A">
            <w:pPr>
              <w:jc w:val="center"/>
              <w:rPr>
                <w:sz w:val="20"/>
                <w:szCs w:val="20"/>
              </w:rPr>
            </w:pPr>
          </w:p>
        </w:tc>
        <w:tc>
          <w:tcPr>
            <w:tcW w:w="1056" w:type="dxa"/>
            <w:vMerge/>
            <w:tcBorders>
              <w:left w:val="single" w:sz="4" w:space="0" w:color="auto"/>
              <w:bottom w:val="single" w:sz="4" w:space="0" w:color="auto"/>
              <w:right w:val="single" w:sz="4" w:space="0" w:color="auto"/>
            </w:tcBorders>
            <w:shd w:val="clear" w:color="auto" w:fill="auto"/>
            <w:noWrap/>
            <w:vAlign w:val="center"/>
          </w:tcPr>
          <w:p w:rsidR="00F2242F" w:rsidRPr="002C6B5C" w:rsidRDefault="00F2242F" w:rsidP="00A7182A">
            <w:pPr>
              <w:jc w:val="center"/>
            </w:pPr>
          </w:p>
        </w:tc>
        <w:tc>
          <w:tcPr>
            <w:tcW w:w="1457" w:type="dxa"/>
            <w:vMerge/>
            <w:tcBorders>
              <w:left w:val="single" w:sz="4" w:space="0" w:color="auto"/>
              <w:bottom w:val="single" w:sz="4" w:space="0" w:color="auto"/>
              <w:right w:val="single" w:sz="4" w:space="0" w:color="auto"/>
            </w:tcBorders>
            <w:shd w:val="clear" w:color="auto" w:fill="auto"/>
            <w:noWrap/>
            <w:vAlign w:val="center"/>
          </w:tcPr>
          <w:p w:rsidR="00F2242F" w:rsidRPr="002C6B5C" w:rsidRDefault="00F2242F" w:rsidP="00A7182A">
            <w:pPr>
              <w:jc w:val="center"/>
            </w:pPr>
          </w:p>
        </w:tc>
        <w:tc>
          <w:tcPr>
            <w:tcW w:w="709" w:type="dxa"/>
            <w:vMerge/>
            <w:tcBorders>
              <w:left w:val="single" w:sz="4" w:space="0" w:color="auto"/>
              <w:bottom w:val="single" w:sz="4" w:space="0" w:color="auto"/>
              <w:right w:val="single" w:sz="4" w:space="0" w:color="auto"/>
            </w:tcBorders>
            <w:shd w:val="clear" w:color="auto" w:fill="auto"/>
            <w:noWrap/>
            <w:vAlign w:val="center"/>
          </w:tcPr>
          <w:p w:rsidR="00F2242F" w:rsidRPr="002C6B5C" w:rsidRDefault="00F2242F" w:rsidP="00A7182A">
            <w:pPr>
              <w:jc w:val="center"/>
            </w:pPr>
          </w:p>
        </w:tc>
        <w:tc>
          <w:tcPr>
            <w:tcW w:w="1456" w:type="dxa"/>
            <w:vMerge/>
            <w:tcBorders>
              <w:left w:val="single" w:sz="4" w:space="0" w:color="auto"/>
              <w:bottom w:val="single" w:sz="4" w:space="0" w:color="auto"/>
              <w:right w:val="single" w:sz="4" w:space="0" w:color="auto"/>
            </w:tcBorders>
            <w:shd w:val="clear" w:color="auto" w:fill="auto"/>
            <w:vAlign w:val="center"/>
          </w:tcPr>
          <w:p w:rsidR="00F2242F" w:rsidRPr="002C6B5C" w:rsidRDefault="00F2242F" w:rsidP="00A7182A">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2242F" w:rsidRPr="002C6B5C" w:rsidRDefault="00F2242F" w:rsidP="00A7182A">
            <w:pPr>
              <w:jc w:val="center"/>
            </w:pPr>
            <w:r w:rsidRPr="002C6B5C">
              <w:t>2019 год</w:t>
            </w:r>
          </w:p>
        </w:tc>
        <w:tc>
          <w:tcPr>
            <w:tcW w:w="1417" w:type="dxa"/>
            <w:tcBorders>
              <w:top w:val="single" w:sz="4" w:space="0" w:color="auto"/>
              <w:left w:val="single" w:sz="4" w:space="0" w:color="auto"/>
              <w:bottom w:val="single" w:sz="4" w:space="0" w:color="auto"/>
              <w:right w:val="single" w:sz="4" w:space="0" w:color="auto"/>
            </w:tcBorders>
          </w:tcPr>
          <w:p w:rsidR="00F2242F" w:rsidRPr="002C6B5C" w:rsidRDefault="00F2242F" w:rsidP="00A7182A">
            <w:pPr>
              <w:jc w:val="center"/>
            </w:pPr>
            <w:r w:rsidRPr="002C6B5C">
              <w:t>2020 год</w:t>
            </w:r>
          </w:p>
        </w:tc>
      </w:tr>
    </w:tbl>
    <w:p w:rsidR="00F2242F" w:rsidRPr="002C6B5C" w:rsidRDefault="00F2242F" w:rsidP="00A7182A">
      <w:pPr>
        <w:rPr>
          <w:sz w:val="2"/>
          <w:szCs w:val="2"/>
        </w:rPr>
      </w:pPr>
    </w:p>
    <w:tbl>
      <w:tblPr>
        <w:tblW w:w="10363" w:type="dxa"/>
        <w:tblInd w:w="93" w:type="dxa"/>
        <w:tblLook w:val="04A0" w:firstRow="1" w:lastRow="0" w:firstColumn="1" w:lastColumn="0" w:noHBand="0" w:noVBand="1"/>
      </w:tblPr>
      <w:tblGrid>
        <w:gridCol w:w="2850"/>
        <w:gridCol w:w="1056"/>
        <w:gridCol w:w="1457"/>
        <w:gridCol w:w="709"/>
        <w:gridCol w:w="1456"/>
        <w:gridCol w:w="1418"/>
        <w:gridCol w:w="1417"/>
      </w:tblGrid>
      <w:tr w:rsidR="003472D8" w:rsidRPr="002C6B5C" w:rsidTr="00C723FF">
        <w:trPr>
          <w:trHeight w:val="20"/>
          <w:tblHeader/>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rsidR="003472D8" w:rsidRPr="002C6B5C" w:rsidRDefault="003472D8" w:rsidP="00A7182A">
            <w:pPr>
              <w:jc w:val="center"/>
            </w:pPr>
            <w:r w:rsidRPr="002C6B5C">
              <w:t>1</w:t>
            </w: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72D8" w:rsidRPr="002C6B5C" w:rsidRDefault="003472D8" w:rsidP="00A7182A">
            <w:pPr>
              <w:jc w:val="center"/>
            </w:pPr>
            <w:r w:rsidRPr="002C6B5C">
              <w:t>2</w:t>
            </w:r>
          </w:p>
        </w:tc>
        <w:tc>
          <w:tcPr>
            <w:tcW w:w="14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72D8" w:rsidRPr="002C6B5C" w:rsidRDefault="003472D8" w:rsidP="00A7182A">
            <w:pPr>
              <w:jc w:val="center"/>
            </w:pPr>
            <w:r w:rsidRPr="002C6B5C">
              <w:t>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72D8" w:rsidRPr="002C6B5C" w:rsidRDefault="003472D8" w:rsidP="00A7182A">
            <w:pPr>
              <w:jc w:val="center"/>
            </w:pPr>
            <w:r w:rsidRPr="002C6B5C">
              <w:t>4</w:t>
            </w:r>
          </w:p>
        </w:tc>
        <w:tc>
          <w:tcPr>
            <w:tcW w:w="1456" w:type="dxa"/>
            <w:tcBorders>
              <w:top w:val="single" w:sz="4" w:space="0" w:color="auto"/>
              <w:left w:val="single" w:sz="4" w:space="0" w:color="auto"/>
              <w:bottom w:val="single" w:sz="4" w:space="0" w:color="auto"/>
              <w:right w:val="single" w:sz="4" w:space="0" w:color="auto"/>
            </w:tcBorders>
            <w:shd w:val="clear" w:color="auto" w:fill="auto"/>
            <w:vAlign w:val="center"/>
          </w:tcPr>
          <w:p w:rsidR="003472D8" w:rsidRPr="002C6B5C" w:rsidRDefault="003472D8" w:rsidP="00A7182A">
            <w:pPr>
              <w:jc w:val="center"/>
            </w:pPr>
            <w:r w:rsidRPr="002C6B5C">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472D8" w:rsidRPr="002C6B5C" w:rsidRDefault="003472D8" w:rsidP="00A7182A">
            <w:pPr>
              <w:jc w:val="center"/>
            </w:pPr>
            <w:r w:rsidRPr="002C6B5C">
              <w:t>6</w:t>
            </w:r>
          </w:p>
        </w:tc>
        <w:tc>
          <w:tcPr>
            <w:tcW w:w="1417" w:type="dxa"/>
            <w:tcBorders>
              <w:top w:val="single" w:sz="4" w:space="0" w:color="auto"/>
              <w:left w:val="single" w:sz="4" w:space="0" w:color="auto"/>
              <w:bottom w:val="single" w:sz="4" w:space="0" w:color="auto"/>
              <w:right w:val="single" w:sz="4" w:space="0" w:color="auto"/>
            </w:tcBorders>
          </w:tcPr>
          <w:p w:rsidR="003472D8" w:rsidRPr="002C6B5C" w:rsidRDefault="00F2242F" w:rsidP="00A7182A">
            <w:pPr>
              <w:jc w:val="center"/>
            </w:pPr>
            <w:r w:rsidRPr="002C6B5C">
              <w:t>7</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Общегосударственные вопросы</w:t>
            </w:r>
          </w:p>
        </w:tc>
        <w:tc>
          <w:tcPr>
            <w:tcW w:w="1056" w:type="dxa"/>
            <w:shd w:val="clear" w:color="auto" w:fill="auto"/>
            <w:noWrap/>
            <w:vAlign w:val="bottom"/>
          </w:tcPr>
          <w:p w:rsidR="002D4E84" w:rsidRPr="002C6B5C" w:rsidRDefault="002D4E84" w:rsidP="002D4E84">
            <w:r w:rsidRPr="002C6B5C">
              <w:t>01</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319 454,1</w:t>
            </w:r>
          </w:p>
        </w:tc>
        <w:tc>
          <w:tcPr>
            <w:tcW w:w="1418" w:type="dxa"/>
            <w:shd w:val="clear" w:color="auto" w:fill="auto"/>
            <w:vAlign w:val="bottom"/>
          </w:tcPr>
          <w:p w:rsidR="002D4E84" w:rsidRPr="002C6B5C" w:rsidRDefault="002D4E84" w:rsidP="002D4E84">
            <w:pPr>
              <w:jc w:val="right"/>
            </w:pPr>
            <w:r w:rsidRPr="002C6B5C">
              <w:t>346 151,2</w:t>
            </w:r>
          </w:p>
        </w:tc>
        <w:tc>
          <w:tcPr>
            <w:tcW w:w="1417" w:type="dxa"/>
            <w:shd w:val="clear" w:color="auto" w:fill="auto"/>
            <w:vAlign w:val="bottom"/>
          </w:tcPr>
          <w:p w:rsidR="002D4E84" w:rsidRPr="002C6B5C" w:rsidRDefault="002D4E84" w:rsidP="002D4E84">
            <w:pPr>
              <w:jc w:val="right"/>
            </w:pPr>
            <w:r w:rsidRPr="002C6B5C">
              <w:t>386 403,8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Функционирование высшего должностного лица субъекта Российской Федерации и муниципального образования</w:t>
            </w:r>
          </w:p>
        </w:tc>
        <w:tc>
          <w:tcPr>
            <w:tcW w:w="1056" w:type="dxa"/>
            <w:shd w:val="clear" w:color="auto" w:fill="auto"/>
            <w:noWrap/>
            <w:vAlign w:val="bottom"/>
          </w:tcPr>
          <w:p w:rsidR="002D4E84" w:rsidRPr="002C6B5C" w:rsidRDefault="002D4E84" w:rsidP="002D4E84">
            <w:r w:rsidRPr="002C6B5C">
              <w:t>0102</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2 405,8</w:t>
            </w:r>
          </w:p>
        </w:tc>
        <w:tc>
          <w:tcPr>
            <w:tcW w:w="1418" w:type="dxa"/>
            <w:shd w:val="clear" w:color="auto" w:fill="auto"/>
            <w:vAlign w:val="bottom"/>
          </w:tcPr>
          <w:p w:rsidR="002D4E84" w:rsidRPr="002C6B5C" w:rsidRDefault="002D4E84" w:rsidP="002D4E84">
            <w:pPr>
              <w:jc w:val="right"/>
            </w:pPr>
            <w:r w:rsidRPr="002C6B5C">
              <w:t>2 405,8</w:t>
            </w:r>
          </w:p>
        </w:tc>
        <w:tc>
          <w:tcPr>
            <w:tcW w:w="1417" w:type="dxa"/>
            <w:shd w:val="clear" w:color="auto" w:fill="auto"/>
            <w:vAlign w:val="bottom"/>
          </w:tcPr>
          <w:p w:rsidR="002D4E84" w:rsidRPr="002C6B5C" w:rsidRDefault="002D4E84" w:rsidP="002D4E84">
            <w:pPr>
              <w:jc w:val="right"/>
            </w:pPr>
            <w:r w:rsidRPr="002C6B5C">
              <w:t>2 495,6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по председателю городской Думы - главе города Шахты в рамках обеспечения деятельности Председателя городской Думы - главы города Шахты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0102</w:t>
            </w:r>
          </w:p>
        </w:tc>
        <w:tc>
          <w:tcPr>
            <w:tcW w:w="1457" w:type="dxa"/>
            <w:shd w:val="clear" w:color="auto" w:fill="auto"/>
            <w:noWrap/>
            <w:vAlign w:val="bottom"/>
          </w:tcPr>
          <w:p w:rsidR="002D4E84" w:rsidRPr="002C6B5C" w:rsidRDefault="002D4E84" w:rsidP="002D4E84">
            <w:r w:rsidRPr="002C6B5C">
              <w:t>8810000110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2 405,8</w:t>
            </w:r>
          </w:p>
        </w:tc>
        <w:tc>
          <w:tcPr>
            <w:tcW w:w="1418" w:type="dxa"/>
            <w:shd w:val="clear" w:color="auto" w:fill="auto"/>
            <w:vAlign w:val="bottom"/>
          </w:tcPr>
          <w:p w:rsidR="002D4E84" w:rsidRPr="002C6B5C" w:rsidRDefault="002D4E84" w:rsidP="002D4E84">
            <w:pPr>
              <w:jc w:val="right"/>
            </w:pPr>
            <w:r w:rsidRPr="002C6B5C">
              <w:t>2 405,8</w:t>
            </w:r>
          </w:p>
        </w:tc>
        <w:tc>
          <w:tcPr>
            <w:tcW w:w="1417" w:type="dxa"/>
            <w:shd w:val="clear" w:color="auto" w:fill="auto"/>
            <w:vAlign w:val="bottom"/>
          </w:tcPr>
          <w:p w:rsidR="002D4E84" w:rsidRPr="002C6B5C" w:rsidRDefault="002D4E84" w:rsidP="002D4E84">
            <w:pPr>
              <w:jc w:val="right"/>
            </w:pPr>
            <w:r w:rsidRPr="002C6B5C">
              <w:t>2 495,6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56" w:type="dxa"/>
            <w:shd w:val="clear" w:color="auto" w:fill="auto"/>
            <w:noWrap/>
            <w:vAlign w:val="bottom"/>
          </w:tcPr>
          <w:p w:rsidR="002D4E84" w:rsidRPr="002C6B5C" w:rsidRDefault="002D4E84" w:rsidP="002D4E84">
            <w:r w:rsidRPr="002C6B5C">
              <w:t>0103</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14 642,8</w:t>
            </w:r>
          </w:p>
        </w:tc>
        <w:tc>
          <w:tcPr>
            <w:tcW w:w="1418" w:type="dxa"/>
            <w:shd w:val="clear" w:color="auto" w:fill="auto"/>
            <w:vAlign w:val="bottom"/>
          </w:tcPr>
          <w:p w:rsidR="002D4E84" w:rsidRPr="002C6B5C" w:rsidRDefault="002D4E84" w:rsidP="002D4E84">
            <w:pPr>
              <w:jc w:val="right"/>
            </w:pPr>
            <w:r w:rsidRPr="002C6B5C">
              <w:t>14 481,4</w:t>
            </w:r>
          </w:p>
        </w:tc>
        <w:tc>
          <w:tcPr>
            <w:tcW w:w="1417" w:type="dxa"/>
            <w:shd w:val="clear" w:color="auto" w:fill="auto"/>
            <w:vAlign w:val="bottom"/>
          </w:tcPr>
          <w:p w:rsidR="002D4E84" w:rsidRPr="002C6B5C" w:rsidRDefault="002D4E84" w:rsidP="002D4E84">
            <w:pPr>
              <w:jc w:val="right"/>
            </w:pPr>
            <w:r w:rsidRPr="002C6B5C">
              <w:t>14 865,9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функций органов местного самоуправления, отраслевых (функциональных) органов Администрации города Шахты по депутатам городской Думы города Шахты в рамках обеспечения деятельности Городской Думы города Шахты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0103</w:t>
            </w:r>
          </w:p>
        </w:tc>
        <w:tc>
          <w:tcPr>
            <w:tcW w:w="1457" w:type="dxa"/>
            <w:shd w:val="clear" w:color="auto" w:fill="auto"/>
            <w:noWrap/>
            <w:vAlign w:val="bottom"/>
          </w:tcPr>
          <w:p w:rsidR="002D4E84" w:rsidRPr="002C6B5C" w:rsidRDefault="002D4E84" w:rsidP="002D4E84">
            <w:r w:rsidRPr="002C6B5C">
              <w:t>9020000190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893,8</w:t>
            </w:r>
          </w:p>
        </w:tc>
        <w:tc>
          <w:tcPr>
            <w:tcW w:w="1418" w:type="dxa"/>
            <w:shd w:val="clear" w:color="auto" w:fill="auto"/>
            <w:vAlign w:val="bottom"/>
          </w:tcPr>
          <w:p w:rsidR="002D4E84" w:rsidRPr="002C6B5C" w:rsidRDefault="002D4E84" w:rsidP="002D4E84">
            <w:pPr>
              <w:jc w:val="right"/>
            </w:pPr>
            <w:r w:rsidRPr="002C6B5C">
              <w:t>893,8</w:t>
            </w:r>
          </w:p>
        </w:tc>
        <w:tc>
          <w:tcPr>
            <w:tcW w:w="1417" w:type="dxa"/>
            <w:shd w:val="clear" w:color="auto" w:fill="auto"/>
            <w:vAlign w:val="bottom"/>
          </w:tcPr>
          <w:p w:rsidR="002D4E84" w:rsidRPr="002C6B5C" w:rsidRDefault="002D4E84" w:rsidP="002D4E84">
            <w:pPr>
              <w:jc w:val="right"/>
            </w:pPr>
            <w:r w:rsidRPr="002C6B5C">
              <w:t>912,0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Расходы на выплаты по оплате труда работников органов местного самоуправления, отраслевых (функциональных) органов </w:t>
            </w:r>
            <w:r w:rsidRPr="002C6B5C">
              <w:rPr>
                <w:sz w:val="20"/>
                <w:szCs w:val="20"/>
              </w:rPr>
              <w:lastRenderedPageBreak/>
              <w:t>Администрации города Шахты по Городской Думе города Шахты в рамках обеспечения деятельности Городской Думы города Шахты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lastRenderedPageBreak/>
              <w:t>0103</w:t>
            </w:r>
          </w:p>
        </w:tc>
        <w:tc>
          <w:tcPr>
            <w:tcW w:w="1457" w:type="dxa"/>
            <w:shd w:val="clear" w:color="auto" w:fill="auto"/>
            <w:noWrap/>
            <w:vAlign w:val="bottom"/>
          </w:tcPr>
          <w:p w:rsidR="002D4E84" w:rsidRPr="002C6B5C" w:rsidRDefault="002D4E84" w:rsidP="002D4E84">
            <w:r w:rsidRPr="002C6B5C">
              <w:t>9030000110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11 415,1</w:t>
            </w:r>
          </w:p>
        </w:tc>
        <w:tc>
          <w:tcPr>
            <w:tcW w:w="1418" w:type="dxa"/>
            <w:shd w:val="clear" w:color="auto" w:fill="auto"/>
            <w:vAlign w:val="bottom"/>
          </w:tcPr>
          <w:p w:rsidR="002D4E84" w:rsidRPr="002C6B5C" w:rsidRDefault="002D4E84" w:rsidP="002D4E84">
            <w:pPr>
              <w:jc w:val="right"/>
            </w:pPr>
            <w:r w:rsidRPr="002C6B5C">
              <w:t>11 415,1</w:t>
            </w:r>
          </w:p>
        </w:tc>
        <w:tc>
          <w:tcPr>
            <w:tcW w:w="1417" w:type="dxa"/>
            <w:shd w:val="clear" w:color="auto" w:fill="auto"/>
            <w:vAlign w:val="bottom"/>
          </w:tcPr>
          <w:p w:rsidR="002D4E84" w:rsidRPr="002C6B5C" w:rsidRDefault="002D4E84" w:rsidP="002D4E84">
            <w:pPr>
              <w:jc w:val="right"/>
            </w:pPr>
            <w:r w:rsidRPr="002C6B5C">
              <w:t>11 750,9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Городской Думы города Шахты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0103</w:t>
            </w:r>
          </w:p>
        </w:tc>
        <w:tc>
          <w:tcPr>
            <w:tcW w:w="1457" w:type="dxa"/>
            <w:shd w:val="clear" w:color="auto" w:fill="auto"/>
            <w:noWrap/>
            <w:vAlign w:val="bottom"/>
          </w:tcPr>
          <w:p w:rsidR="002D4E84" w:rsidRPr="002C6B5C" w:rsidRDefault="002D4E84" w:rsidP="002D4E84">
            <w:r w:rsidRPr="002C6B5C">
              <w:t>9030000190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30,0</w:t>
            </w:r>
          </w:p>
        </w:tc>
        <w:tc>
          <w:tcPr>
            <w:tcW w:w="1418" w:type="dxa"/>
            <w:shd w:val="clear" w:color="auto" w:fill="auto"/>
            <w:vAlign w:val="bottom"/>
          </w:tcPr>
          <w:p w:rsidR="002D4E84" w:rsidRPr="002C6B5C" w:rsidRDefault="002D4E84" w:rsidP="002D4E84">
            <w:pPr>
              <w:jc w:val="right"/>
            </w:pPr>
            <w:r w:rsidRPr="002C6B5C">
              <w:t>30,0</w:t>
            </w:r>
          </w:p>
        </w:tc>
        <w:tc>
          <w:tcPr>
            <w:tcW w:w="1417" w:type="dxa"/>
            <w:shd w:val="clear" w:color="auto" w:fill="auto"/>
            <w:vAlign w:val="bottom"/>
          </w:tcPr>
          <w:p w:rsidR="002D4E84" w:rsidRPr="002C6B5C" w:rsidRDefault="002D4E84" w:rsidP="002D4E84">
            <w:pPr>
              <w:jc w:val="right"/>
            </w:pPr>
            <w:r w:rsidRPr="002C6B5C">
              <w:t>30,0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0103</w:t>
            </w:r>
          </w:p>
        </w:tc>
        <w:tc>
          <w:tcPr>
            <w:tcW w:w="1457" w:type="dxa"/>
            <w:shd w:val="clear" w:color="auto" w:fill="auto"/>
            <w:noWrap/>
            <w:vAlign w:val="bottom"/>
          </w:tcPr>
          <w:p w:rsidR="002D4E84" w:rsidRPr="002C6B5C" w:rsidRDefault="002D4E84" w:rsidP="002D4E84">
            <w:r w:rsidRPr="002C6B5C">
              <w:t>9030000190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2 113,2</w:t>
            </w:r>
          </w:p>
        </w:tc>
        <w:tc>
          <w:tcPr>
            <w:tcW w:w="1418" w:type="dxa"/>
            <w:shd w:val="clear" w:color="auto" w:fill="auto"/>
            <w:vAlign w:val="bottom"/>
          </w:tcPr>
          <w:p w:rsidR="002D4E84" w:rsidRPr="002C6B5C" w:rsidRDefault="002D4E84" w:rsidP="002D4E84">
            <w:pPr>
              <w:jc w:val="right"/>
            </w:pPr>
            <w:r w:rsidRPr="002C6B5C">
              <w:t>2 142,5</w:t>
            </w:r>
          </w:p>
        </w:tc>
        <w:tc>
          <w:tcPr>
            <w:tcW w:w="1417" w:type="dxa"/>
            <w:shd w:val="clear" w:color="auto" w:fill="auto"/>
            <w:vAlign w:val="bottom"/>
          </w:tcPr>
          <w:p w:rsidR="002D4E84" w:rsidRPr="002C6B5C" w:rsidRDefault="002D4E84" w:rsidP="002D4E84">
            <w:pPr>
              <w:jc w:val="right"/>
            </w:pPr>
            <w:r w:rsidRPr="002C6B5C">
              <w:t>2 173,0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56" w:type="dxa"/>
            <w:shd w:val="clear" w:color="auto" w:fill="auto"/>
            <w:noWrap/>
            <w:vAlign w:val="bottom"/>
          </w:tcPr>
          <w:p w:rsidR="002D4E84" w:rsidRPr="002C6B5C" w:rsidRDefault="002D4E84" w:rsidP="002D4E84">
            <w:r w:rsidRPr="002C6B5C">
              <w:t>0104</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126 559,0</w:t>
            </w:r>
          </w:p>
        </w:tc>
        <w:tc>
          <w:tcPr>
            <w:tcW w:w="1418" w:type="dxa"/>
            <w:shd w:val="clear" w:color="auto" w:fill="auto"/>
            <w:vAlign w:val="bottom"/>
          </w:tcPr>
          <w:p w:rsidR="002D4E84" w:rsidRPr="002C6B5C" w:rsidRDefault="002D4E84" w:rsidP="002D4E84">
            <w:pPr>
              <w:jc w:val="right"/>
            </w:pPr>
            <w:r w:rsidRPr="002C6B5C">
              <w:t>123 751,7</w:t>
            </w:r>
          </w:p>
        </w:tc>
        <w:tc>
          <w:tcPr>
            <w:tcW w:w="1417" w:type="dxa"/>
            <w:shd w:val="clear" w:color="auto" w:fill="auto"/>
            <w:vAlign w:val="bottom"/>
          </w:tcPr>
          <w:p w:rsidR="002D4E84" w:rsidRPr="002C6B5C" w:rsidRDefault="002D4E84" w:rsidP="002D4E84">
            <w:pPr>
              <w:jc w:val="right"/>
            </w:pPr>
            <w:r w:rsidRPr="002C6B5C">
              <w:t>126 900,8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обеспечения деятельности Администрации города Шахты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0104</w:t>
            </w:r>
          </w:p>
        </w:tc>
        <w:tc>
          <w:tcPr>
            <w:tcW w:w="1457" w:type="dxa"/>
            <w:shd w:val="clear" w:color="auto" w:fill="auto"/>
            <w:noWrap/>
            <w:vAlign w:val="bottom"/>
          </w:tcPr>
          <w:p w:rsidR="002D4E84" w:rsidRPr="002C6B5C" w:rsidRDefault="002D4E84" w:rsidP="002D4E84">
            <w:r w:rsidRPr="002C6B5C">
              <w:t>8910000110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108 072,2</w:t>
            </w:r>
          </w:p>
        </w:tc>
        <w:tc>
          <w:tcPr>
            <w:tcW w:w="1418" w:type="dxa"/>
            <w:shd w:val="clear" w:color="auto" w:fill="auto"/>
            <w:vAlign w:val="bottom"/>
          </w:tcPr>
          <w:p w:rsidR="002D4E84" w:rsidRPr="002C6B5C" w:rsidRDefault="002D4E84" w:rsidP="002D4E84">
            <w:pPr>
              <w:jc w:val="right"/>
            </w:pPr>
            <w:r w:rsidRPr="002C6B5C">
              <w:t>108 072,2</w:t>
            </w:r>
          </w:p>
        </w:tc>
        <w:tc>
          <w:tcPr>
            <w:tcW w:w="1417" w:type="dxa"/>
            <w:shd w:val="clear" w:color="auto" w:fill="auto"/>
            <w:vAlign w:val="bottom"/>
          </w:tcPr>
          <w:p w:rsidR="002D4E84" w:rsidRPr="002C6B5C" w:rsidRDefault="002D4E84" w:rsidP="002D4E84">
            <w:pPr>
              <w:jc w:val="right"/>
            </w:pPr>
            <w:r w:rsidRPr="002C6B5C">
              <w:t>111 163,0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органов местного самоуправления города Шахты в рамках обеспечения деятельности Администрации города Шахты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0104</w:t>
            </w:r>
          </w:p>
        </w:tc>
        <w:tc>
          <w:tcPr>
            <w:tcW w:w="1457" w:type="dxa"/>
            <w:shd w:val="clear" w:color="auto" w:fill="auto"/>
            <w:noWrap/>
            <w:vAlign w:val="bottom"/>
          </w:tcPr>
          <w:p w:rsidR="002D4E84" w:rsidRPr="002C6B5C" w:rsidRDefault="002D4E84" w:rsidP="002D4E84">
            <w:r w:rsidRPr="002C6B5C">
              <w:t>8910000190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260,0</w:t>
            </w:r>
          </w:p>
        </w:tc>
        <w:tc>
          <w:tcPr>
            <w:tcW w:w="1418" w:type="dxa"/>
            <w:shd w:val="clear" w:color="auto" w:fill="auto"/>
            <w:vAlign w:val="bottom"/>
          </w:tcPr>
          <w:p w:rsidR="002D4E84" w:rsidRPr="002C6B5C" w:rsidRDefault="002D4E84" w:rsidP="002D4E84">
            <w:pPr>
              <w:jc w:val="right"/>
            </w:pPr>
            <w:r w:rsidRPr="002C6B5C">
              <w:t>260,0</w:t>
            </w:r>
          </w:p>
        </w:tc>
        <w:tc>
          <w:tcPr>
            <w:tcW w:w="1417" w:type="dxa"/>
            <w:shd w:val="clear" w:color="auto" w:fill="auto"/>
            <w:vAlign w:val="bottom"/>
          </w:tcPr>
          <w:p w:rsidR="002D4E84" w:rsidRPr="002C6B5C" w:rsidRDefault="002D4E84" w:rsidP="002D4E84">
            <w:pPr>
              <w:jc w:val="right"/>
            </w:pPr>
            <w:r w:rsidRPr="002C6B5C">
              <w:t>260,0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Расходы на обеспечение деятельности органов местного самоуправления города Шахты в рамках обеспечения деятельности </w:t>
            </w:r>
            <w:r w:rsidRPr="002C6B5C">
              <w:rPr>
                <w:sz w:val="20"/>
                <w:szCs w:val="20"/>
              </w:rPr>
              <w:lastRenderedPageBreak/>
              <w:t>Администрации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0104</w:t>
            </w:r>
          </w:p>
        </w:tc>
        <w:tc>
          <w:tcPr>
            <w:tcW w:w="1457" w:type="dxa"/>
            <w:shd w:val="clear" w:color="auto" w:fill="auto"/>
            <w:noWrap/>
            <w:vAlign w:val="bottom"/>
          </w:tcPr>
          <w:p w:rsidR="002D4E84" w:rsidRPr="002C6B5C" w:rsidRDefault="002D4E84" w:rsidP="002D4E84">
            <w:r w:rsidRPr="002C6B5C">
              <w:t>8910000190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12 212,2</w:t>
            </w:r>
          </w:p>
        </w:tc>
        <w:tc>
          <w:tcPr>
            <w:tcW w:w="1418" w:type="dxa"/>
            <w:shd w:val="clear" w:color="auto" w:fill="auto"/>
            <w:vAlign w:val="bottom"/>
          </w:tcPr>
          <w:p w:rsidR="002D4E84" w:rsidRPr="002C6B5C" w:rsidRDefault="002D4E84" w:rsidP="002D4E84">
            <w:pPr>
              <w:jc w:val="right"/>
            </w:pPr>
            <w:r w:rsidRPr="002C6B5C">
              <w:t>11 893,9</w:t>
            </w:r>
          </w:p>
        </w:tc>
        <w:tc>
          <w:tcPr>
            <w:tcW w:w="1417" w:type="dxa"/>
            <w:shd w:val="clear" w:color="auto" w:fill="auto"/>
            <w:vAlign w:val="bottom"/>
          </w:tcPr>
          <w:p w:rsidR="002D4E84" w:rsidRPr="002C6B5C" w:rsidRDefault="002D4E84" w:rsidP="002D4E84">
            <w:pPr>
              <w:jc w:val="right"/>
            </w:pPr>
            <w:r w:rsidRPr="002C6B5C">
              <w:t>12 048,2</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обеспечения деятельности Администрации города Шахты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0104</w:t>
            </w:r>
          </w:p>
        </w:tc>
        <w:tc>
          <w:tcPr>
            <w:tcW w:w="1457" w:type="dxa"/>
            <w:shd w:val="clear" w:color="auto" w:fill="auto"/>
            <w:noWrap/>
            <w:vAlign w:val="bottom"/>
          </w:tcPr>
          <w:p w:rsidR="002D4E84" w:rsidRPr="002C6B5C" w:rsidRDefault="002D4E84" w:rsidP="002D4E84">
            <w:r w:rsidRPr="002C6B5C">
              <w:t>8910099990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2 680,1</w:t>
            </w:r>
          </w:p>
        </w:tc>
        <w:tc>
          <w:tcPr>
            <w:tcW w:w="1418" w:type="dxa"/>
            <w:shd w:val="clear" w:color="auto" w:fill="auto"/>
            <w:vAlign w:val="bottom"/>
          </w:tcPr>
          <w:p w:rsidR="002D4E84" w:rsidRPr="002C6B5C" w:rsidRDefault="002D4E84" w:rsidP="002D4E84">
            <w:pPr>
              <w:jc w:val="right"/>
            </w:pPr>
            <w:r w:rsidRPr="002C6B5C">
              <w:t>164,9</w:t>
            </w:r>
          </w:p>
        </w:tc>
        <w:tc>
          <w:tcPr>
            <w:tcW w:w="1417" w:type="dxa"/>
            <w:shd w:val="clear" w:color="auto" w:fill="auto"/>
            <w:vAlign w:val="bottom"/>
          </w:tcPr>
          <w:p w:rsidR="002D4E84" w:rsidRPr="002C6B5C" w:rsidRDefault="002D4E84" w:rsidP="002D4E84">
            <w:pPr>
              <w:jc w:val="right"/>
            </w:pPr>
          </w:p>
          <w:p w:rsidR="004F0B0E" w:rsidRPr="002C6B5C" w:rsidRDefault="004F0B0E" w:rsidP="002D4E84">
            <w:pPr>
              <w:jc w:val="right"/>
            </w:pPr>
          </w:p>
          <w:p w:rsidR="004F0B0E" w:rsidRPr="002C6B5C" w:rsidRDefault="004F0B0E" w:rsidP="002D4E84">
            <w:pPr>
              <w:jc w:val="right"/>
            </w:pPr>
          </w:p>
          <w:p w:rsidR="004F0B0E" w:rsidRPr="002C6B5C" w:rsidRDefault="004F0B0E" w:rsidP="002D4E84">
            <w:pPr>
              <w:jc w:val="right"/>
            </w:pP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по главе Администрации города Шахты в рамках обеспечения функционирования Главы Администрации города Шахты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0104</w:t>
            </w:r>
          </w:p>
        </w:tc>
        <w:tc>
          <w:tcPr>
            <w:tcW w:w="1457" w:type="dxa"/>
            <w:shd w:val="clear" w:color="auto" w:fill="auto"/>
            <w:noWrap/>
            <w:vAlign w:val="bottom"/>
          </w:tcPr>
          <w:p w:rsidR="002D4E84" w:rsidRPr="002C6B5C" w:rsidRDefault="002D4E84" w:rsidP="002D4E84">
            <w:r w:rsidRPr="002C6B5C">
              <w:t>8920000110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2 328,6</w:t>
            </w:r>
          </w:p>
        </w:tc>
        <w:tc>
          <w:tcPr>
            <w:tcW w:w="1418" w:type="dxa"/>
            <w:shd w:val="clear" w:color="auto" w:fill="auto"/>
            <w:vAlign w:val="bottom"/>
          </w:tcPr>
          <w:p w:rsidR="002D4E84" w:rsidRPr="002C6B5C" w:rsidRDefault="002D4E84" w:rsidP="002D4E84">
            <w:pPr>
              <w:jc w:val="right"/>
            </w:pPr>
            <w:r w:rsidRPr="002C6B5C">
              <w:t>2 328,6</w:t>
            </w:r>
          </w:p>
        </w:tc>
        <w:tc>
          <w:tcPr>
            <w:tcW w:w="1417" w:type="dxa"/>
            <w:shd w:val="clear" w:color="auto" w:fill="auto"/>
            <w:vAlign w:val="bottom"/>
          </w:tcPr>
          <w:p w:rsidR="002D4E84" w:rsidRPr="002C6B5C" w:rsidRDefault="002D4E84" w:rsidP="002D4E84">
            <w:pPr>
              <w:jc w:val="right"/>
            </w:pPr>
            <w:r w:rsidRPr="002C6B5C">
              <w:t>2 397,5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созданию и обеспечению деятельности административных комиссий по иным непрограммным мероприятиям в рамках непрограммных расходов города Шахты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0104</w:t>
            </w:r>
          </w:p>
        </w:tc>
        <w:tc>
          <w:tcPr>
            <w:tcW w:w="1457" w:type="dxa"/>
            <w:shd w:val="clear" w:color="auto" w:fill="auto"/>
            <w:noWrap/>
            <w:vAlign w:val="bottom"/>
          </w:tcPr>
          <w:p w:rsidR="002D4E84" w:rsidRPr="002C6B5C" w:rsidRDefault="002D4E84" w:rsidP="002D4E84">
            <w:r w:rsidRPr="002C6B5C">
              <w:t>9990072360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440,7</w:t>
            </w:r>
          </w:p>
        </w:tc>
        <w:tc>
          <w:tcPr>
            <w:tcW w:w="1418" w:type="dxa"/>
            <w:shd w:val="clear" w:color="auto" w:fill="auto"/>
            <w:vAlign w:val="bottom"/>
          </w:tcPr>
          <w:p w:rsidR="002D4E84" w:rsidRPr="002C6B5C" w:rsidRDefault="002D4E84" w:rsidP="002D4E84">
            <w:pPr>
              <w:jc w:val="right"/>
            </w:pPr>
            <w:r w:rsidRPr="002C6B5C">
              <w:t>453,0</w:t>
            </w:r>
          </w:p>
        </w:tc>
        <w:tc>
          <w:tcPr>
            <w:tcW w:w="1417" w:type="dxa"/>
            <w:shd w:val="clear" w:color="auto" w:fill="auto"/>
            <w:vAlign w:val="bottom"/>
          </w:tcPr>
          <w:p w:rsidR="002D4E84" w:rsidRPr="002C6B5C" w:rsidRDefault="002D4E84" w:rsidP="002D4E84">
            <w:pPr>
              <w:jc w:val="right"/>
            </w:pPr>
            <w:r w:rsidRPr="002C6B5C">
              <w:t>453,0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созданию и обеспечению деятельности административных комиссий по иным 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0104</w:t>
            </w:r>
          </w:p>
        </w:tc>
        <w:tc>
          <w:tcPr>
            <w:tcW w:w="1457" w:type="dxa"/>
            <w:shd w:val="clear" w:color="auto" w:fill="auto"/>
            <w:noWrap/>
            <w:vAlign w:val="bottom"/>
          </w:tcPr>
          <w:p w:rsidR="002D4E84" w:rsidRPr="002C6B5C" w:rsidRDefault="002D4E84" w:rsidP="002D4E84">
            <w:r w:rsidRPr="002C6B5C">
              <w:t>9990072360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48,7</w:t>
            </w:r>
          </w:p>
        </w:tc>
        <w:tc>
          <w:tcPr>
            <w:tcW w:w="1418" w:type="dxa"/>
            <w:shd w:val="clear" w:color="auto" w:fill="auto"/>
            <w:vAlign w:val="bottom"/>
          </w:tcPr>
          <w:p w:rsidR="002D4E84" w:rsidRPr="002C6B5C" w:rsidRDefault="002D4E84" w:rsidP="002D4E84">
            <w:pPr>
              <w:jc w:val="right"/>
            </w:pPr>
            <w:r w:rsidRPr="002C6B5C">
              <w:t>48,7</w:t>
            </w:r>
          </w:p>
        </w:tc>
        <w:tc>
          <w:tcPr>
            <w:tcW w:w="1417" w:type="dxa"/>
            <w:shd w:val="clear" w:color="auto" w:fill="auto"/>
            <w:vAlign w:val="bottom"/>
          </w:tcPr>
          <w:p w:rsidR="002D4E84" w:rsidRPr="002C6B5C" w:rsidRDefault="002D4E84" w:rsidP="002D4E84">
            <w:pPr>
              <w:jc w:val="right"/>
            </w:pPr>
            <w:r w:rsidRPr="002C6B5C">
              <w:t>48,7</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непрограммных расходов города Шахты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0104</w:t>
            </w:r>
          </w:p>
        </w:tc>
        <w:tc>
          <w:tcPr>
            <w:tcW w:w="1457" w:type="dxa"/>
            <w:shd w:val="clear" w:color="auto" w:fill="auto"/>
            <w:noWrap/>
            <w:vAlign w:val="bottom"/>
          </w:tcPr>
          <w:p w:rsidR="002D4E84" w:rsidRPr="002C6B5C" w:rsidRDefault="002D4E84" w:rsidP="002D4E84">
            <w:r w:rsidRPr="002C6B5C">
              <w:t>9990072370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496,1</w:t>
            </w:r>
          </w:p>
        </w:tc>
        <w:tc>
          <w:tcPr>
            <w:tcW w:w="1418" w:type="dxa"/>
            <w:shd w:val="clear" w:color="auto" w:fill="auto"/>
            <w:vAlign w:val="bottom"/>
          </w:tcPr>
          <w:p w:rsidR="002D4E84" w:rsidRPr="002C6B5C" w:rsidRDefault="002D4E84" w:rsidP="002D4E84">
            <w:pPr>
              <w:jc w:val="right"/>
            </w:pPr>
            <w:r w:rsidRPr="002C6B5C">
              <w:t>510,0</w:t>
            </w:r>
          </w:p>
        </w:tc>
        <w:tc>
          <w:tcPr>
            <w:tcW w:w="1417" w:type="dxa"/>
            <w:shd w:val="clear" w:color="auto" w:fill="auto"/>
            <w:vAlign w:val="bottom"/>
          </w:tcPr>
          <w:p w:rsidR="002D4E84" w:rsidRPr="002C6B5C" w:rsidRDefault="002D4E84" w:rsidP="002D4E84">
            <w:pPr>
              <w:jc w:val="right"/>
            </w:pPr>
            <w:r w:rsidRPr="002C6B5C">
              <w:t>510,0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Осуществление полномочий по созданию и обеспечению деятельности комиссий по делам несовершеннолетних и защите их прав по иным </w:t>
            </w:r>
            <w:r w:rsidRPr="002C6B5C">
              <w:rPr>
                <w:sz w:val="20"/>
                <w:szCs w:val="20"/>
              </w:rPr>
              <w:lastRenderedPageBreak/>
              <w:t>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0104</w:t>
            </w:r>
          </w:p>
        </w:tc>
        <w:tc>
          <w:tcPr>
            <w:tcW w:w="1457" w:type="dxa"/>
            <w:shd w:val="clear" w:color="auto" w:fill="auto"/>
            <w:noWrap/>
            <w:vAlign w:val="bottom"/>
          </w:tcPr>
          <w:p w:rsidR="002D4E84" w:rsidRPr="002C6B5C" w:rsidRDefault="002D4E84" w:rsidP="002D4E84">
            <w:r w:rsidRPr="002C6B5C">
              <w:t>9990072370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20,0</w:t>
            </w:r>
          </w:p>
        </w:tc>
        <w:tc>
          <w:tcPr>
            <w:tcW w:w="1418" w:type="dxa"/>
            <w:shd w:val="clear" w:color="auto" w:fill="auto"/>
            <w:vAlign w:val="bottom"/>
          </w:tcPr>
          <w:p w:rsidR="002D4E84" w:rsidRPr="002C6B5C" w:rsidRDefault="002D4E84" w:rsidP="002D4E84">
            <w:pPr>
              <w:jc w:val="right"/>
            </w:pPr>
            <w:r w:rsidRPr="002C6B5C">
              <w:t>20,0</w:t>
            </w:r>
          </w:p>
        </w:tc>
        <w:tc>
          <w:tcPr>
            <w:tcW w:w="1417" w:type="dxa"/>
            <w:shd w:val="clear" w:color="auto" w:fill="auto"/>
            <w:vAlign w:val="bottom"/>
          </w:tcPr>
          <w:p w:rsidR="002D4E84" w:rsidRPr="002C6B5C" w:rsidRDefault="002D4E84" w:rsidP="002D4E84">
            <w:pPr>
              <w:jc w:val="right"/>
            </w:pPr>
            <w:r w:rsidRPr="002C6B5C">
              <w:t>20,0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0104</w:t>
            </w:r>
          </w:p>
        </w:tc>
        <w:tc>
          <w:tcPr>
            <w:tcW w:w="1457" w:type="dxa"/>
            <w:shd w:val="clear" w:color="auto" w:fill="auto"/>
            <w:noWrap/>
            <w:vAlign w:val="bottom"/>
          </w:tcPr>
          <w:p w:rsidR="002D4E84" w:rsidRPr="002C6B5C" w:rsidRDefault="002D4E84" w:rsidP="002D4E84">
            <w:r w:rsidRPr="002C6B5C">
              <w:t>9990072390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0,4</w:t>
            </w:r>
          </w:p>
        </w:tc>
        <w:tc>
          <w:tcPr>
            <w:tcW w:w="1418" w:type="dxa"/>
            <w:shd w:val="clear" w:color="auto" w:fill="auto"/>
            <w:vAlign w:val="bottom"/>
          </w:tcPr>
          <w:p w:rsidR="002D4E84" w:rsidRPr="002C6B5C" w:rsidRDefault="002D4E84" w:rsidP="002D4E84">
            <w:pPr>
              <w:jc w:val="right"/>
            </w:pPr>
            <w:r w:rsidRPr="002C6B5C">
              <w:t>0,4</w:t>
            </w:r>
          </w:p>
        </w:tc>
        <w:tc>
          <w:tcPr>
            <w:tcW w:w="1417" w:type="dxa"/>
            <w:shd w:val="clear" w:color="auto" w:fill="auto"/>
            <w:vAlign w:val="bottom"/>
          </w:tcPr>
          <w:p w:rsidR="002D4E84" w:rsidRPr="002C6B5C" w:rsidRDefault="002D4E84" w:rsidP="002D4E84">
            <w:pPr>
              <w:jc w:val="right"/>
            </w:pPr>
            <w:r w:rsidRPr="002C6B5C">
              <w:t>0,4</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056" w:type="dxa"/>
            <w:shd w:val="clear" w:color="auto" w:fill="auto"/>
            <w:noWrap/>
            <w:vAlign w:val="bottom"/>
          </w:tcPr>
          <w:p w:rsidR="002D4E84" w:rsidRPr="002C6B5C" w:rsidRDefault="002D4E84" w:rsidP="002D4E84">
            <w:r w:rsidRPr="002C6B5C">
              <w:t>0106</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37 852,4</w:t>
            </w:r>
          </w:p>
        </w:tc>
        <w:tc>
          <w:tcPr>
            <w:tcW w:w="1418" w:type="dxa"/>
            <w:shd w:val="clear" w:color="auto" w:fill="auto"/>
            <w:vAlign w:val="bottom"/>
          </w:tcPr>
          <w:p w:rsidR="002D4E84" w:rsidRPr="002C6B5C" w:rsidRDefault="002D4E84" w:rsidP="002D4E84">
            <w:pPr>
              <w:jc w:val="right"/>
            </w:pPr>
            <w:r w:rsidRPr="002C6B5C">
              <w:t>36 546,0</w:t>
            </w:r>
          </w:p>
        </w:tc>
        <w:tc>
          <w:tcPr>
            <w:tcW w:w="1417" w:type="dxa"/>
            <w:shd w:val="clear" w:color="auto" w:fill="auto"/>
            <w:vAlign w:val="bottom"/>
          </w:tcPr>
          <w:p w:rsidR="002D4E84" w:rsidRPr="002C6B5C" w:rsidRDefault="002D4E84" w:rsidP="002D4E84">
            <w:pPr>
              <w:jc w:val="right"/>
            </w:pPr>
            <w:r w:rsidRPr="002C6B5C">
              <w:t>37 134,5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0106</w:t>
            </w:r>
          </w:p>
        </w:tc>
        <w:tc>
          <w:tcPr>
            <w:tcW w:w="1457" w:type="dxa"/>
            <w:shd w:val="clear" w:color="auto" w:fill="auto"/>
            <w:noWrap/>
            <w:vAlign w:val="bottom"/>
          </w:tcPr>
          <w:p w:rsidR="002D4E84" w:rsidRPr="002C6B5C" w:rsidRDefault="002D4E84" w:rsidP="002D4E84">
            <w:r w:rsidRPr="002C6B5C">
              <w:t>2120300110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16 987,4</w:t>
            </w:r>
          </w:p>
        </w:tc>
        <w:tc>
          <w:tcPr>
            <w:tcW w:w="1418" w:type="dxa"/>
            <w:shd w:val="clear" w:color="auto" w:fill="auto"/>
            <w:vAlign w:val="bottom"/>
          </w:tcPr>
          <w:p w:rsidR="002D4E84" w:rsidRPr="002C6B5C" w:rsidRDefault="002D4E84" w:rsidP="002D4E84">
            <w:pPr>
              <w:jc w:val="right"/>
            </w:pPr>
            <w:r w:rsidRPr="002C6B5C">
              <w:t>16 987,4</w:t>
            </w:r>
          </w:p>
        </w:tc>
        <w:tc>
          <w:tcPr>
            <w:tcW w:w="1417" w:type="dxa"/>
            <w:shd w:val="clear" w:color="auto" w:fill="auto"/>
            <w:vAlign w:val="bottom"/>
          </w:tcPr>
          <w:p w:rsidR="002D4E84" w:rsidRPr="002C6B5C" w:rsidRDefault="002D4E84" w:rsidP="002D4E84">
            <w:pPr>
              <w:jc w:val="right"/>
            </w:pPr>
            <w:r w:rsidRPr="002C6B5C">
              <w:t>17 473,7</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w:t>
            </w:r>
            <w:r w:rsidRPr="002C6B5C">
              <w:rPr>
                <w:sz w:val="20"/>
                <w:szCs w:val="20"/>
              </w:rPr>
              <w:lastRenderedPageBreak/>
              <w:t>методическое обеспечение и организация бюджетного процесса" муниципальной программы города Шахты "Управление муниципальными финансами"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lastRenderedPageBreak/>
              <w:t>0106</w:t>
            </w:r>
          </w:p>
        </w:tc>
        <w:tc>
          <w:tcPr>
            <w:tcW w:w="1457" w:type="dxa"/>
            <w:shd w:val="clear" w:color="auto" w:fill="auto"/>
            <w:noWrap/>
            <w:vAlign w:val="bottom"/>
          </w:tcPr>
          <w:p w:rsidR="002D4E84" w:rsidRPr="002C6B5C" w:rsidRDefault="002D4E84" w:rsidP="002D4E84">
            <w:r w:rsidRPr="002C6B5C">
              <w:t>2120300190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67,7</w:t>
            </w:r>
          </w:p>
        </w:tc>
        <w:tc>
          <w:tcPr>
            <w:tcW w:w="1418" w:type="dxa"/>
            <w:shd w:val="clear" w:color="auto" w:fill="auto"/>
            <w:vAlign w:val="bottom"/>
          </w:tcPr>
          <w:p w:rsidR="002D4E84" w:rsidRPr="002C6B5C" w:rsidRDefault="002D4E84" w:rsidP="002D4E84">
            <w:pPr>
              <w:jc w:val="right"/>
            </w:pPr>
            <w:r w:rsidRPr="002C6B5C">
              <w:t>67,7</w:t>
            </w:r>
          </w:p>
        </w:tc>
        <w:tc>
          <w:tcPr>
            <w:tcW w:w="1417" w:type="dxa"/>
            <w:shd w:val="clear" w:color="auto" w:fill="auto"/>
            <w:vAlign w:val="bottom"/>
          </w:tcPr>
          <w:p w:rsidR="002D4E84" w:rsidRPr="002C6B5C" w:rsidRDefault="002D4E84" w:rsidP="002D4E84">
            <w:pPr>
              <w:jc w:val="right"/>
            </w:pPr>
            <w:r w:rsidRPr="002C6B5C">
              <w:t>67,7</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0106</w:t>
            </w:r>
          </w:p>
        </w:tc>
        <w:tc>
          <w:tcPr>
            <w:tcW w:w="1457" w:type="dxa"/>
            <w:shd w:val="clear" w:color="auto" w:fill="auto"/>
            <w:noWrap/>
            <w:vAlign w:val="bottom"/>
          </w:tcPr>
          <w:p w:rsidR="002D4E84" w:rsidRPr="002C6B5C" w:rsidRDefault="002D4E84" w:rsidP="002D4E84">
            <w:r w:rsidRPr="002C6B5C">
              <w:t>2120300190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2 134,3</w:t>
            </w:r>
          </w:p>
        </w:tc>
        <w:tc>
          <w:tcPr>
            <w:tcW w:w="1418" w:type="dxa"/>
            <w:shd w:val="clear" w:color="auto" w:fill="auto"/>
            <w:vAlign w:val="bottom"/>
          </w:tcPr>
          <w:p w:rsidR="002D4E84" w:rsidRPr="002C6B5C" w:rsidRDefault="002D4E84" w:rsidP="002D4E84">
            <w:pPr>
              <w:jc w:val="right"/>
            </w:pPr>
            <w:r w:rsidRPr="002C6B5C">
              <w:t>2 155,6</w:t>
            </w:r>
          </w:p>
        </w:tc>
        <w:tc>
          <w:tcPr>
            <w:tcW w:w="1417" w:type="dxa"/>
            <w:shd w:val="clear" w:color="auto" w:fill="auto"/>
            <w:vAlign w:val="bottom"/>
          </w:tcPr>
          <w:p w:rsidR="002D4E84" w:rsidRPr="002C6B5C" w:rsidRDefault="002D4E84" w:rsidP="002D4E84">
            <w:pPr>
              <w:jc w:val="right"/>
            </w:pPr>
            <w:r w:rsidRPr="002C6B5C">
              <w:t>2 177,7</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по Председателю Контрольно-счетной палаты города Шахты в рамках обеспечения деятельности  Контрольно-счетной палаты города Шахты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0106</w:t>
            </w:r>
          </w:p>
        </w:tc>
        <w:tc>
          <w:tcPr>
            <w:tcW w:w="1457" w:type="dxa"/>
            <w:shd w:val="clear" w:color="auto" w:fill="auto"/>
            <w:noWrap/>
            <w:vAlign w:val="bottom"/>
          </w:tcPr>
          <w:p w:rsidR="002D4E84" w:rsidRPr="002C6B5C" w:rsidRDefault="002D4E84" w:rsidP="002D4E84">
            <w:r w:rsidRPr="002C6B5C">
              <w:t>9110000110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1 494,1</w:t>
            </w:r>
          </w:p>
        </w:tc>
        <w:tc>
          <w:tcPr>
            <w:tcW w:w="1418" w:type="dxa"/>
            <w:shd w:val="clear" w:color="auto" w:fill="auto"/>
            <w:vAlign w:val="bottom"/>
          </w:tcPr>
          <w:p w:rsidR="002D4E84" w:rsidRPr="002C6B5C" w:rsidRDefault="002D4E84" w:rsidP="002D4E84">
            <w:pPr>
              <w:jc w:val="right"/>
            </w:pPr>
            <w:r w:rsidRPr="002C6B5C">
              <w:t>1 494,1</w:t>
            </w:r>
          </w:p>
        </w:tc>
        <w:tc>
          <w:tcPr>
            <w:tcW w:w="1417" w:type="dxa"/>
            <w:shd w:val="clear" w:color="auto" w:fill="auto"/>
            <w:vAlign w:val="bottom"/>
          </w:tcPr>
          <w:p w:rsidR="002D4E84" w:rsidRPr="002C6B5C" w:rsidRDefault="002D4E84" w:rsidP="002D4E84">
            <w:pPr>
              <w:jc w:val="right"/>
            </w:pPr>
            <w:r w:rsidRPr="002C6B5C">
              <w:t>1 538,0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0106</w:t>
            </w:r>
          </w:p>
        </w:tc>
        <w:tc>
          <w:tcPr>
            <w:tcW w:w="1457" w:type="dxa"/>
            <w:shd w:val="clear" w:color="auto" w:fill="auto"/>
            <w:noWrap/>
            <w:vAlign w:val="bottom"/>
          </w:tcPr>
          <w:p w:rsidR="002D4E84" w:rsidRPr="002C6B5C" w:rsidRDefault="002D4E84" w:rsidP="002D4E84">
            <w:r w:rsidRPr="002C6B5C">
              <w:t>9130000110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11 719,8</w:t>
            </w:r>
          </w:p>
        </w:tc>
        <w:tc>
          <w:tcPr>
            <w:tcW w:w="1418" w:type="dxa"/>
            <w:shd w:val="clear" w:color="auto" w:fill="auto"/>
            <w:vAlign w:val="bottom"/>
          </w:tcPr>
          <w:p w:rsidR="002D4E84" w:rsidRPr="002C6B5C" w:rsidRDefault="002D4E84" w:rsidP="002D4E84">
            <w:pPr>
              <w:jc w:val="right"/>
            </w:pPr>
            <w:r w:rsidRPr="002C6B5C">
              <w:t>11 776,2</w:t>
            </w:r>
          </w:p>
        </w:tc>
        <w:tc>
          <w:tcPr>
            <w:tcW w:w="1417" w:type="dxa"/>
            <w:shd w:val="clear" w:color="auto" w:fill="auto"/>
            <w:vAlign w:val="bottom"/>
          </w:tcPr>
          <w:p w:rsidR="002D4E84" w:rsidRPr="002C6B5C" w:rsidRDefault="002D4E84" w:rsidP="002D4E84">
            <w:pPr>
              <w:jc w:val="right"/>
            </w:pPr>
            <w:r w:rsidRPr="002C6B5C">
              <w:t>12 115,0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w:t>
            </w:r>
            <w:r w:rsidRPr="002C6B5C">
              <w:rPr>
                <w:sz w:val="20"/>
                <w:szCs w:val="20"/>
              </w:rPr>
              <w:lastRenderedPageBreak/>
              <w:t>(Расходы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lastRenderedPageBreak/>
              <w:t>0106</w:t>
            </w:r>
          </w:p>
        </w:tc>
        <w:tc>
          <w:tcPr>
            <w:tcW w:w="1457" w:type="dxa"/>
            <w:shd w:val="clear" w:color="auto" w:fill="auto"/>
            <w:noWrap/>
            <w:vAlign w:val="bottom"/>
          </w:tcPr>
          <w:p w:rsidR="002D4E84" w:rsidRPr="002C6B5C" w:rsidRDefault="002D4E84" w:rsidP="002D4E84">
            <w:r w:rsidRPr="002C6B5C">
              <w:t>9130000190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232,2</w:t>
            </w:r>
          </w:p>
        </w:tc>
        <w:tc>
          <w:tcPr>
            <w:tcW w:w="1418" w:type="dxa"/>
            <w:shd w:val="clear" w:color="auto" w:fill="auto"/>
            <w:vAlign w:val="bottom"/>
          </w:tcPr>
          <w:p w:rsidR="002D4E84" w:rsidRPr="002C6B5C" w:rsidRDefault="002D4E84" w:rsidP="002D4E84">
            <w:pPr>
              <w:jc w:val="right"/>
            </w:pPr>
            <w:r w:rsidRPr="002C6B5C">
              <w:t>232,2</w:t>
            </w:r>
          </w:p>
        </w:tc>
        <w:tc>
          <w:tcPr>
            <w:tcW w:w="1417" w:type="dxa"/>
            <w:shd w:val="clear" w:color="auto" w:fill="auto"/>
            <w:vAlign w:val="bottom"/>
          </w:tcPr>
          <w:p w:rsidR="002D4E84" w:rsidRPr="002C6B5C" w:rsidRDefault="002D4E84" w:rsidP="002D4E84">
            <w:pPr>
              <w:jc w:val="right"/>
            </w:pPr>
            <w:r w:rsidRPr="002C6B5C">
              <w:t>232,2</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0106</w:t>
            </w:r>
          </w:p>
        </w:tc>
        <w:tc>
          <w:tcPr>
            <w:tcW w:w="1457" w:type="dxa"/>
            <w:shd w:val="clear" w:color="auto" w:fill="auto"/>
            <w:noWrap/>
            <w:vAlign w:val="bottom"/>
          </w:tcPr>
          <w:p w:rsidR="002D4E84" w:rsidRPr="002C6B5C" w:rsidRDefault="002D4E84" w:rsidP="002D4E84">
            <w:r w:rsidRPr="002C6B5C">
              <w:t>9130000190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3 512,2</w:t>
            </w:r>
          </w:p>
        </w:tc>
        <w:tc>
          <w:tcPr>
            <w:tcW w:w="1418" w:type="dxa"/>
            <w:shd w:val="clear" w:color="auto" w:fill="auto"/>
            <w:vAlign w:val="bottom"/>
          </w:tcPr>
          <w:p w:rsidR="002D4E84" w:rsidRPr="002C6B5C" w:rsidRDefault="002D4E84" w:rsidP="002D4E84">
            <w:pPr>
              <w:jc w:val="right"/>
            </w:pPr>
            <w:r w:rsidRPr="002C6B5C">
              <w:t>3 471,7</w:t>
            </w:r>
          </w:p>
        </w:tc>
        <w:tc>
          <w:tcPr>
            <w:tcW w:w="1417" w:type="dxa"/>
            <w:shd w:val="clear" w:color="auto" w:fill="auto"/>
            <w:vAlign w:val="bottom"/>
          </w:tcPr>
          <w:p w:rsidR="002D4E84" w:rsidRPr="002C6B5C" w:rsidRDefault="002D4E84" w:rsidP="002D4E84">
            <w:pPr>
              <w:jc w:val="right"/>
            </w:pPr>
            <w:r w:rsidRPr="002C6B5C">
              <w:t>3 484,9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обеспечения деятельности Контрольно-счетной палаты города Шахты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0106</w:t>
            </w:r>
          </w:p>
        </w:tc>
        <w:tc>
          <w:tcPr>
            <w:tcW w:w="1457" w:type="dxa"/>
            <w:shd w:val="clear" w:color="auto" w:fill="auto"/>
            <w:noWrap/>
            <w:vAlign w:val="bottom"/>
          </w:tcPr>
          <w:p w:rsidR="002D4E84" w:rsidRPr="002C6B5C" w:rsidRDefault="002D4E84" w:rsidP="002D4E84">
            <w:r w:rsidRPr="002C6B5C">
              <w:t>9130099990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633,4</w:t>
            </w:r>
          </w:p>
        </w:tc>
        <w:tc>
          <w:tcPr>
            <w:tcW w:w="1418" w:type="dxa"/>
            <w:shd w:val="clear" w:color="auto" w:fill="auto"/>
            <w:vAlign w:val="bottom"/>
          </w:tcPr>
          <w:p w:rsidR="002D4E84" w:rsidRPr="002C6B5C" w:rsidRDefault="002D4E84" w:rsidP="002D4E84">
            <w:pPr>
              <w:jc w:val="right"/>
            </w:pPr>
            <w:r w:rsidRPr="002C6B5C">
              <w:t>310,1</w:t>
            </w:r>
          </w:p>
        </w:tc>
        <w:tc>
          <w:tcPr>
            <w:tcW w:w="1417" w:type="dxa"/>
            <w:shd w:val="clear" w:color="auto" w:fill="auto"/>
            <w:vAlign w:val="bottom"/>
          </w:tcPr>
          <w:p w:rsidR="002D4E84" w:rsidRPr="002C6B5C" w:rsidRDefault="002D4E84" w:rsidP="002D4E84">
            <w:pPr>
              <w:jc w:val="right"/>
            </w:pP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обеспечения деятельности Контрольно-счетной палаты города Шахты (Уплата налогов, сборов и иных платежей)</w:t>
            </w:r>
          </w:p>
        </w:tc>
        <w:tc>
          <w:tcPr>
            <w:tcW w:w="1056" w:type="dxa"/>
            <w:shd w:val="clear" w:color="auto" w:fill="auto"/>
            <w:noWrap/>
            <w:vAlign w:val="bottom"/>
          </w:tcPr>
          <w:p w:rsidR="002D4E84" w:rsidRPr="002C6B5C" w:rsidRDefault="002D4E84" w:rsidP="002D4E84">
            <w:r w:rsidRPr="002C6B5C">
              <w:t>0106</w:t>
            </w:r>
          </w:p>
        </w:tc>
        <w:tc>
          <w:tcPr>
            <w:tcW w:w="1457" w:type="dxa"/>
            <w:shd w:val="clear" w:color="auto" w:fill="auto"/>
            <w:noWrap/>
            <w:vAlign w:val="bottom"/>
          </w:tcPr>
          <w:p w:rsidR="002D4E84" w:rsidRPr="002C6B5C" w:rsidRDefault="002D4E84" w:rsidP="002D4E84">
            <w:r w:rsidRPr="002C6B5C">
              <w:t>9130099990</w:t>
            </w:r>
          </w:p>
        </w:tc>
        <w:tc>
          <w:tcPr>
            <w:tcW w:w="709" w:type="dxa"/>
            <w:shd w:val="clear" w:color="auto" w:fill="auto"/>
            <w:noWrap/>
            <w:vAlign w:val="bottom"/>
          </w:tcPr>
          <w:p w:rsidR="002D4E84" w:rsidRPr="002C6B5C" w:rsidRDefault="002D4E84" w:rsidP="002D4E84">
            <w:r w:rsidRPr="002C6B5C">
              <w:t>850</w:t>
            </w:r>
          </w:p>
        </w:tc>
        <w:tc>
          <w:tcPr>
            <w:tcW w:w="1456" w:type="dxa"/>
            <w:shd w:val="clear" w:color="auto" w:fill="auto"/>
            <w:vAlign w:val="bottom"/>
          </w:tcPr>
          <w:p w:rsidR="002D4E84" w:rsidRPr="002C6B5C" w:rsidRDefault="002D4E84" w:rsidP="002D4E84">
            <w:pPr>
              <w:jc w:val="right"/>
            </w:pPr>
            <w:r w:rsidRPr="002C6B5C">
              <w:t>53,2</w:t>
            </w:r>
          </w:p>
        </w:tc>
        <w:tc>
          <w:tcPr>
            <w:tcW w:w="1418" w:type="dxa"/>
            <w:shd w:val="clear" w:color="auto" w:fill="auto"/>
            <w:vAlign w:val="bottom"/>
          </w:tcPr>
          <w:p w:rsidR="002D4E84" w:rsidRPr="002C6B5C" w:rsidRDefault="002D4E84" w:rsidP="002D4E84">
            <w:pPr>
              <w:jc w:val="right"/>
            </w:pPr>
            <w:r w:rsidRPr="002C6B5C">
              <w:t>51,0</w:t>
            </w:r>
          </w:p>
        </w:tc>
        <w:tc>
          <w:tcPr>
            <w:tcW w:w="1417" w:type="dxa"/>
            <w:shd w:val="clear" w:color="auto" w:fill="auto"/>
            <w:vAlign w:val="bottom"/>
          </w:tcPr>
          <w:p w:rsidR="002D4E84" w:rsidRPr="002C6B5C" w:rsidRDefault="002D4E84" w:rsidP="002D4E84">
            <w:pPr>
              <w:jc w:val="right"/>
            </w:pPr>
            <w:r w:rsidRPr="002C6B5C">
              <w:t>45,3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Обеспечение проведения выборов и референдумов</w:t>
            </w:r>
          </w:p>
        </w:tc>
        <w:tc>
          <w:tcPr>
            <w:tcW w:w="1056" w:type="dxa"/>
            <w:shd w:val="clear" w:color="auto" w:fill="auto"/>
            <w:noWrap/>
            <w:vAlign w:val="bottom"/>
          </w:tcPr>
          <w:p w:rsidR="002D4E84" w:rsidRPr="002C6B5C" w:rsidRDefault="002D4E84" w:rsidP="002D4E84">
            <w:r w:rsidRPr="002C6B5C">
              <w:t>0107</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p>
        </w:tc>
        <w:tc>
          <w:tcPr>
            <w:tcW w:w="1418" w:type="dxa"/>
            <w:shd w:val="clear" w:color="auto" w:fill="auto"/>
            <w:vAlign w:val="bottom"/>
          </w:tcPr>
          <w:p w:rsidR="002D4E84" w:rsidRPr="002C6B5C" w:rsidRDefault="002D4E84" w:rsidP="002D4E84">
            <w:pPr>
              <w:jc w:val="right"/>
            </w:pPr>
          </w:p>
        </w:tc>
        <w:tc>
          <w:tcPr>
            <w:tcW w:w="1417" w:type="dxa"/>
            <w:shd w:val="clear" w:color="auto" w:fill="auto"/>
            <w:vAlign w:val="bottom"/>
          </w:tcPr>
          <w:p w:rsidR="002D4E84" w:rsidRPr="002C6B5C" w:rsidRDefault="002D4E84" w:rsidP="002D4E84">
            <w:pPr>
              <w:jc w:val="right"/>
            </w:pPr>
            <w:r w:rsidRPr="002C6B5C">
              <w:t>11 240,3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Подготовка и проведение выборов в Городскую Думу города Шахты по иным непрограммным мероприятиям в рамках непрограммных расходов города Шахты (Специальные расходы)</w:t>
            </w:r>
          </w:p>
        </w:tc>
        <w:tc>
          <w:tcPr>
            <w:tcW w:w="1056" w:type="dxa"/>
            <w:shd w:val="clear" w:color="auto" w:fill="auto"/>
            <w:noWrap/>
            <w:vAlign w:val="bottom"/>
          </w:tcPr>
          <w:p w:rsidR="002D4E84" w:rsidRPr="002C6B5C" w:rsidRDefault="002D4E84" w:rsidP="002D4E84">
            <w:r w:rsidRPr="002C6B5C">
              <w:t>0107</w:t>
            </w:r>
          </w:p>
        </w:tc>
        <w:tc>
          <w:tcPr>
            <w:tcW w:w="1457" w:type="dxa"/>
            <w:shd w:val="clear" w:color="auto" w:fill="auto"/>
            <w:noWrap/>
            <w:vAlign w:val="bottom"/>
          </w:tcPr>
          <w:p w:rsidR="002D4E84" w:rsidRPr="002C6B5C" w:rsidRDefault="002D4E84" w:rsidP="002D4E84">
            <w:r w:rsidRPr="002C6B5C">
              <w:t>9990028430</w:t>
            </w:r>
          </w:p>
        </w:tc>
        <w:tc>
          <w:tcPr>
            <w:tcW w:w="709" w:type="dxa"/>
            <w:shd w:val="clear" w:color="auto" w:fill="auto"/>
            <w:noWrap/>
            <w:vAlign w:val="bottom"/>
          </w:tcPr>
          <w:p w:rsidR="002D4E84" w:rsidRPr="002C6B5C" w:rsidRDefault="002D4E84" w:rsidP="002D4E84">
            <w:r w:rsidRPr="002C6B5C">
              <w:t>880</w:t>
            </w:r>
          </w:p>
        </w:tc>
        <w:tc>
          <w:tcPr>
            <w:tcW w:w="1456" w:type="dxa"/>
            <w:shd w:val="clear" w:color="auto" w:fill="auto"/>
            <w:vAlign w:val="bottom"/>
          </w:tcPr>
          <w:p w:rsidR="002D4E84" w:rsidRPr="002C6B5C" w:rsidRDefault="002D4E84" w:rsidP="002D4E84">
            <w:pPr>
              <w:jc w:val="right"/>
            </w:pPr>
          </w:p>
        </w:tc>
        <w:tc>
          <w:tcPr>
            <w:tcW w:w="1418" w:type="dxa"/>
            <w:shd w:val="clear" w:color="auto" w:fill="auto"/>
            <w:vAlign w:val="bottom"/>
          </w:tcPr>
          <w:p w:rsidR="002D4E84" w:rsidRPr="002C6B5C" w:rsidRDefault="002D4E84" w:rsidP="002D4E84">
            <w:pPr>
              <w:jc w:val="right"/>
            </w:pPr>
          </w:p>
        </w:tc>
        <w:tc>
          <w:tcPr>
            <w:tcW w:w="1417" w:type="dxa"/>
            <w:shd w:val="clear" w:color="auto" w:fill="auto"/>
            <w:vAlign w:val="bottom"/>
          </w:tcPr>
          <w:p w:rsidR="002D4E84" w:rsidRPr="002C6B5C" w:rsidRDefault="002D4E84" w:rsidP="002D4E84">
            <w:pPr>
              <w:jc w:val="right"/>
            </w:pPr>
            <w:r w:rsidRPr="002C6B5C">
              <w:t>11 240,3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Резервные фонды</w:t>
            </w:r>
          </w:p>
        </w:tc>
        <w:tc>
          <w:tcPr>
            <w:tcW w:w="1056" w:type="dxa"/>
            <w:shd w:val="clear" w:color="auto" w:fill="auto"/>
            <w:noWrap/>
            <w:vAlign w:val="bottom"/>
          </w:tcPr>
          <w:p w:rsidR="002D4E84" w:rsidRPr="002C6B5C" w:rsidRDefault="002D4E84" w:rsidP="002D4E84">
            <w:r w:rsidRPr="002C6B5C">
              <w:t>0111</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5 000,0</w:t>
            </w:r>
          </w:p>
        </w:tc>
        <w:tc>
          <w:tcPr>
            <w:tcW w:w="1418" w:type="dxa"/>
            <w:shd w:val="clear" w:color="auto" w:fill="auto"/>
            <w:vAlign w:val="bottom"/>
          </w:tcPr>
          <w:p w:rsidR="002D4E84" w:rsidRPr="002C6B5C" w:rsidRDefault="002D4E84" w:rsidP="002D4E84">
            <w:pPr>
              <w:jc w:val="right"/>
            </w:pPr>
            <w:r w:rsidRPr="002C6B5C">
              <w:t>5 000,0</w:t>
            </w:r>
          </w:p>
        </w:tc>
        <w:tc>
          <w:tcPr>
            <w:tcW w:w="1417" w:type="dxa"/>
            <w:shd w:val="clear" w:color="auto" w:fill="auto"/>
            <w:vAlign w:val="bottom"/>
          </w:tcPr>
          <w:p w:rsidR="002D4E84" w:rsidRPr="002C6B5C" w:rsidRDefault="002D4E84" w:rsidP="002D4E84">
            <w:pPr>
              <w:jc w:val="right"/>
            </w:pPr>
            <w:r w:rsidRPr="002C6B5C">
              <w:t>5 000,0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Резервный фонд Администрации города Шахты на финансовое обеспечение непредвиденных расходов по иным непрограммным мероприятиям в рамках непрограммных расходов города Шахты (Резервные средства)</w:t>
            </w:r>
          </w:p>
        </w:tc>
        <w:tc>
          <w:tcPr>
            <w:tcW w:w="1056" w:type="dxa"/>
            <w:shd w:val="clear" w:color="auto" w:fill="auto"/>
            <w:noWrap/>
            <w:vAlign w:val="bottom"/>
          </w:tcPr>
          <w:p w:rsidR="002D4E84" w:rsidRPr="002C6B5C" w:rsidRDefault="002D4E84" w:rsidP="002D4E84">
            <w:r w:rsidRPr="002C6B5C">
              <w:t>0111</w:t>
            </w:r>
          </w:p>
        </w:tc>
        <w:tc>
          <w:tcPr>
            <w:tcW w:w="1457" w:type="dxa"/>
            <w:shd w:val="clear" w:color="auto" w:fill="auto"/>
            <w:noWrap/>
            <w:vAlign w:val="bottom"/>
          </w:tcPr>
          <w:p w:rsidR="002D4E84" w:rsidRPr="002C6B5C" w:rsidRDefault="002D4E84" w:rsidP="002D4E84">
            <w:r w:rsidRPr="002C6B5C">
              <w:t>9990093020</w:t>
            </w:r>
          </w:p>
        </w:tc>
        <w:tc>
          <w:tcPr>
            <w:tcW w:w="709" w:type="dxa"/>
            <w:shd w:val="clear" w:color="auto" w:fill="auto"/>
            <w:noWrap/>
            <w:vAlign w:val="bottom"/>
          </w:tcPr>
          <w:p w:rsidR="002D4E84" w:rsidRPr="002C6B5C" w:rsidRDefault="002D4E84" w:rsidP="002D4E84">
            <w:r w:rsidRPr="002C6B5C">
              <w:t>870</w:t>
            </w:r>
          </w:p>
        </w:tc>
        <w:tc>
          <w:tcPr>
            <w:tcW w:w="1456" w:type="dxa"/>
            <w:shd w:val="clear" w:color="auto" w:fill="auto"/>
            <w:vAlign w:val="bottom"/>
          </w:tcPr>
          <w:p w:rsidR="002D4E84" w:rsidRPr="002C6B5C" w:rsidRDefault="002D4E84" w:rsidP="002D4E84">
            <w:pPr>
              <w:jc w:val="right"/>
            </w:pPr>
            <w:r w:rsidRPr="002C6B5C">
              <w:t>5 000,0</w:t>
            </w:r>
          </w:p>
        </w:tc>
        <w:tc>
          <w:tcPr>
            <w:tcW w:w="1418" w:type="dxa"/>
            <w:shd w:val="clear" w:color="auto" w:fill="auto"/>
            <w:vAlign w:val="bottom"/>
          </w:tcPr>
          <w:p w:rsidR="002D4E84" w:rsidRPr="002C6B5C" w:rsidRDefault="002D4E84" w:rsidP="002D4E84">
            <w:pPr>
              <w:jc w:val="right"/>
            </w:pPr>
            <w:r w:rsidRPr="002C6B5C">
              <w:t>5 000,0</w:t>
            </w:r>
          </w:p>
        </w:tc>
        <w:tc>
          <w:tcPr>
            <w:tcW w:w="1417" w:type="dxa"/>
            <w:shd w:val="clear" w:color="auto" w:fill="auto"/>
            <w:vAlign w:val="bottom"/>
          </w:tcPr>
          <w:p w:rsidR="002D4E84" w:rsidRPr="002C6B5C" w:rsidRDefault="002D4E84" w:rsidP="002D4E84">
            <w:pPr>
              <w:jc w:val="right"/>
            </w:pPr>
            <w:r w:rsidRPr="002C6B5C">
              <w:t>5 000,0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Другие общегосударственные вопросы</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132 994,1</w:t>
            </w:r>
          </w:p>
        </w:tc>
        <w:tc>
          <w:tcPr>
            <w:tcW w:w="1418" w:type="dxa"/>
            <w:shd w:val="clear" w:color="auto" w:fill="auto"/>
            <w:vAlign w:val="bottom"/>
          </w:tcPr>
          <w:p w:rsidR="002D4E84" w:rsidRPr="002C6B5C" w:rsidRDefault="002D4E84" w:rsidP="002D4E84">
            <w:pPr>
              <w:jc w:val="right"/>
            </w:pPr>
            <w:r w:rsidRPr="002C6B5C">
              <w:t>163 966,3</w:t>
            </w:r>
          </w:p>
        </w:tc>
        <w:tc>
          <w:tcPr>
            <w:tcW w:w="1417" w:type="dxa"/>
            <w:shd w:val="clear" w:color="auto" w:fill="auto"/>
            <w:vAlign w:val="bottom"/>
          </w:tcPr>
          <w:p w:rsidR="002D4E84" w:rsidRPr="002C6B5C" w:rsidRDefault="002D4E84" w:rsidP="002D4E84">
            <w:pPr>
              <w:jc w:val="right"/>
            </w:pPr>
            <w:r w:rsidRPr="002C6B5C">
              <w:t>188 766,7</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Расходы на мероприятия по снижению правового нигилизма и воспитанию гражданской ответственности в рамках основного мероприятия "Снижение правового нигилизма и воспитание гражданской ответственности" подпрограммы "Профилактика </w:t>
            </w:r>
            <w:r w:rsidRPr="002C6B5C">
              <w:rPr>
                <w:sz w:val="20"/>
                <w:szCs w:val="20"/>
              </w:rPr>
              <w:lastRenderedPageBreak/>
              <w:t>правонарушений" муниципальной программы города Шахты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0113</w:t>
            </w:r>
          </w:p>
        </w:tc>
        <w:tc>
          <w:tcPr>
            <w:tcW w:w="1457" w:type="dxa"/>
            <w:shd w:val="clear" w:color="auto" w:fill="auto"/>
            <w:noWrap/>
            <w:vAlign w:val="bottom"/>
          </w:tcPr>
          <w:p w:rsidR="002D4E84" w:rsidRPr="002C6B5C" w:rsidRDefault="002D4E84" w:rsidP="002D4E84">
            <w:r w:rsidRPr="002C6B5C">
              <w:t>0910128240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35,5</w:t>
            </w:r>
          </w:p>
        </w:tc>
        <w:tc>
          <w:tcPr>
            <w:tcW w:w="1418" w:type="dxa"/>
            <w:shd w:val="clear" w:color="auto" w:fill="auto"/>
            <w:vAlign w:val="bottom"/>
          </w:tcPr>
          <w:p w:rsidR="002D4E84" w:rsidRPr="002C6B5C" w:rsidRDefault="002D4E84" w:rsidP="002D4E84">
            <w:pPr>
              <w:jc w:val="right"/>
            </w:pPr>
            <w:r w:rsidRPr="002C6B5C">
              <w:t>35,5</w:t>
            </w:r>
          </w:p>
        </w:tc>
        <w:tc>
          <w:tcPr>
            <w:tcW w:w="1417" w:type="dxa"/>
            <w:shd w:val="clear" w:color="auto" w:fill="auto"/>
            <w:vAlign w:val="bottom"/>
          </w:tcPr>
          <w:p w:rsidR="002D4E84" w:rsidRPr="002C6B5C" w:rsidRDefault="002D4E84" w:rsidP="002D4E84">
            <w:pPr>
              <w:jc w:val="right"/>
            </w:pPr>
            <w:r w:rsidRPr="002C6B5C">
              <w:t>35,5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Участие в профилактике терроризма и экстремизма в рамках основного мероприятия "Воспитание гражданской ответственности и толерантности, противодействие любым проявлениям экстремизма и ксенофобии" подпрограммы "Профилактика терроризма и экстремизма" муниципальной программы города Шахты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0930128400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5,0</w:t>
            </w:r>
          </w:p>
        </w:tc>
        <w:tc>
          <w:tcPr>
            <w:tcW w:w="1418" w:type="dxa"/>
            <w:shd w:val="clear" w:color="auto" w:fill="auto"/>
            <w:vAlign w:val="bottom"/>
          </w:tcPr>
          <w:p w:rsidR="002D4E84" w:rsidRPr="002C6B5C" w:rsidRDefault="002D4E84" w:rsidP="002D4E84">
            <w:pPr>
              <w:jc w:val="right"/>
            </w:pPr>
            <w:r w:rsidRPr="002C6B5C">
              <w:t>5,0</w:t>
            </w:r>
          </w:p>
        </w:tc>
        <w:tc>
          <w:tcPr>
            <w:tcW w:w="1417" w:type="dxa"/>
            <w:shd w:val="clear" w:color="auto" w:fill="auto"/>
            <w:vAlign w:val="bottom"/>
          </w:tcPr>
          <w:p w:rsidR="002D4E84" w:rsidRPr="002C6B5C" w:rsidRDefault="002D4E84" w:rsidP="002D4E84">
            <w:pPr>
              <w:jc w:val="right"/>
            </w:pPr>
            <w:r w:rsidRPr="002C6B5C">
              <w:t>5,0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"Прием запросов заявителей с соответствующим пакетом документов от граждан и юридических лиц" подпрограммы "Осуществление предусмотренных законодательством Российской Федерации МАУ "МФЦ г.Шахты" вопросов, входящих в компетенцию Администрации города Шахты, в соответствии с муниципальным заданием" муниципальной программы города Шахты "Повышение качества предоставления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г.Шахты" (Субсидии автономным учреждениям)</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1510100590</w:t>
            </w:r>
          </w:p>
        </w:tc>
        <w:tc>
          <w:tcPr>
            <w:tcW w:w="709" w:type="dxa"/>
            <w:shd w:val="clear" w:color="auto" w:fill="auto"/>
            <w:noWrap/>
            <w:vAlign w:val="bottom"/>
          </w:tcPr>
          <w:p w:rsidR="002D4E84" w:rsidRPr="002C6B5C" w:rsidRDefault="002D4E84" w:rsidP="002D4E84">
            <w:r w:rsidRPr="002C6B5C">
              <w:t>620</w:t>
            </w:r>
          </w:p>
        </w:tc>
        <w:tc>
          <w:tcPr>
            <w:tcW w:w="1456" w:type="dxa"/>
            <w:shd w:val="clear" w:color="auto" w:fill="auto"/>
            <w:vAlign w:val="bottom"/>
          </w:tcPr>
          <w:p w:rsidR="002D4E84" w:rsidRPr="002C6B5C" w:rsidRDefault="002D4E84" w:rsidP="002D4E84">
            <w:pPr>
              <w:jc w:val="right"/>
            </w:pPr>
            <w:r w:rsidRPr="002C6B5C">
              <w:t>30 998,7</w:t>
            </w:r>
          </w:p>
        </w:tc>
        <w:tc>
          <w:tcPr>
            <w:tcW w:w="1418" w:type="dxa"/>
            <w:shd w:val="clear" w:color="auto" w:fill="auto"/>
            <w:vAlign w:val="bottom"/>
          </w:tcPr>
          <w:p w:rsidR="002D4E84" w:rsidRPr="002C6B5C" w:rsidRDefault="002D4E84" w:rsidP="002D4E84">
            <w:pPr>
              <w:jc w:val="right"/>
            </w:pPr>
            <w:r w:rsidRPr="002C6B5C">
              <w:t>31 313,5</w:t>
            </w:r>
          </w:p>
        </w:tc>
        <w:tc>
          <w:tcPr>
            <w:tcW w:w="1417" w:type="dxa"/>
            <w:shd w:val="clear" w:color="auto" w:fill="auto"/>
            <w:vAlign w:val="bottom"/>
          </w:tcPr>
          <w:p w:rsidR="002D4E84" w:rsidRPr="002C6B5C" w:rsidRDefault="002D4E84" w:rsidP="002D4E84">
            <w:pPr>
              <w:jc w:val="right"/>
            </w:pPr>
            <w:r w:rsidRPr="002C6B5C">
              <w:t>31 820,0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Расходы на реализацию принципа экстерриториальности при предоставлении государственных и муниципальных услуг в </w:t>
            </w:r>
            <w:r w:rsidRPr="002C6B5C">
              <w:rPr>
                <w:sz w:val="20"/>
                <w:szCs w:val="20"/>
              </w:rPr>
              <w:lastRenderedPageBreak/>
              <w:t>рамках основного мероприятия "Обеспечение возможности предоставления  государственных и муниципальных услуг на территории  Ростовской области по принципу экстерриториальности" подпрограммы "Организация предоставления государственных и муниципальных услуг по принципу "одного окна" на базе МАУ "МФЦ г.Шахты" муниципальной программы города Шахты "Повышение качества предоставления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г.Шахты" (Субсидии автономным учреждениям)</w:t>
            </w:r>
          </w:p>
        </w:tc>
        <w:tc>
          <w:tcPr>
            <w:tcW w:w="1056" w:type="dxa"/>
            <w:shd w:val="clear" w:color="auto" w:fill="auto"/>
            <w:noWrap/>
            <w:vAlign w:val="bottom"/>
          </w:tcPr>
          <w:p w:rsidR="002D4E84" w:rsidRPr="002C6B5C" w:rsidRDefault="002D4E84" w:rsidP="002D4E84">
            <w:r w:rsidRPr="002C6B5C">
              <w:lastRenderedPageBreak/>
              <w:t>0113</w:t>
            </w:r>
          </w:p>
        </w:tc>
        <w:tc>
          <w:tcPr>
            <w:tcW w:w="1457" w:type="dxa"/>
            <w:shd w:val="clear" w:color="auto" w:fill="auto"/>
            <w:noWrap/>
            <w:vAlign w:val="bottom"/>
          </w:tcPr>
          <w:p w:rsidR="002D4E84" w:rsidRPr="002C6B5C" w:rsidRDefault="002D4E84" w:rsidP="002D4E84">
            <w:r w:rsidRPr="002C6B5C">
              <w:t>15202S3600</w:t>
            </w:r>
          </w:p>
        </w:tc>
        <w:tc>
          <w:tcPr>
            <w:tcW w:w="709" w:type="dxa"/>
            <w:shd w:val="clear" w:color="auto" w:fill="auto"/>
            <w:noWrap/>
            <w:vAlign w:val="bottom"/>
          </w:tcPr>
          <w:p w:rsidR="002D4E84" w:rsidRPr="002C6B5C" w:rsidRDefault="002D4E84" w:rsidP="002D4E84">
            <w:r w:rsidRPr="002C6B5C">
              <w:t>620</w:t>
            </w:r>
          </w:p>
        </w:tc>
        <w:tc>
          <w:tcPr>
            <w:tcW w:w="1456" w:type="dxa"/>
            <w:shd w:val="clear" w:color="auto" w:fill="auto"/>
            <w:vAlign w:val="bottom"/>
          </w:tcPr>
          <w:p w:rsidR="002D4E84" w:rsidRPr="002C6B5C" w:rsidRDefault="002D4E84" w:rsidP="002D4E84">
            <w:pPr>
              <w:jc w:val="right"/>
            </w:pPr>
            <w:r w:rsidRPr="002C6B5C">
              <w:t>250,5</w:t>
            </w:r>
          </w:p>
        </w:tc>
        <w:tc>
          <w:tcPr>
            <w:tcW w:w="1418" w:type="dxa"/>
            <w:shd w:val="clear" w:color="auto" w:fill="auto"/>
            <w:vAlign w:val="bottom"/>
          </w:tcPr>
          <w:p w:rsidR="002D4E84" w:rsidRPr="002C6B5C" w:rsidRDefault="002D4E84" w:rsidP="002D4E84">
            <w:pPr>
              <w:jc w:val="right"/>
            </w:pPr>
            <w:r w:rsidRPr="002C6B5C">
              <w:t>250,5</w:t>
            </w:r>
          </w:p>
        </w:tc>
        <w:tc>
          <w:tcPr>
            <w:tcW w:w="1417" w:type="dxa"/>
            <w:shd w:val="clear" w:color="auto" w:fill="auto"/>
            <w:vAlign w:val="bottom"/>
          </w:tcPr>
          <w:p w:rsidR="002D4E84" w:rsidRPr="002C6B5C" w:rsidRDefault="002D4E84" w:rsidP="002D4E84">
            <w:pPr>
              <w:jc w:val="right"/>
            </w:pPr>
            <w:r w:rsidRPr="002C6B5C">
              <w:t>257,2</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основного мероприятия "Организация предоставления областных услуг на базе многофункционального центра предоставления государственных и муниципальных услуг" подпрограммы "Организация предоставления государственных и муниципальных услуг по принципу "одного окна" на базе МАУ "МФЦ г.Шахты" муниципальной программы города Шахты "Повышение качества предоставления государственных и муниципальных услуг на базе муниципального автономного учреждения "Многофункциональный центр предоставления государственных и муниципальных услуг г.Шахты" (Субсидии автономным учреждениям)</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15204S4020</w:t>
            </w:r>
          </w:p>
        </w:tc>
        <w:tc>
          <w:tcPr>
            <w:tcW w:w="709" w:type="dxa"/>
            <w:shd w:val="clear" w:color="auto" w:fill="auto"/>
            <w:noWrap/>
            <w:vAlign w:val="bottom"/>
          </w:tcPr>
          <w:p w:rsidR="002D4E84" w:rsidRPr="002C6B5C" w:rsidRDefault="002D4E84" w:rsidP="002D4E84">
            <w:r w:rsidRPr="002C6B5C">
              <w:t>620</w:t>
            </w:r>
          </w:p>
        </w:tc>
        <w:tc>
          <w:tcPr>
            <w:tcW w:w="1456" w:type="dxa"/>
            <w:shd w:val="clear" w:color="auto" w:fill="auto"/>
            <w:vAlign w:val="bottom"/>
          </w:tcPr>
          <w:p w:rsidR="002D4E84" w:rsidRPr="002C6B5C" w:rsidRDefault="002D4E84" w:rsidP="002D4E84">
            <w:pPr>
              <w:jc w:val="right"/>
            </w:pPr>
            <w:r w:rsidRPr="002C6B5C">
              <w:t>64,0</w:t>
            </w:r>
          </w:p>
        </w:tc>
        <w:tc>
          <w:tcPr>
            <w:tcW w:w="1418" w:type="dxa"/>
            <w:shd w:val="clear" w:color="auto" w:fill="auto"/>
            <w:vAlign w:val="bottom"/>
          </w:tcPr>
          <w:p w:rsidR="002D4E84" w:rsidRPr="002C6B5C" w:rsidRDefault="002D4E84" w:rsidP="002D4E84">
            <w:pPr>
              <w:jc w:val="right"/>
            </w:pPr>
            <w:r w:rsidRPr="002C6B5C">
              <w:t>64,0</w:t>
            </w:r>
          </w:p>
        </w:tc>
        <w:tc>
          <w:tcPr>
            <w:tcW w:w="1417" w:type="dxa"/>
            <w:shd w:val="clear" w:color="auto" w:fill="auto"/>
            <w:vAlign w:val="bottom"/>
          </w:tcPr>
          <w:p w:rsidR="002D4E84" w:rsidRPr="002C6B5C" w:rsidRDefault="002D4E84" w:rsidP="002D4E84">
            <w:pPr>
              <w:jc w:val="right"/>
            </w:pPr>
            <w:r w:rsidRPr="002C6B5C">
              <w:t>66,0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Расходы на проведение  информационно-пропагандисткой работы  в рамках основного </w:t>
            </w:r>
            <w:r w:rsidRPr="002C6B5C">
              <w:rPr>
                <w:sz w:val="20"/>
                <w:szCs w:val="20"/>
              </w:rPr>
              <w:lastRenderedPageBreak/>
              <w:t>мероприятия "Развитие информационно-пропагандистской работы" подпрограммы "Профилактика наркомании" муниципальной программы города Шахты "Комплексные меры противодействия злоупотреблению наркотиками и их незаконному обороту"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0113</w:t>
            </w:r>
          </w:p>
        </w:tc>
        <w:tc>
          <w:tcPr>
            <w:tcW w:w="1457" w:type="dxa"/>
            <w:shd w:val="clear" w:color="auto" w:fill="auto"/>
            <w:noWrap/>
            <w:vAlign w:val="bottom"/>
          </w:tcPr>
          <w:p w:rsidR="002D4E84" w:rsidRPr="002C6B5C" w:rsidRDefault="002D4E84" w:rsidP="002D4E84">
            <w:r w:rsidRPr="002C6B5C">
              <w:t>1710328330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127,6</w:t>
            </w:r>
          </w:p>
        </w:tc>
        <w:tc>
          <w:tcPr>
            <w:tcW w:w="1418" w:type="dxa"/>
            <w:shd w:val="clear" w:color="auto" w:fill="auto"/>
            <w:vAlign w:val="bottom"/>
          </w:tcPr>
          <w:p w:rsidR="002D4E84" w:rsidRPr="002C6B5C" w:rsidRDefault="002D4E84" w:rsidP="002D4E84">
            <w:pPr>
              <w:jc w:val="right"/>
            </w:pPr>
            <w:r w:rsidRPr="002C6B5C">
              <w:t>127,6</w:t>
            </w:r>
          </w:p>
        </w:tc>
        <w:tc>
          <w:tcPr>
            <w:tcW w:w="1417" w:type="dxa"/>
            <w:shd w:val="clear" w:color="auto" w:fill="auto"/>
            <w:vAlign w:val="bottom"/>
          </w:tcPr>
          <w:p w:rsidR="002D4E84" w:rsidRPr="002C6B5C" w:rsidRDefault="002D4E84" w:rsidP="002D4E84">
            <w:pPr>
              <w:jc w:val="right"/>
            </w:pPr>
            <w:r w:rsidRPr="002C6B5C">
              <w:t>127,6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по совершенствованию и организации муниципальной службы в г.Шахты в рамках основного мероприятия "Популяризация муниципальной службы" подпрограммы "Совершенствование механизма управления муниципальной службы в городе Шахты" муниципальной программы города Шахты "Развитие муниципальной службы"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1910228550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62,0</w:t>
            </w:r>
          </w:p>
        </w:tc>
        <w:tc>
          <w:tcPr>
            <w:tcW w:w="1418" w:type="dxa"/>
            <w:shd w:val="clear" w:color="auto" w:fill="auto"/>
            <w:vAlign w:val="bottom"/>
          </w:tcPr>
          <w:p w:rsidR="002D4E84" w:rsidRPr="002C6B5C" w:rsidRDefault="002D4E84" w:rsidP="002D4E84">
            <w:pPr>
              <w:jc w:val="right"/>
            </w:pPr>
            <w:r w:rsidRPr="002C6B5C">
              <w:t>62,0</w:t>
            </w:r>
          </w:p>
        </w:tc>
        <w:tc>
          <w:tcPr>
            <w:tcW w:w="1417" w:type="dxa"/>
            <w:shd w:val="clear" w:color="auto" w:fill="auto"/>
            <w:vAlign w:val="bottom"/>
          </w:tcPr>
          <w:p w:rsidR="002D4E84" w:rsidRPr="002C6B5C" w:rsidRDefault="002D4E84" w:rsidP="002D4E84">
            <w:pPr>
              <w:jc w:val="right"/>
            </w:pPr>
            <w:r w:rsidRPr="002C6B5C">
              <w:t>62,0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Мероприятия по диспансеризации муниципальных служащих города Шахты в рамках основного мероприятия "Популяризация муниципальной службы" подпрограммы "Совершенствование механизма управления муниципальной службы в городе Шахты" муниципальной программы города Шахты "Развитие муниципальной службы"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1910228640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415,9</w:t>
            </w:r>
          </w:p>
        </w:tc>
        <w:tc>
          <w:tcPr>
            <w:tcW w:w="1418" w:type="dxa"/>
            <w:shd w:val="clear" w:color="auto" w:fill="auto"/>
            <w:vAlign w:val="bottom"/>
          </w:tcPr>
          <w:p w:rsidR="002D4E84" w:rsidRPr="002C6B5C" w:rsidRDefault="002D4E84" w:rsidP="002D4E84">
            <w:pPr>
              <w:jc w:val="right"/>
            </w:pPr>
            <w:r w:rsidRPr="002C6B5C">
              <w:t>415,9</w:t>
            </w:r>
          </w:p>
        </w:tc>
        <w:tc>
          <w:tcPr>
            <w:tcW w:w="1417" w:type="dxa"/>
            <w:shd w:val="clear" w:color="auto" w:fill="auto"/>
            <w:vAlign w:val="bottom"/>
          </w:tcPr>
          <w:p w:rsidR="002D4E84" w:rsidRPr="002C6B5C" w:rsidRDefault="002D4E84" w:rsidP="002D4E84">
            <w:pPr>
              <w:jc w:val="right"/>
            </w:pPr>
            <w:r w:rsidRPr="002C6B5C">
              <w:t>415,9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Расходы по совершенствованию и организации муниципальной службы в г.Шахты в рамках основного мероприятия "Повышение профессионального уровня кадров муниципального управления" подпрограммы "Совершенствование механизма управления муниципальной службы в </w:t>
            </w:r>
            <w:r w:rsidRPr="002C6B5C">
              <w:rPr>
                <w:sz w:val="20"/>
                <w:szCs w:val="20"/>
              </w:rPr>
              <w:lastRenderedPageBreak/>
              <w:t>городе Шахты" муниципальной программы города Шахты "Развитие муниципальной службы"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0113</w:t>
            </w:r>
          </w:p>
        </w:tc>
        <w:tc>
          <w:tcPr>
            <w:tcW w:w="1457" w:type="dxa"/>
            <w:shd w:val="clear" w:color="auto" w:fill="auto"/>
            <w:noWrap/>
            <w:vAlign w:val="bottom"/>
          </w:tcPr>
          <w:p w:rsidR="002D4E84" w:rsidRPr="002C6B5C" w:rsidRDefault="002D4E84" w:rsidP="002D4E84">
            <w:r w:rsidRPr="002C6B5C">
              <w:t>1910428550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10,0</w:t>
            </w:r>
          </w:p>
        </w:tc>
        <w:tc>
          <w:tcPr>
            <w:tcW w:w="1418" w:type="dxa"/>
            <w:shd w:val="clear" w:color="auto" w:fill="auto"/>
            <w:vAlign w:val="bottom"/>
          </w:tcPr>
          <w:p w:rsidR="002D4E84" w:rsidRPr="002C6B5C" w:rsidRDefault="002D4E84" w:rsidP="002D4E84">
            <w:pPr>
              <w:jc w:val="right"/>
            </w:pPr>
            <w:r w:rsidRPr="002C6B5C">
              <w:t>10,0</w:t>
            </w:r>
          </w:p>
        </w:tc>
        <w:tc>
          <w:tcPr>
            <w:tcW w:w="1417" w:type="dxa"/>
            <w:shd w:val="clear" w:color="auto" w:fill="auto"/>
            <w:vAlign w:val="bottom"/>
          </w:tcPr>
          <w:p w:rsidR="002D4E84" w:rsidRPr="002C6B5C" w:rsidRDefault="002D4E84" w:rsidP="002D4E84">
            <w:pPr>
              <w:jc w:val="right"/>
            </w:pPr>
            <w:r w:rsidRPr="002C6B5C">
              <w:t>10,0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связанные с сохранением и развитием казачества на территории г. Шахты в рамках основного мероприятия "Обеспечение исполнения членами казачьих обществ обязательств по оказанию содействия органам местного самоуправления" подпрограммы "Поддержание общественного порядка, повышение уровня безопасности населения через развитие казачьей дружины г.Шахты" 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2010128200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50,0</w:t>
            </w:r>
          </w:p>
        </w:tc>
        <w:tc>
          <w:tcPr>
            <w:tcW w:w="1418" w:type="dxa"/>
            <w:shd w:val="clear" w:color="auto" w:fill="auto"/>
            <w:vAlign w:val="bottom"/>
          </w:tcPr>
          <w:p w:rsidR="002D4E84" w:rsidRPr="002C6B5C" w:rsidRDefault="002D4E84" w:rsidP="002D4E84">
            <w:pPr>
              <w:jc w:val="right"/>
            </w:pPr>
            <w:r w:rsidRPr="002C6B5C">
              <w:t>50,0</w:t>
            </w:r>
          </w:p>
        </w:tc>
        <w:tc>
          <w:tcPr>
            <w:tcW w:w="1417" w:type="dxa"/>
            <w:shd w:val="clear" w:color="auto" w:fill="auto"/>
            <w:vAlign w:val="bottom"/>
          </w:tcPr>
          <w:p w:rsidR="002D4E84" w:rsidRPr="002C6B5C" w:rsidRDefault="002D4E84" w:rsidP="002D4E84">
            <w:pPr>
              <w:jc w:val="right"/>
            </w:pPr>
            <w:r w:rsidRPr="002C6B5C">
              <w:t>50,0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основного мероприятия "Обеспечение исполнения членами казачьих обществ обязательств по оказанию содействия органам местного самоуправления" подпрограммы "Поддержание общественного порядка, повышение уровня безопасности населения через развитие казачьей дружины г.Шахты" муниципальной программы города Шахты "Поддержка казачества" (Субсидии некоммерческим организациям (за исключением государственных (муниципальных) учреждений))</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2010171040</w:t>
            </w:r>
          </w:p>
        </w:tc>
        <w:tc>
          <w:tcPr>
            <w:tcW w:w="709" w:type="dxa"/>
            <w:shd w:val="clear" w:color="auto" w:fill="auto"/>
            <w:noWrap/>
            <w:vAlign w:val="bottom"/>
          </w:tcPr>
          <w:p w:rsidR="002D4E84" w:rsidRPr="002C6B5C" w:rsidRDefault="002D4E84" w:rsidP="002D4E84">
            <w:r w:rsidRPr="002C6B5C">
              <w:t>630</w:t>
            </w:r>
          </w:p>
        </w:tc>
        <w:tc>
          <w:tcPr>
            <w:tcW w:w="1456" w:type="dxa"/>
            <w:shd w:val="clear" w:color="auto" w:fill="auto"/>
            <w:vAlign w:val="bottom"/>
          </w:tcPr>
          <w:p w:rsidR="002D4E84" w:rsidRPr="002C6B5C" w:rsidRDefault="002D4E84" w:rsidP="002D4E84">
            <w:pPr>
              <w:jc w:val="right"/>
            </w:pPr>
            <w:r w:rsidRPr="002C6B5C">
              <w:t>3 805,3</w:t>
            </w:r>
          </w:p>
        </w:tc>
        <w:tc>
          <w:tcPr>
            <w:tcW w:w="1418" w:type="dxa"/>
            <w:shd w:val="clear" w:color="auto" w:fill="auto"/>
            <w:vAlign w:val="bottom"/>
          </w:tcPr>
          <w:p w:rsidR="002D4E84" w:rsidRPr="002C6B5C" w:rsidRDefault="002D4E84" w:rsidP="002D4E84">
            <w:pPr>
              <w:jc w:val="right"/>
            </w:pPr>
            <w:r w:rsidRPr="002C6B5C">
              <w:t>3 805,3</w:t>
            </w:r>
          </w:p>
        </w:tc>
        <w:tc>
          <w:tcPr>
            <w:tcW w:w="1417" w:type="dxa"/>
            <w:shd w:val="clear" w:color="auto" w:fill="auto"/>
            <w:vAlign w:val="bottom"/>
          </w:tcPr>
          <w:p w:rsidR="002D4E84" w:rsidRPr="002C6B5C" w:rsidRDefault="002D4E84" w:rsidP="002D4E84">
            <w:pPr>
              <w:jc w:val="right"/>
            </w:pPr>
            <w:r w:rsidRPr="002C6B5C">
              <w:t>3 805,3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Мероприятия по диспансеризации муниципальных служащих города Шахты в рамках </w:t>
            </w:r>
            <w:r w:rsidRPr="002C6B5C">
              <w:rPr>
                <w:sz w:val="20"/>
                <w:szCs w:val="20"/>
              </w:rPr>
              <w:lastRenderedPageBreak/>
              <w:t>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0113</w:t>
            </w:r>
          </w:p>
        </w:tc>
        <w:tc>
          <w:tcPr>
            <w:tcW w:w="1457" w:type="dxa"/>
            <w:shd w:val="clear" w:color="auto" w:fill="auto"/>
            <w:noWrap/>
            <w:vAlign w:val="bottom"/>
          </w:tcPr>
          <w:p w:rsidR="002D4E84" w:rsidRPr="002C6B5C" w:rsidRDefault="002D4E84" w:rsidP="002D4E84">
            <w:r w:rsidRPr="002C6B5C">
              <w:t>2120328640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62,9</w:t>
            </w:r>
          </w:p>
        </w:tc>
        <w:tc>
          <w:tcPr>
            <w:tcW w:w="1418" w:type="dxa"/>
            <w:shd w:val="clear" w:color="auto" w:fill="auto"/>
            <w:vAlign w:val="bottom"/>
          </w:tcPr>
          <w:p w:rsidR="002D4E84" w:rsidRPr="002C6B5C" w:rsidRDefault="002D4E84" w:rsidP="002D4E84">
            <w:pPr>
              <w:jc w:val="right"/>
            </w:pPr>
            <w:r w:rsidRPr="002C6B5C">
              <w:t>62,9</w:t>
            </w:r>
          </w:p>
        </w:tc>
        <w:tc>
          <w:tcPr>
            <w:tcW w:w="1417" w:type="dxa"/>
            <w:shd w:val="clear" w:color="auto" w:fill="auto"/>
            <w:vAlign w:val="bottom"/>
          </w:tcPr>
          <w:p w:rsidR="002D4E84" w:rsidRPr="002C6B5C" w:rsidRDefault="002D4E84" w:rsidP="002D4E84">
            <w:pPr>
              <w:jc w:val="right"/>
            </w:pPr>
            <w:r w:rsidRPr="002C6B5C">
              <w:t>62,9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(Уплата налогов, сборов и иных платежей)</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2120399990</w:t>
            </w:r>
          </w:p>
        </w:tc>
        <w:tc>
          <w:tcPr>
            <w:tcW w:w="709" w:type="dxa"/>
            <w:shd w:val="clear" w:color="auto" w:fill="auto"/>
            <w:noWrap/>
            <w:vAlign w:val="bottom"/>
          </w:tcPr>
          <w:p w:rsidR="002D4E84" w:rsidRPr="002C6B5C" w:rsidRDefault="002D4E84" w:rsidP="002D4E84">
            <w:r w:rsidRPr="002C6B5C">
              <w:t>850</w:t>
            </w:r>
          </w:p>
        </w:tc>
        <w:tc>
          <w:tcPr>
            <w:tcW w:w="1456" w:type="dxa"/>
            <w:shd w:val="clear" w:color="auto" w:fill="auto"/>
            <w:vAlign w:val="bottom"/>
          </w:tcPr>
          <w:p w:rsidR="002D4E84" w:rsidRPr="002C6B5C" w:rsidRDefault="002D4E84" w:rsidP="002D4E84">
            <w:pPr>
              <w:jc w:val="right"/>
            </w:pPr>
            <w:r w:rsidRPr="002C6B5C">
              <w:t>69,0</w:t>
            </w:r>
          </w:p>
        </w:tc>
        <w:tc>
          <w:tcPr>
            <w:tcW w:w="1418" w:type="dxa"/>
            <w:shd w:val="clear" w:color="auto" w:fill="auto"/>
            <w:vAlign w:val="bottom"/>
          </w:tcPr>
          <w:p w:rsidR="002D4E84" w:rsidRPr="002C6B5C" w:rsidRDefault="002D4E84" w:rsidP="002D4E84">
            <w:pPr>
              <w:jc w:val="right"/>
            </w:pPr>
            <w:r w:rsidRPr="002C6B5C">
              <w:t>67,9</w:t>
            </w:r>
          </w:p>
        </w:tc>
        <w:tc>
          <w:tcPr>
            <w:tcW w:w="1417" w:type="dxa"/>
            <w:shd w:val="clear" w:color="auto" w:fill="auto"/>
            <w:vAlign w:val="bottom"/>
          </w:tcPr>
          <w:p w:rsidR="002D4E84" w:rsidRPr="002C6B5C" w:rsidRDefault="002D4E84" w:rsidP="002D4E84">
            <w:pPr>
              <w:jc w:val="right"/>
            </w:pPr>
            <w:r w:rsidRPr="002C6B5C">
              <w:t>66,9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основного мероприятия "Планирование ассигнований, подлежащих перераспределению в ходе исполнения бюджета" подпрограммы "Устойчивое исполнение местного бюджета" муниципальной программы города Шахты "Управление муниципальными финансами" (Резервные средства)</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2140199990</w:t>
            </w:r>
          </w:p>
        </w:tc>
        <w:tc>
          <w:tcPr>
            <w:tcW w:w="709" w:type="dxa"/>
            <w:shd w:val="clear" w:color="auto" w:fill="auto"/>
            <w:noWrap/>
            <w:vAlign w:val="bottom"/>
          </w:tcPr>
          <w:p w:rsidR="002D4E84" w:rsidRPr="002C6B5C" w:rsidRDefault="002D4E84" w:rsidP="002D4E84">
            <w:r w:rsidRPr="002C6B5C">
              <w:t>870</w:t>
            </w:r>
          </w:p>
        </w:tc>
        <w:tc>
          <w:tcPr>
            <w:tcW w:w="1456" w:type="dxa"/>
            <w:shd w:val="clear" w:color="auto" w:fill="auto"/>
            <w:vAlign w:val="bottom"/>
          </w:tcPr>
          <w:p w:rsidR="002D4E84" w:rsidRPr="002C6B5C" w:rsidRDefault="002D4E84" w:rsidP="002D4E84">
            <w:pPr>
              <w:jc w:val="right"/>
            </w:pPr>
            <w:r w:rsidRPr="002C6B5C">
              <w:t>56 938,6</w:t>
            </w:r>
          </w:p>
        </w:tc>
        <w:tc>
          <w:tcPr>
            <w:tcW w:w="1418" w:type="dxa"/>
            <w:shd w:val="clear" w:color="auto" w:fill="auto"/>
            <w:vAlign w:val="bottom"/>
          </w:tcPr>
          <w:p w:rsidR="002D4E84" w:rsidRPr="002C6B5C" w:rsidRDefault="002D4E84" w:rsidP="002D4E84">
            <w:pPr>
              <w:jc w:val="right"/>
            </w:pPr>
            <w:r w:rsidRPr="002C6B5C">
              <w:t>88 282,4</w:t>
            </w:r>
          </w:p>
        </w:tc>
        <w:tc>
          <w:tcPr>
            <w:tcW w:w="1417" w:type="dxa"/>
            <w:shd w:val="clear" w:color="auto" w:fill="auto"/>
            <w:vAlign w:val="bottom"/>
          </w:tcPr>
          <w:p w:rsidR="002D4E84" w:rsidRPr="002C6B5C" w:rsidRDefault="002D4E84" w:rsidP="002D4E84">
            <w:pPr>
              <w:jc w:val="right"/>
            </w:pPr>
            <w:r w:rsidRPr="002C6B5C">
              <w:t>112 012,2</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мероприятия по сокращению задолженности в рамках основного мероприятия "Иные мероприятия по сокращению задолженности" подпрограммы "Сокращение недоимки в бюджет города" муниципальной программы города Шахты "Управление муниципальными финансами"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2150628190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10,0</w:t>
            </w:r>
          </w:p>
        </w:tc>
        <w:tc>
          <w:tcPr>
            <w:tcW w:w="1418" w:type="dxa"/>
            <w:shd w:val="clear" w:color="auto" w:fill="auto"/>
            <w:vAlign w:val="bottom"/>
          </w:tcPr>
          <w:p w:rsidR="002D4E84" w:rsidRPr="002C6B5C" w:rsidRDefault="002D4E84" w:rsidP="002D4E84">
            <w:pPr>
              <w:jc w:val="right"/>
            </w:pPr>
            <w:r w:rsidRPr="002C6B5C">
              <w:t>10,0</w:t>
            </w:r>
          </w:p>
        </w:tc>
        <w:tc>
          <w:tcPr>
            <w:tcW w:w="1417" w:type="dxa"/>
            <w:shd w:val="clear" w:color="auto" w:fill="auto"/>
            <w:vAlign w:val="bottom"/>
          </w:tcPr>
          <w:p w:rsidR="002D4E84" w:rsidRPr="002C6B5C" w:rsidRDefault="002D4E84" w:rsidP="002D4E84">
            <w:pPr>
              <w:jc w:val="right"/>
            </w:pPr>
            <w:r w:rsidRPr="002C6B5C">
              <w:t>10,0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Реализация направления расходов в рамках основного мероприятия "Управление и распоряжение муниципальным имуществом  и земельными участками" подпрограммы "Обеспечение </w:t>
            </w:r>
            <w:r w:rsidRPr="002C6B5C">
              <w:rPr>
                <w:sz w:val="20"/>
                <w:szCs w:val="20"/>
              </w:rPr>
              <w:lastRenderedPageBreak/>
              <w:t>освоения территории города Шахты, развитие жилищного строительства и эффективное использование муниципального имущества" муниципальной программы города Шахты "Повышение эффективности 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0113</w:t>
            </w:r>
          </w:p>
        </w:tc>
        <w:tc>
          <w:tcPr>
            <w:tcW w:w="1457" w:type="dxa"/>
            <w:shd w:val="clear" w:color="auto" w:fill="auto"/>
            <w:noWrap/>
            <w:vAlign w:val="bottom"/>
          </w:tcPr>
          <w:p w:rsidR="002D4E84" w:rsidRPr="002C6B5C" w:rsidRDefault="002D4E84" w:rsidP="002D4E84">
            <w:r w:rsidRPr="002C6B5C">
              <w:t>2210199990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840,8</w:t>
            </w:r>
          </w:p>
        </w:tc>
        <w:tc>
          <w:tcPr>
            <w:tcW w:w="1418" w:type="dxa"/>
            <w:shd w:val="clear" w:color="auto" w:fill="auto"/>
            <w:vAlign w:val="bottom"/>
          </w:tcPr>
          <w:p w:rsidR="002D4E84" w:rsidRPr="002C6B5C" w:rsidRDefault="002D4E84" w:rsidP="002D4E84">
            <w:pPr>
              <w:jc w:val="right"/>
            </w:pPr>
            <w:r w:rsidRPr="002C6B5C">
              <w:t>840,8</w:t>
            </w:r>
          </w:p>
        </w:tc>
        <w:tc>
          <w:tcPr>
            <w:tcW w:w="1417" w:type="dxa"/>
            <w:shd w:val="clear" w:color="auto" w:fill="auto"/>
            <w:vAlign w:val="bottom"/>
          </w:tcPr>
          <w:p w:rsidR="002D4E84" w:rsidRPr="002C6B5C" w:rsidRDefault="002D4E84" w:rsidP="002D4E84">
            <w:pPr>
              <w:jc w:val="right"/>
            </w:pPr>
            <w:r w:rsidRPr="002C6B5C">
              <w:t>840,8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основного мероприятия "Проведение работы связанной с погашением задолженности по имущественным налогам физических лиц" подпрограммы "Обеспечение освоения территории города Шахты, развитие жилищного строительства и эффективное использование муниципального имущества" муниципальной программы города Шахты "Повышение эффективности 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2210299990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29,5</w:t>
            </w:r>
          </w:p>
        </w:tc>
        <w:tc>
          <w:tcPr>
            <w:tcW w:w="1418" w:type="dxa"/>
            <w:shd w:val="clear" w:color="auto" w:fill="auto"/>
            <w:vAlign w:val="bottom"/>
          </w:tcPr>
          <w:p w:rsidR="002D4E84" w:rsidRPr="002C6B5C" w:rsidRDefault="002D4E84" w:rsidP="002D4E84">
            <w:pPr>
              <w:jc w:val="right"/>
            </w:pPr>
            <w:r w:rsidRPr="002C6B5C">
              <w:t>29,5</w:t>
            </w:r>
          </w:p>
        </w:tc>
        <w:tc>
          <w:tcPr>
            <w:tcW w:w="1417" w:type="dxa"/>
            <w:shd w:val="clear" w:color="auto" w:fill="auto"/>
            <w:vAlign w:val="bottom"/>
          </w:tcPr>
          <w:p w:rsidR="002D4E84" w:rsidRPr="002C6B5C" w:rsidRDefault="002D4E84" w:rsidP="002D4E84">
            <w:pPr>
              <w:jc w:val="right"/>
            </w:pPr>
            <w:r w:rsidRPr="002C6B5C">
              <w:t>29,5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2220100110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19 561,4</w:t>
            </w:r>
          </w:p>
        </w:tc>
        <w:tc>
          <w:tcPr>
            <w:tcW w:w="1418" w:type="dxa"/>
            <w:shd w:val="clear" w:color="auto" w:fill="auto"/>
            <w:vAlign w:val="bottom"/>
          </w:tcPr>
          <w:p w:rsidR="002D4E84" w:rsidRPr="002C6B5C" w:rsidRDefault="002D4E84" w:rsidP="002D4E84">
            <w:pPr>
              <w:jc w:val="right"/>
            </w:pPr>
            <w:r w:rsidRPr="002C6B5C">
              <w:t>19 561,4</w:t>
            </w:r>
          </w:p>
        </w:tc>
        <w:tc>
          <w:tcPr>
            <w:tcW w:w="1417" w:type="dxa"/>
            <w:shd w:val="clear" w:color="auto" w:fill="auto"/>
            <w:vAlign w:val="bottom"/>
          </w:tcPr>
          <w:p w:rsidR="002D4E84" w:rsidRPr="002C6B5C" w:rsidRDefault="002D4E84" w:rsidP="002D4E84">
            <w:pPr>
              <w:jc w:val="right"/>
            </w:pPr>
            <w:r w:rsidRPr="002C6B5C">
              <w:t>20 120,9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Расходы на обеспечение функций органов местного самоуправления, отраслевых (функциональных) органов </w:t>
            </w:r>
            <w:r w:rsidRPr="002C6B5C">
              <w:rPr>
                <w:sz w:val="20"/>
                <w:szCs w:val="20"/>
              </w:rPr>
              <w:lastRenderedPageBreak/>
              <w:t>Администрации города Шахты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lastRenderedPageBreak/>
              <w:t>0113</w:t>
            </w:r>
          </w:p>
        </w:tc>
        <w:tc>
          <w:tcPr>
            <w:tcW w:w="1457" w:type="dxa"/>
            <w:shd w:val="clear" w:color="auto" w:fill="auto"/>
            <w:noWrap/>
            <w:vAlign w:val="bottom"/>
          </w:tcPr>
          <w:p w:rsidR="002D4E84" w:rsidRPr="002C6B5C" w:rsidRDefault="002D4E84" w:rsidP="002D4E84">
            <w:r w:rsidRPr="002C6B5C">
              <w:t>2220100190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55,2</w:t>
            </w:r>
          </w:p>
        </w:tc>
        <w:tc>
          <w:tcPr>
            <w:tcW w:w="1418" w:type="dxa"/>
            <w:shd w:val="clear" w:color="auto" w:fill="auto"/>
            <w:vAlign w:val="bottom"/>
          </w:tcPr>
          <w:p w:rsidR="002D4E84" w:rsidRPr="002C6B5C" w:rsidRDefault="002D4E84" w:rsidP="002D4E84">
            <w:pPr>
              <w:jc w:val="right"/>
            </w:pPr>
            <w:r w:rsidRPr="002C6B5C">
              <w:t>55,2</w:t>
            </w:r>
          </w:p>
        </w:tc>
        <w:tc>
          <w:tcPr>
            <w:tcW w:w="1417" w:type="dxa"/>
            <w:shd w:val="clear" w:color="auto" w:fill="auto"/>
            <w:vAlign w:val="bottom"/>
          </w:tcPr>
          <w:p w:rsidR="002D4E84" w:rsidRPr="002C6B5C" w:rsidRDefault="002D4E84" w:rsidP="002D4E84">
            <w:pPr>
              <w:jc w:val="right"/>
            </w:pPr>
            <w:r w:rsidRPr="002C6B5C">
              <w:t>55,2</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2220100190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3 591,1</w:t>
            </w:r>
          </w:p>
        </w:tc>
        <w:tc>
          <w:tcPr>
            <w:tcW w:w="1418" w:type="dxa"/>
            <w:shd w:val="clear" w:color="auto" w:fill="auto"/>
            <w:vAlign w:val="bottom"/>
          </w:tcPr>
          <w:p w:rsidR="002D4E84" w:rsidRPr="002C6B5C" w:rsidRDefault="002D4E84" w:rsidP="002D4E84">
            <w:pPr>
              <w:jc w:val="right"/>
            </w:pPr>
            <w:r w:rsidRPr="002C6B5C">
              <w:t>3 609,1</w:t>
            </w:r>
          </w:p>
        </w:tc>
        <w:tc>
          <w:tcPr>
            <w:tcW w:w="1417" w:type="dxa"/>
            <w:shd w:val="clear" w:color="auto" w:fill="auto"/>
            <w:vAlign w:val="bottom"/>
          </w:tcPr>
          <w:p w:rsidR="002D4E84" w:rsidRPr="002C6B5C" w:rsidRDefault="002D4E84" w:rsidP="002D4E84">
            <w:pPr>
              <w:jc w:val="right"/>
            </w:pPr>
            <w:r w:rsidRPr="002C6B5C">
              <w:t>3 627,9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основного мероприятия "Обеспечение текущей деятельности Комитета по управлению имуществом Администрации г. Шахты" подпрограммы "Обеспечение реализации муниципальной программы" муниципальной программы города Шахты "Повышение эффективности использования и распоряжения муниципальным имуществом и земельными участками" (Уплата налогов, сборов и иных платежей)</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2220199990</w:t>
            </w:r>
          </w:p>
        </w:tc>
        <w:tc>
          <w:tcPr>
            <w:tcW w:w="709" w:type="dxa"/>
            <w:shd w:val="clear" w:color="auto" w:fill="auto"/>
            <w:noWrap/>
            <w:vAlign w:val="bottom"/>
          </w:tcPr>
          <w:p w:rsidR="002D4E84" w:rsidRPr="002C6B5C" w:rsidRDefault="002D4E84" w:rsidP="002D4E84">
            <w:r w:rsidRPr="002C6B5C">
              <w:t>850</w:t>
            </w:r>
          </w:p>
        </w:tc>
        <w:tc>
          <w:tcPr>
            <w:tcW w:w="1456" w:type="dxa"/>
            <w:shd w:val="clear" w:color="auto" w:fill="auto"/>
            <w:vAlign w:val="bottom"/>
          </w:tcPr>
          <w:p w:rsidR="002D4E84" w:rsidRPr="002C6B5C" w:rsidRDefault="002D4E84" w:rsidP="002D4E84">
            <w:pPr>
              <w:jc w:val="right"/>
            </w:pPr>
            <w:r w:rsidRPr="002C6B5C">
              <w:t>22,3</w:t>
            </w:r>
          </w:p>
        </w:tc>
        <w:tc>
          <w:tcPr>
            <w:tcW w:w="1418" w:type="dxa"/>
            <w:shd w:val="clear" w:color="auto" w:fill="auto"/>
            <w:vAlign w:val="bottom"/>
          </w:tcPr>
          <w:p w:rsidR="002D4E84" w:rsidRPr="002C6B5C" w:rsidRDefault="002D4E84" w:rsidP="002D4E84">
            <w:pPr>
              <w:jc w:val="right"/>
            </w:pPr>
            <w:r w:rsidRPr="002C6B5C">
              <w:t>19,2</w:t>
            </w:r>
          </w:p>
        </w:tc>
        <w:tc>
          <w:tcPr>
            <w:tcW w:w="1417" w:type="dxa"/>
            <w:shd w:val="clear" w:color="auto" w:fill="auto"/>
            <w:vAlign w:val="bottom"/>
          </w:tcPr>
          <w:p w:rsidR="002D4E84" w:rsidRPr="002C6B5C" w:rsidRDefault="002D4E84" w:rsidP="002D4E84">
            <w:pPr>
              <w:jc w:val="right"/>
            </w:pPr>
            <w:r w:rsidRPr="002C6B5C">
              <w:t>15,4</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Реализация направления расходов в рамках обеспечения деятельности Администрации города Шахты (Иные закупки товаров, работ и услуг для обеспечения государственных </w:t>
            </w:r>
            <w:r w:rsidRPr="002C6B5C">
              <w:rPr>
                <w:sz w:val="20"/>
                <w:szCs w:val="20"/>
              </w:rPr>
              <w:lastRenderedPageBreak/>
              <w:t>(муниципальных) нужд)</w:t>
            </w:r>
          </w:p>
        </w:tc>
        <w:tc>
          <w:tcPr>
            <w:tcW w:w="1056" w:type="dxa"/>
            <w:shd w:val="clear" w:color="auto" w:fill="auto"/>
            <w:noWrap/>
            <w:vAlign w:val="bottom"/>
          </w:tcPr>
          <w:p w:rsidR="002D4E84" w:rsidRPr="002C6B5C" w:rsidRDefault="002D4E84" w:rsidP="002D4E84">
            <w:r w:rsidRPr="002C6B5C">
              <w:lastRenderedPageBreak/>
              <w:t>0113</w:t>
            </w:r>
          </w:p>
        </w:tc>
        <w:tc>
          <w:tcPr>
            <w:tcW w:w="1457" w:type="dxa"/>
            <w:shd w:val="clear" w:color="auto" w:fill="auto"/>
            <w:noWrap/>
            <w:vAlign w:val="bottom"/>
          </w:tcPr>
          <w:p w:rsidR="002D4E84" w:rsidRPr="002C6B5C" w:rsidRDefault="002D4E84" w:rsidP="002D4E84">
            <w:r w:rsidRPr="002C6B5C">
              <w:t>8910099990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524,5</w:t>
            </w:r>
          </w:p>
        </w:tc>
        <w:tc>
          <w:tcPr>
            <w:tcW w:w="1418" w:type="dxa"/>
            <w:shd w:val="clear" w:color="auto" w:fill="auto"/>
            <w:vAlign w:val="bottom"/>
          </w:tcPr>
          <w:p w:rsidR="002D4E84" w:rsidRPr="002C6B5C" w:rsidRDefault="002D4E84" w:rsidP="002D4E84">
            <w:pPr>
              <w:jc w:val="right"/>
            </w:pPr>
            <w:r w:rsidRPr="002C6B5C">
              <w:t>413,1</w:t>
            </w:r>
          </w:p>
        </w:tc>
        <w:tc>
          <w:tcPr>
            <w:tcW w:w="1417" w:type="dxa"/>
            <w:shd w:val="clear" w:color="auto" w:fill="auto"/>
            <w:vAlign w:val="bottom"/>
          </w:tcPr>
          <w:p w:rsidR="002D4E84" w:rsidRPr="002C6B5C" w:rsidRDefault="002D4E84" w:rsidP="002D4E84">
            <w:pPr>
              <w:jc w:val="right"/>
            </w:pPr>
            <w:r w:rsidRPr="002C6B5C">
              <w:t>403,2</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обеспечения деятельности Администрации города Шахты (Иные выплаты населению)</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8910099990</w:t>
            </w:r>
          </w:p>
        </w:tc>
        <w:tc>
          <w:tcPr>
            <w:tcW w:w="709" w:type="dxa"/>
            <w:shd w:val="clear" w:color="auto" w:fill="auto"/>
            <w:noWrap/>
            <w:vAlign w:val="bottom"/>
          </w:tcPr>
          <w:p w:rsidR="002D4E84" w:rsidRPr="002C6B5C" w:rsidRDefault="002D4E84" w:rsidP="002D4E84">
            <w:r w:rsidRPr="002C6B5C">
              <w:t>360</w:t>
            </w:r>
          </w:p>
        </w:tc>
        <w:tc>
          <w:tcPr>
            <w:tcW w:w="1456" w:type="dxa"/>
            <w:shd w:val="clear" w:color="auto" w:fill="auto"/>
            <w:vAlign w:val="bottom"/>
          </w:tcPr>
          <w:p w:rsidR="002D4E84" w:rsidRPr="002C6B5C" w:rsidRDefault="002D4E84" w:rsidP="002D4E84">
            <w:pPr>
              <w:jc w:val="right"/>
            </w:pPr>
            <w:r w:rsidRPr="002C6B5C">
              <w:t>50,0</w:t>
            </w:r>
          </w:p>
        </w:tc>
        <w:tc>
          <w:tcPr>
            <w:tcW w:w="1418" w:type="dxa"/>
            <w:shd w:val="clear" w:color="auto" w:fill="auto"/>
            <w:vAlign w:val="bottom"/>
          </w:tcPr>
          <w:p w:rsidR="002D4E84" w:rsidRPr="002C6B5C" w:rsidRDefault="002D4E84" w:rsidP="002D4E84">
            <w:pPr>
              <w:jc w:val="right"/>
            </w:pPr>
            <w:r w:rsidRPr="002C6B5C">
              <w:t>250,0</w:t>
            </w:r>
          </w:p>
        </w:tc>
        <w:tc>
          <w:tcPr>
            <w:tcW w:w="1417" w:type="dxa"/>
            <w:shd w:val="clear" w:color="auto" w:fill="auto"/>
            <w:vAlign w:val="bottom"/>
          </w:tcPr>
          <w:p w:rsidR="002D4E84" w:rsidRPr="002C6B5C" w:rsidRDefault="002D4E84" w:rsidP="002D4E84">
            <w:pPr>
              <w:jc w:val="right"/>
            </w:pPr>
            <w:r w:rsidRPr="002C6B5C">
              <w:t>250,0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обеспечения деятельности Администрации города Шахты (Уплата налогов, сборов и иных платежей)</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8910099990</w:t>
            </w:r>
          </w:p>
        </w:tc>
        <w:tc>
          <w:tcPr>
            <w:tcW w:w="709" w:type="dxa"/>
            <w:shd w:val="clear" w:color="auto" w:fill="auto"/>
            <w:noWrap/>
            <w:vAlign w:val="bottom"/>
          </w:tcPr>
          <w:p w:rsidR="002D4E84" w:rsidRPr="002C6B5C" w:rsidRDefault="002D4E84" w:rsidP="002D4E84">
            <w:r w:rsidRPr="002C6B5C">
              <w:t>850</w:t>
            </w:r>
          </w:p>
        </w:tc>
        <w:tc>
          <w:tcPr>
            <w:tcW w:w="1456" w:type="dxa"/>
            <w:shd w:val="clear" w:color="auto" w:fill="auto"/>
            <w:vAlign w:val="bottom"/>
          </w:tcPr>
          <w:p w:rsidR="002D4E84" w:rsidRPr="002C6B5C" w:rsidRDefault="002D4E84" w:rsidP="002D4E84">
            <w:pPr>
              <w:jc w:val="right"/>
            </w:pPr>
            <w:r w:rsidRPr="002C6B5C">
              <w:t>1 628,0</w:t>
            </w:r>
          </w:p>
        </w:tc>
        <w:tc>
          <w:tcPr>
            <w:tcW w:w="1418" w:type="dxa"/>
            <w:shd w:val="clear" w:color="auto" w:fill="auto"/>
            <w:vAlign w:val="bottom"/>
          </w:tcPr>
          <w:p w:rsidR="002D4E84" w:rsidRPr="002C6B5C" w:rsidRDefault="002D4E84" w:rsidP="002D4E84">
            <w:pPr>
              <w:jc w:val="right"/>
            </w:pPr>
            <w:r w:rsidRPr="002C6B5C">
              <w:t>1 643,7</w:t>
            </w:r>
          </w:p>
        </w:tc>
        <w:tc>
          <w:tcPr>
            <w:tcW w:w="1417" w:type="dxa"/>
            <w:shd w:val="clear" w:color="auto" w:fill="auto"/>
            <w:vAlign w:val="bottom"/>
          </w:tcPr>
          <w:p w:rsidR="002D4E84" w:rsidRPr="002C6B5C" w:rsidRDefault="002D4E84" w:rsidP="002D4E84">
            <w:pPr>
              <w:jc w:val="right"/>
            </w:pPr>
            <w:r w:rsidRPr="002C6B5C">
              <w:t>1 643,7</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Мероприятия по диспансеризации муниципальных служащих города Шахты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9030028640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39,9</w:t>
            </w:r>
          </w:p>
        </w:tc>
        <w:tc>
          <w:tcPr>
            <w:tcW w:w="1418" w:type="dxa"/>
            <w:shd w:val="clear" w:color="auto" w:fill="auto"/>
            <w:vAlign w:val="bottom"/>
          </w:tcPr>
          <w:p w:rsidR="002D4E84" w:rsidRPr="002C6B5C" w:rsidRDefault="002D4E84" w:rsidP="002D4E84">
            <w:pPr>
              <w:jc w:val="right"/>
            </w:pPr>
            <w:r w:rsidRPr="002C6B5C">
              <w:t>39,9</w:t>
            </w:r>
          </w:p>
        </w:tc>
        <w:tc>
          <w:tcPr>
            <w:tcW w:w="1417" w:type="dxa"/>
            <w:shd w:val="clear" w:color="auto" w:fill="auto"/>
            <w:vAlign w:val="bottom"/>
          </w:tcPr>
          <w:p w:rsidR="002D4E84" w:rsidRPr="002C6B5C" w:rsidRDefault="002D4E84" w:rsidP="002D4E84">
            <w:pPr>
              <w:jc w:val="right"/>
            </w:pPr>
            <w:r w:rsidRPr="002C6B5C">
              <w:t>39,9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9030099990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282,2</w:t>
            </w:r>
          </w:p>
        </w:tc>
        <w:tc>
          <w:tcPr>
            <w:tcW w:w="1418" w:type="dxa"/>
            <w:shd w:val="clear" w:color="auto" w:fill="auto"/>
            <w:vAlign w:val="bottom"/>
          </w:tcPr>
          <w:p w:rsidR="002D4E84" w:rsidRPr="002C6B5C" w:rsidRDefault="002D4E84" w:rsidP="002D4E84">
            <w:pPr>
              <w:jc w:val="right"/>
            </w:pPr>
            <w:r w:rsidRPr="002C6B5C">
              <w:t>282,3</w:t>
            </w:r>
          </w:p>
        </w:tc>
        <w:tc>
          <w:tcPr>
            <w:tcW w:w="1417" w:type="dxa"/>
            <w:shd w:val="clear" w:color="auto" w:fill="auto"/>
            <w:vAlign w:val="bottom"/>
          </w:tcPr>
          <w:p w:rsidR="002D4E84" w:rsidRPr="002C6B5C" w:rsidRDefault="002D4E84" w:rsidP="002D4E84">
            <w:pPr>
              <w:jc w:val="right"/>
            </w:pPr>
            <w:r w:rsidRPr="002C6B5C">
              <w:t>282,3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обеспечения деятельности Городской Думы города Шахты (Иные выплаты населению)</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9030099990</w:t>
            </w:r>
          </w:p>
        </w:tc>
        <w:tc>
          <w:tcPr>
            <w:tcW w:w="709" w:type="dxa"/>
            <w:shd w:val="clear" w:color="auto" w:fill="auto"/>
            <w:noWrap/>
            <w:vAlign w:val="bottom"/>
          </w:tcPr>
          <w:p w:rsidR="002D4E84" w:rsidRPr="002C6B5C" w:rsidRDefault="002D4E84" w:rsidP="002D4E84">
            <w:r w:rsidRPr="002C6B5C">
              <w:t>360</w:t>
            </w:r>
          </w:p>
        </w:tc>
        <w:tc>
          <w:tcPr>
            <w:tcW w:w="1456" w:type="dxa"/>
            <w:shd w:val="clear" w:color="auto" w:fill="auto"/>
            <w:vAlign w:val="bottom"/>
          </w:tcPr>
          <w:p w:rsidR="002D4E84" w:rsidRPr="002C6B5C" w:rsidRDefault="002D4E84" w:rsidP="002D4E84">
            <w:pPr>
              <w:jc w:val="right"/>
            </w:pPr>
            <w:r w:rsidRPr="002C6B5C">
              <w:t>298,0</w:t>
            </w:r>
          </w:p>
        </w:tc>
        <w:tc>
          <w:tcPr>
            <w:tcW w:w="1418" w:type="dxa"/>
            <w:shd w:val="clear" w:color="auto" w:fill="auto"/>
            <w:vAlign w:val="bottom"/>
          </w:tcPr>
          <w:p w:rsidR="002D4E84" w:rsidRPr="002C6B5C" w:rsidRDefault="002D4E84" w:rsidP="002D4E84">
            <w:pPr>
              <w:jc w:val="right"/>
            </w:pPr>
            <w:r w:rsidRPr="002C6B5C">
              <w:t>298,0</w:t>
            </w:r>
          </w:p>
        </w:tc>
        <w:tc>
          <w:tcPr>
            <w:tcW w:w="1417" w:type="dxa"/>
            <w:shd w:val="clear" w:color="auto" w:fill="auto"/>
            <w:vAlign w:val="bottom"/>
          </w:tcPr>
          <w:p w:rsidR="002D4E84" w:rsidRPr="002C6B5C" w:rsidRDefault="002D4E84" w:rsidP="002D4E84">
            <w:pPr>
              <w:jc w:val="right"/>
            </w:pPr>
            <w:r w:rsidRPr="002C6B5C">
              <w:t>298,0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обеспечения деятельности Городской Думы города Шахты (Уплата налогов, сборов и иных платежей)</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9030099990</w:t>
            </w:r>
          </w:p>
        </w:tc>
        <w:tc>
          <w:tcPr>
            <w:tcW w:w="709" w:type="dxa"/>
            <w:shd w:val="clear" w:color="auto" w:fill="auto"/>
            <w:noWrap/>
            <w:vAlign w:val="bottom"/>
          </w:tcPr>
          <w:p w:rsidR="002D4E84" w:rsidRPr="002C6B5C" w:rsidRDefault="002D4E84" w:rsidP="002D4E84">
            <w:r w:rsidRPr="002C6B5C">
              <w:t>850</w:t>
            </w:r>
          </w:p>
        </w:tc>
        <w:tc>
          <w:tcPr>
            <w:tcW w:w="1456" w:type="dxa"/>
            <w:shd w:val="clear" w:color="auto" w:fill="auto"/>
            <w:vAlign w:val="bottom"/>
          </w:tcPr>
          <w:p w:rsidR="002D4E84" w:rsidRPr="002C6B5C" w:rsidRDefault="002D4E84" w:rsidP="002D4E84">
            <w:pPr>
              <w:jc w:val="right"/>
            </w:pPr>
            <w:r w:rsidRPr="002C6B5C">
              <w:t>70,8</w:t>
            </w:r>
          </w:p>
        </w:tc>
        <w:tc>
          <w:tcPr>
            <w:tcW w:w="1418" w:type="dxa"/>
            <w:shd w:val="clear" w:color="auto" w:fill="auto"/>
            <w:vAlign w:val="bottom"/>
          </w:tcPr>
          <w:p w:rsidR="002D4E84" w:rsidRPr="002C6B5C" w:rsidRDefault="002D4E84" w:rsidP="002D4E84">
            <w:pPr>
              <w:jc w:val="right"/>
            </w:pPr>
            <w:r w:rsidRPr="002C6B5C">
              <w:t>64,6</w:t>
            </w:r>
          </w:p>
        </w:tc>
        <w:tc>
          <w:tcPr>
            <w:tcW w:w="1417" w:type="dxa"/>
            <w:shd w:val="clear" w:color="auto" w:fill="auto"/>
            <w:vAlign w:val="bottom"/>
          </w:tcPr>
          <w:p w:rsidR="002D4E84" w:rsidRPr="002C6B5C" w:rsidRDefault="002D4E84" w:rsidP="002D4E84">
            <w:pPr>
              <w:jc w:val="right"/>
            </w:pPr>
            <w:r w:rsidRPr="002C6B5C">
              <w:t>56,9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Мероприятия по диспансеризации муниципальных служащих города Шахты в рамках обеспечения деятельности Контрольно-счетной палаты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9130028640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44,5</w:t>
            </w:r>
          </w:p>
        </w:tc>
        <w:tc>
          <w:tcPr>
            <w:tcW w:w="1418" w:type="dxa"/>
            <w:shd w:val="clear" w:color="auto" w:fill="auto"/>
            <w:vAlign w:val="bottom"/>
          </w:tcPr>
          <w:p w:rsidR="002D4E84" w:rsidRPr="002C6B5C" w:rsidRDefault="002D4E84" w:rsidP="002D4E84">
            <w:pPr>
              <w:jc w:val="right"/>
            </w:pPr>
            <w:r w:rsidRPr="002C6B5C">
              <w:t>44,5</w:t>
            </w:r>
          </w:p>
        </w:tc>
        <w:tc>
          <w:tcPr>
            <w:tcW w:w="1417" w:type="dxa"/>
            <w:shd w:val="clear" w:color="auto" w:fill="auto"/>
            <w:vAlign w:val="bottom"/>
          </w:tcPr>
          <w:p w:rsidR="002D4E84" w:rsidRPr="002C6B5C" w:rsidRDefault="002D4E84" w:rsidP="002D4E84">
            <w:pPr>
              <w:jc w:val="right"/>
            </w:pPr>
            <w:r w:rsidRPr="002C6B5C">
              <w:t>44,5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Государственная регистрация актов гражданского состояния по иным непрограммным мероприятиям в рамках непрограммных расходов города Шахты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9990059310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8 384,5</w:t>
            </w:r>
          </w:p>
        </w:tc>
        <w:tc>
          <w:tcPr>
            <w:tcW w:w="1418" w:type="dxa"/>
            <w:shd w:val="clear" w:color="auto" w:fill="auto"/>
            <w:vAlign w:val="bottom"/>
          </w:tcPr>
          <w:p w:rsidR="002D4E84" w:rsidRPr="002C6B5C" w:rsidRDefault="002D4E84" w:rsidP="002D4E84">
            <w:pPr>
              <w:jc w:val="right"/>
            </w:pPr>
            <w:r w:rsidRPr="002C6B5C">
              <w:t>8 413,3</w:t>
            </w:r>
          </w:p>
        </w:tc>
        <w:tc>
          <w:tcPr>
            <w:tcW w:w="1417" w:type="dxa"/>
            <w:shd w:val="clear" w:color="auto" w:fill="auto"/>
            <w:vAlign w:val="bottom"/>
          </w:tcPr>
          <w:p w:rsidR="002D4E84" w:rsidRPr="002C6B5C" w:rsidRDefault="002D4E84" w:rsidP="002D4E84">
            <w:pPr>
              <w:jc w:val="right"/>
            </w:pPr>
            <w:r w:rsidRPr="002C6B5C">
              <w:t>8 413,3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Государственная регистрация актов гражданского состояния по иным непрограммным </w:t>
            </w:r>
            <w:r w:rsidRPr="002C6B5C">
              <w:rPr>
                <w:sz w:val="20"/>
                <w:szCs w:val="20"/>
              </w:rPr>
              <w:lastRenderedPageBreak/>
              <w:t>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0113</w:t>
            </w:r>
          </w:p>
        </w:tc>
        <w:tc>
          <w:tcPr>
            <w:tcW w:w="1457" w:type="dxa"/>
            <w:shd w:val="clear" w:color="auto" w:fill="auto"/>
            <w:noWrap/>
            <w:vAlign w:val="bottom"/>
          </w:tcPr>
          <w:p w:rsidR="002D4E84" w:rsidRPr="002C6B5C" w:rsidRDefault="002D4E84" w:rsidP="002D4E84">
            <w:r w:rsidRPr="002C6B5C">
              <w:t>9990059310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3 776,8</w:t>
            </w:r>
          </w:p>
        </w:tc>
        <w:tc>
          <w:tcPr>
            <w:tcW w:w="1418" w:type="dxa"/>
            <w:shd w:val="clear" w:color="auto" w:fill="auto"/>
            <w:vAlign w:val="bottom"/>
          </w:tcPr>
          <w:p w:rsidR="002D4E84" w:rsidRPr="002C6B5C" w:rsidRDefault="002D4E84" w:rsidP="002D4E84">
            <w:pPr>
              <w:jc w:val="right"/>
            </w:pPr>
            <w:r w:rsidRPr="002C6B5C">
              <w:t>3 776,1</w:t>
            </w:r>
          </w:p>
        </w:tc>
        <w:tc>
          <w:tcPr>
            <w:tcW w:w="1417" w:type="dxa"/>
            <w:shd w:val="clear" w:color="auto" w:fill="auto"/>
            <w:vAlign w:val="bottom"/>
          </w:tcPr>
          <w:p w:rsidR="002D4E84" w:rsidRPr="002C6B5C" w:rsidRDefault="002D4E84" w:rsidP="002D4E84">
            <w:pPr>
              <w:jc w:val="right"/>
            </w:pPr>
            <w:r w:rsidRPr="002C6B5C">
              <w:t>3 776,1</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по иным непрограммным мероприятиям в рамках непрограммных расходов города Шахты (Уплата налогов, сборов и иных платежей)</w:t>
            </w:r>
          </w:p>
        </w:tc>
        <w:tc>
          <w:tcPr>
            <w:tcW w:w="1056" w:type="dxa"/>
            <w:shd w:val="clear" w:color="auto" w:fill="auto"/>
            <w:noWrap/>
            <w:vAlign w:val="bottom"/>
          </w:tcPr>
          <w:p w:rsidR="002D4E84" w:rsidRPr="002C6B5C" w:rsidRDefault="002D4E84" w:rsidP="002D4E84">
            <w:r w:rsidRPr="002C6B5C">
              <w:t>0113</w:t>
            </w:r>
          </w:p>
        </w:tc>
        <w:tc>
          <w:tcPr>
            <w:tcW w:w="1457" w:type="dxa"/>
            <w:shd w:val="clear" w:color="auto" w:fill="auto"/>
            <w:noWrap/>
            <w:vAlign w:val="bottom"/>
          </w:tcPr>
          <w:p w:rsidR="002D4E84" w:rsidRPr="002C6B5C" w:rsidRDefault="002D4E84" w:rsidP="002D4E84">
            <w:r w:rsidRPr="002C6B5C">
              <w:t>9990099990</w:t>
            </w:r>
          </w:p>
        </w:tc>
        <w:tc>
          <w:tcPr>
            <w:tcW w:w="709" w:type="dxa"/>
            <w:shd w:val="clear" w:color="auto" w:fill="auto"/>
            <w:noWrap/>
            <w:vAlign w:val="bottom"/>
          </w:tcPr>
          <w:p w:rsidR="002D4E84" w:rsidRPr="002C6B5C" w:rsidRDefault="002D4E84" w:rsidP="002D4E84">
            <w:r w:rsidRPr="002C6B5C">
              <w:t>850</w:t>
            </w:r>
          </w:p>
        </w:tc>
        <w:tc>
          <w:tcPr>
            <w:tcW w:w="1456" w:type="dxa"/>
            <w:shd w:val="clear" w:color="auto" w:fill="auto"/>
            <w:vAlign w:val="bottom"/>
          </w:tcPr>
          <w:p w:rsidR="002D4E84" w:rsidRPr="002C6B5C" w:rsidRDefault="002D4E84" w:rsidP="002D4E84">
            <w:pPr>
              <w:jc w:val="right"/>
            </w:pPr>
            <w:r w:rsidRPr="002C6B5C">
              <w:t>163,6</w:t>
            </w:r>
          </w:p>
        </w:tc>
        <w:tc>
          <w:tcPr>
            <w:tcW w:w="1418" w:type="dxa"/>
            <w:shd w:val="clear" w:color="auto" w:fill="auto"/>
            <w:vAlign w:val="bottom"/>
          </w:tcPr>
          <w:p w:rsidR="002D4E84" w:rsidRPr="002C6B5C" w:rsidRDefault="002D4E84" w:rsidP="002D4E84">
            <w:pPr>
              <w:jc w:val="right"/>
            </w:pPr>
            <w:r w:rsidRPr="002C6B5C">
              <w:t>63,1</w:t>
            </w:r>
          </w:p>
        </w:tc>
        <w:tc>
          <w:tcPr>
            <w:tcW w:w="1417" w:type="dxa"/>
            <w:shd w:val="clear" w:color="auto" w:fill="auto"/>
            <w:vAlign w:val="bottom"/>
          </w:tcPr>
          <w:p w:rsidR="002D4E84" w:rsidRPr="002C6B5C" w:rsidRDefault="002D4E84" w:rsidP="002D4E84">
            <w:pPr>
              <w:jc w:val="right"/>
            </w:pPr>
            <w:r w:rsidRPr="002C6B5C">
              <w:t>62,6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Национальная безопасность и правоохранительная деятельность</w:t>
            </w:r>
          </w:p>
        </w:tc>
        <w:tc>
          <w:tcPr>
            <w:tcW w:w="1056" w:type="dxa"/>
            <w:shd w:val="clear" w:color="auto" w:fill="auto"/>
            <w:noWrap/>
            <w:vAlign w:val="bottom"/>
          </w:tcPr>
          <w:p w:rsidR="002D4E84" w:rsidRPr="002C6B5C" w:rsidRDefault="002D4E84" w:rsidP="002D4E84">
            <w:r w:rsidRPr="002C6B5C">
              <w:t>03</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24 117,7</w:t>
            </w:r>
          </w:p>
        </w:tc>
        <w:tc>
          <w:tcPr>
            <w:tcW w:w="1418" w:type="dxa"/>
            <w:shd w:val="clear" w:color="auto" w:fill="auto"/>
            <w:vAlign w:val="bottom"/>
          </w:tcPr>
          <w:p w:rsidR="002D4E84" w:rsidRPr="002C6B5C" w:rsidRDefault="002D4E84" w:rsidP="002D4E84">
            <w:pPr>
              <w:jc w:val="right"/>
            </w:pPr>
            <w:r w:rsidRPr="002C6B5C">
              <w:t>23 714,2</w:t>
            </w:r>
          </w:p>
        </w:tc>
        <w:tc>
          <w:tcPr>
            <w:tcW w:w="1417" w:type="dxa"/>
            <w:shd w:val="clear" w:color="auto" w:fill="auto"/>
            <w:vAlign w:val="bottom"/>
          </w:tcPr>
          <w:p w:rsidR="002D4E84" w:rsidRPr="002C6B5C" w:rsidRDefault="002D4E84" w:rsidP="002D4E84">
            <w:pPr>
              <w:jc w:val="right"/>
            </w:pPr>
            <w:r w:rsidRPr="002C6B5C">
              <w:t>24 257,8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Защита населения и территории от чрезвычайных ситуаций природного и техногенного характера, гражданская оборона</w:t>
            </w:r>
          </w:p>
        </w:tc>
        <w:tc>
          <w:tcPr>
            <w:tcW w:w="1056" w:type="dxa"/>
            <w:shd w:val="clear" w:color="auto" w:fill="auto"/>
            <w:noWrap/>
            <w:vAlign w:val="bottom"/>
          </w:tcPr>
          <w:p w:rsidR="002D4E84" w:rsidRPr="002C6B5C" w:rsidRDefault="002D4E84" w:rsidP="002D4E84">
            <w:r w:rsidRPr="002C6B5C">
              <w:t>0309</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20 437,7</w:t>
            </w:r>
          </w:p>
        </w:tc>
        <w:tc>
          <w:tcPr>
            <w:tcW w:w="1418" w:type="dxa"/>
            <w:shd w:val="clear" w:color="auto" w:fill="auto"/>
            <w:vAlign w:val="bottom"/>
          </w:tcPr>
          <w:p w:rsidR="002D4E84" w:rsidRPr="002C6B5C" w:rsidRDefault="002D4E84" w:rsidP="002D4E84">
            <w:pPr>
              <w:jc w:val="right"/>
            </w:pPr>
            <w:r w:rsidRPr="002C6B5C">
              <w:t>20 034,2</w:t>
            </w:r>
          </w:p>
        </w:tc>
        <w:tc>
          <w:tcPr>
            <w:tcW w:w="1417" w:type="dxa"/>
            <w:shd w:val="clear" w:color="auto" w:fill="auto"/>
            <w:vAlign w:val="bottom"/>
          </w:tcPr>
          <w:p w:rsidR="002D4E84" w:rsidRPr="002C6B5C" w:rsidRDefault="002D4E84" w:rsidP="002D4E84">
            <w:pPr>
              <w:jc w:val="right"/>
            </w:pPr>
            <w:r w:rsidRPr="002C6B5C">
              <w:t>20 577,8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(Расходы на выплаты персоналу казенных учреждений)</w:t>
            </w:r>
          </w:p>
        </w:tc>
        <w:tc>
          <w:tcPr>
            <w:tcW w:w="1056" w:type="dxa"/>
            <w:shd w:val="clear" w:color="auto" w:fill="auto"/>
            <w:noWrap/>
            <w:vAlign w:val="bottom"/>
          </w:tcPr>
          <w:p w:rsidR="002D4E84" w:rsidRPr="002C6B5C" w:rsidRDefault="002D4E84" w:rsidP="002D4E84">
            <w:r w:rsidRPr="002C6B5C">
              <w:t>0309</w:t>
            </w:r>
          </w:p>
        </w:tc>
        <w:tc>
          <w:tcPr>
            <w:tcW w:w="1457" w:type="dxa"/>
            <w:shd w:val="clear" w:color="auto" w:fill="auto"/>
            <w:noWrap/>
            <w:vAlign w:val="bottom"/>
          </w:tcPr>
          <w:p w:rsidR="002D4E84" w:rsidRPr="002C6B5C" w:rsidRDefault="002D4E84" w:rsidP="002D4E84">
            <w:r w:rsidRPr="002C6B5C">
              <w:t>1020100590</w:t>
            </w:r>
          </w:p>
        </w:tc>
        <w:tc>
          <w:tcPr>
            <w:tcW w:w="709" w:type="dxa"/>
            <w:shd w:val="clear" w:color="auto" w:fill="auto"/>
            <w:noWrap/>
            <w:vAlign w:val="bottom"/>
          </w:tcPr>
          <w:p w:rsidR="002D4E84" w:rsidRPr="002C6B5C" w:rsidRDefault="002D4E84" w:rsidP="002D4E84">
            <w:r w:rsidRPr="002C6B5C">
              <w:t>110</w:t>
            </w:r>
          </w:p>
        </w:tc>
        <w:tc>
          <w:tcPr>
            <w:tcW w:w="1456" w:type="dxa"/>
            <w:shd w:val="clear" w:color="auto" w:fill="auto"/>
            <w:vAlign w:val="bottom"/>
          </w:tcPr>
          <w:p w:rsidR="002D4E84" w:rsidRPr="002C6B5C" w:rsidRDefault="002D4E84" w:rsidP="002D4E84">
            <w:pPr>
              <w:jc w:val="right"/>
            </w:pPr>
            <w:r w:rsidRPr="002C6B5C">
              <w:t>17 258,1</w:t>
            </w:r>
          </w:p>
        </w:tc>
        <w:tc>
          <w:tcPr>
            <w:tcW w:w="1418" w:type="dxa"/>
            <w:shd w:val="clear" w:color="auto" w:fill="auto"/>
            <w:vAlign w:val="bottom"/>
          </w:tcPr>
          <w:p w:rsidR="002D4E84" w:rsidRPr="002C6B5C" w:rsidRDefault="002D4E84" w:rsidP="002D4E84">
            <w:pPr>
              <w:jc w:val="right"/>
            </w:pPr>
            <w:r w:rsidRPr="002C6B5C">
              <w:t>17 293,9</w:t>
            </w:r>
          </w:p>
        </w:tc>
        <w:tc>
          <w:tcPr>
            <w:tcW w:w="1417" w:type="dxa"/>
            <w:shd w:val="clear" w:color="auto" w:fill="auto"/>
            <w:vAlign w:val="bottom"/>
          </w:tcPr>
          <w:p w:rsidR="002D4E84" w:rsidRPr="002C6B5C" w:rsidRDefault="002D4E84" w:rsidP="002D4E84">
            <w:pPr>
              <w:jc w:val="right"/>
            </w:pPr>
            <w:r w:rsidRPr="002C6B5C">
              <w:t>17 823,8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0309</w:t>
            </w:r>
          </w:p>
        </w:tc>
        <w:tc>
          <w:tcPr>
            <w:tcW w:w="1457" w:type="dxa"/>
            <w:shd w:val="clear" w:color="auto" w:fill="auto"/>
            <w:noWrap/>
            <w:vAlign w:val="bottom"/>
          </w:tcPr>
          <w:p w:rsidR="002D4E84" w:rsidRPr="002C6B5C" w:rsidRDefault="002D4E84" w:rsidP="002D4E84">
            <w:r w:rsidRPr="002C6B5C">
              <w:t>1020100590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2 651,8</w:t>
            </w:r>
          </w:p>
        </w:tc>
        <w:tc>
          <w:tcPr>
            <w:tcW w:w="1418" w:type="dxa"/>
            <w:shd w:val="clear" w:color="auto" w:fill="auto"/>
            <w:vAlign w:val="bottom"/>
          </w:tcPr>
          <w:p w:rsidR="002D4E84" w:rsidRPr="002C6B5C" w:rsidRDefault="002D4E84" w:rsidP="002D4E84">
            <w:pPr>
              <w:jc w:val="right"/>
            </w:pPr>
            <w:r w:rsidRPr="002C6B5C">
              <w:t>2 631,9</w:t>
            </w:r>
          </w:p>
        </w:tc>
        <w:tc>
          <w:tcPr>
            <w:tcW w:w="1417" w:type="dxa"/>
            <w:shd w:val="clear" w:color="auto" w:fill="auto"/>
            <w:vAlign w:val="bottom"/>
          </w:tcPr>
          <w:p w:rsidR="002D4E84" w:rsidRPr="002C6B5C" w:rsidRDefault="002D4E84" w:rsidP="002D4E84">
            <w:pPr>
              <w:jc w:val="right"/>
            </w:pPr>
            <w:r w:rsidRPr="002C6B5C">
              <w:t>2 652,5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lastRenderedPageBreak/>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г.Шахты "Управление по делам ГО ЧС" подпрограммы "Обеспечение реализации муниципальной  программы"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(Уплата налогов, сборов и иных платежей)</w:t>
            </w:r>
          </w:p>
        </w:tc>
        <w:tc>
          <w:tcPr>
            <w:tcW w:w="1056" w:type="dxa"/>
            <w:shd w:val="clear" w:color="auto" w:fill="auto"/>
            <w:noWrap/>
            <w:vAlign w:val="bottom"/>
          </w:tcPr>
          <w:p w:rsidR="002D4E84" w:rsidRPr="002C6B5C" w:rsidRDefault="002D4E84" w:rsidP="002D4E84">
            <w:r w:rsidRPr="002C6B5C">
              <w:t>0309</w:t>
            </w:r>
          </w:p>
        </w:tc>
        <w:tc>
          <w:tcPr>
            <w:tcW w:w="1457" w:type="dxa"/>
            <w:shd w:val="clear" w:color="auto" w:fill="auto"/>
            <w:noWrap/>
            <w:vAlign w:val="bottom"/>
          </w:tcPr>
          <w:p w:rsidR="002D4E84" w:rsidRPr="002C6B5C" w:rsidRDefault="002D4E84" w:rsidP="002D4E84">
            <w:r w:rsidRPr="002C6B5C">
              <w:t>1020100590</w:t>
            </w:r>
          </w:p>
        </w:tc>
        <w:tc>
          <w:tcPr>
            <w:tcW w:w="709" w:type="dxa"/>
            <w:shd w:val="clear" w:color="auto" w:fill="auto"/>
            <w:noWrap/>
            <w:vAlign w:val="bottom"/>
          </w:tcPr>
          <w:p w:rsidR="002D4E84" w:rsidRPr="002C6B5C" w:rsidRDefault="002D4E84" w:rsidP="002D4E84">
            <w:r w:rsidRPr="002C6B5C">
              <w:t>850</w:t>
            </w:r>
          </w:p>
        </w:tc>
        <w:tc>
          <w:tcPr>
            <w:tcW w:w="1456" w:type="dxa"/>
            <w:shd w:val="clear" w:color="auto" w:fill="auto"/>
            <w:vAlign w:val="bottom"/>
          </w:tcPr>
          <w:p w:rsidR="002D4E84" w:rsidRPr="002C6B5C" w:rsidRDefault="002D4E84" w:rsidP="002D4E84">
            <w:pPr>
              <w:jc w:val="right"/>
            </w:pPr>
            <w:r w:rsidRPr="002C6B5C">
              <w:t>111,0</w:t>
            </w:r>
          </w:p>
        </w:tc>
        <w:tc>
          <w:tcPr>
            <w:tcW w:w="1418" w:type="dxa"/>
            <w:shd w:val="clear" w:color="auto" w:fill="auto"/>
            <w:vAlign w:val="bottom"/>
          </w:tcPr>
          <w:p w:rsidR="002D4E84" w:rsidRPr="002C6B5C" w:rsidRDefault="002D4E84" w:rsidP="002D4E84">
            <w:pPr>
              <w:jc w:val="right"/>
            </w:pPr>
            <w:r w:rsidRPr="002C6B5C">
              <w:t>108,4</w:t>
            </w:r>
          </w:p>
        </w:tc>
        <w:tc>
          <w:tcPr>
            <w:tcW w:w="1417" w:type="dxa"/>
            <w:shd w:val="clear" w:color="auto" w:fill="auto"/>
            <w:vAlign w:val="bottom"/>
          </w:tcPr>
          <w:p w:rsidR="002D4E84" w:rsidRPr="002C6B5C" w:rsidRDefault="002D4E84" w:rsidP="002D4E84">
            <w:pPr>
              <w:jc w:val="right"/>
            </w:pPr>
            <w:r w:rsidRPr="002C6B5C">
              <w:t>101,5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Другие вопросы в области национальной безопасности и правоохранительной деятельности</w:t>
            </w:r>
          </w:p>
        </w:tc>
        <w:tc>
          <w:tcPr>
            <w:tcW w:w="1056" w:type="dxa"/>
            <w:shd w:val="clear" w:color="auto" w:fill="auto"/>
            <w:noWrap/>
            <w:vAlign w:val="bottom"/>
          </w:tcPr>
          <w:p w:rsidR="002D4E84" w:rsidRPr="002C6B5C" w:rsidRDefault="002D4E84" w:rsidP="002D4E84">
            <w:r w:rsidRPr="002C6B5C">
              <w:t>0314</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3 680,0</w:t>
            </w:r>
          </w:p>
        </w:tc>
        <w:tc>
          <w:tcPr>
            <w:tcW w:w="1418" w:type="dxa"/>
            <w:shd w:val="clear" w:color="auto" w:fill="auto"/>
            <w:vAlign w:val="bottom"/>
          </w:tcPr>
          <w:p w:rsidR="002D4E84" w:rsidRPr="002C6B5C" w:rsidRDefault="002D4E84" w:rsidP="002D4E84">
            <w:pPr>
              <w:jc w:val="right"/>
            </w:pPr>
            <w:r w:rsidRPr="002C6B5C">
              <w:t>3 680,0</w:t>
            </w:r>
          </w:p>
        </w:tc>
        <w:tc>
          <w:tcPr>
            <w:tcW w:w="1417" w:type="dxa"/>
            <w:shd w:val="clear" w:color="auto" w:fill="auto"/>
            <w:vAlign w:val="bottom"/>
          </w:tcPr>
          <w:p w:rsidR="002D4E84" w:rsidRPr="002C6B5C" w:rsidRDefault="002D4E84" w:rsidP="002D4E84">
            <w:pPr>
              <w:jc w:val="right"/>
            </w:pPr>
            <w:r w:rsidRPr="002C6B5C">
              <w:t>3 680,0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осуществление мер по охране общественного порядка в рамках основного мероприятия "Обеспечение функционирования и развития аппаратно-программного комплекса "Безопасный город" подпрограммы "Безопасный город" муниципальной программы города Шахты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0314</w:t>
            </w:r>
          </w:p>
        </w:tc>
        <w:tc>
          <w:tcPr>
            <w:tcW w:w="1457" w:type="dxa"/>
            <w:shd w:val="clear" w:color="auto" w:fill="auto"/>
            <w:noWrap/>
            <w:vAlign w:val="bottom"/>
          </w:tcPr>
          <w:p w:rsidR="002D4E84" w:rsidRPr="002C6B5C" w:rsidRDefault="002D4E84" w:rsidP="002D4E84">
            <w:r w:rsidRPr="002C6B5C">
              <w:t>1030128600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3 680,0</w:t>
            </w:r>
          </w:p>
        </w:tc>
        <w:tc>
          <w:tcPr>
            <w:tcW w:w="1418" w:type="dxa"/>
            <w:shd w:val="clear" w:color="auto" w:fill="auto"/>
            <w:vAlign w:val="bottom"/>
          </w:tcPr>
          <w:p w:rsidR="002D4E84" w:rsidRPr="002C6B5C" w:rsidRDefault="002D4E84" w:rsidP="002D4E84">
            <w:pPr>
              <w:jc w:val="right"/>
            </w:pPr>
            <w:r w:rsidRPr="002C6B5C">
              <w:t>3 680,0</w:t>
            </w:r>
          </w:p>
        </w:tc>
        <w:tc>
          <w:tcPr>
            <w:tcW w:w="1417" w:type="dxa"/>
            <w:shd w:val="clear" w:color="auto" w:fill="auto"/>
            <w:vAlign w:val="bottom"/>
          </w:tcPr>
          <w:p w:rsidR="002D4E84" w:rsidRPr="002C6B5C" w:rsidRDefault="002D4E84" w:rsidP="002D4E84">
            <w:pPr>
              <w:jc w:val="right"/>
            </w:pPr>
            <w:r w:rsidRPr="002C6B5C">
              <w:t>3 680,0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Национальная экономика</w:t>
            </w:r>
          </w:p>
        </w:tc>
        <w:tc>
          <w:tcPr>
            <w:tcW w:w="1056" w:type="dxa"/>
            <w:shd w:val="clear" w:color="auto" w:fill="auto"/>
            <w:noWrap/>
            <w:vAlign w:val="bottom"/>
          </w:tcPr>
          <w:p w:rsidR="002D4E84" w:rsidRPr="002C6B5C" w:rsidRDefault="002D4E84" w:rsidP="002D4E84">
            <w:r w:rsidRPr="002C6B5C">
              <w:t>04</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133 365,4</w:t>
            </w:r>
          </w:p>
        </w:tc>
        <w:tc>
          <w:tcPr>
            <w:tcW w:w="1418" w:type="dxa"/>
            <w:shd w:val="clear" w:color="auto" w:fill="auto"/>
            <w:vAlign w:val="bottom"/>
          </w:tcPr>
          <w:p w:rsidR="002D4E84" w:rsidRPr="002C6B5C" w:rsidRDefault="002D4E84" w:rsidP="002D4E84">
            <w:pPr>
              <w:jc w:val="right"/>
            </w:pPr>
            <w:r w:rsidRPr="002C6B5C">
              <w:t>108 193,6</w:t>
            </w:r>
          </w:p>
        </w:tc>
        <w:tc>
          <w:tcPr>
            <w:tcW w:w="1417" w:type="dxa"/>
            <w:shd w:val="clear" w:color="auto" w:fill="auto"/>
            <w:vAlign w:val="bottom"/>
          </w:tcPr>
          <w:p w:rsidR="002D4E84" w:rsidRPr="002C6B5C" w:rsidRDefault="002D4E84" w:rsidP="002D4E84">
            <w:pPr>
              <w:jc w:val="right"/>
            </w:pPr>
            <w:r w:rsidRPr="002C6B5C">
              <w:t>449 505,1</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Общеэкономические вопросы</w:t>
            </w:r>
          </w:p>
        </w:tc>
        <w:tc>
          <w:tcPr>
            <w:tcW w:w="1056" w:type="dxa"/>
            <w:shd w:val="clear" w:color="auto" w:fill="auto"/>
            <w:noWrap/>
            <w:vAlign w:val="bottom"/>
          </w:tcPr>
          <w:p w:rsidR="002D4E84" w:rsidRPr="002C6B5C" w:rsidRDefault="002D4E84" w:rsidP="002D4E84">
            <w:r w:rsidRPr="002C6B5C">
              <w:t>0401</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8 177,8</w:t>
            </w:r>
          </w:p>
        </w:tc>
        <w:tc>
          <w:tcPr>
            <w:tcW w:w="1418" w:type="dxa"/>
            <w:shd w:val="clear" w:color="auto" w:fill="auto"/>
            <w:vAlign w:val="bottom"/>
          </w:tcPr>
          <w:p w:rsidR="002D4E84" w:rsidRPr="002C6B5C" w:rsidRDefault="002D4E84" w:rsidP="002D4E84">
            <w:pPr>
              <w:jc w:val="right"/>
            </w:pPr>
            <w:r w:rsidRPr="002C6B5C">
              <w:t>7 830,4</w:t>
            </w:r>
          </w:p>
        </w:tc>
        <w:tc>
          <w:tcPr>
            <w:tcW w:w="1417" w:type="dxa"/>
            <w:shd w:val="clear" w:color="auto" w:fill="auto"/>
            <w:vAlign w:val="bottom"/>
          </w:tcPr>
          <w:p w:rsidR="002D4E84" w:rsidRPr="002C6B5C" w:rsidRDefault="002D4E84" w:rsidP="002D4E84">
            <w:pPr>
              <w:jc w:val="right"/>
            </w:pPr>
            <w:r w:rsidRPr="002C6B5C">
              <w:t>10 013,4</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казенного учреждения г.Шахты "Шахтыстройзаказчик" подпрограммы "Обеспечение реализации проектов строительства, реконструкции и капитального ремонта объектов муниципальной собственности" муниципальной программы города Шахты "Обеспечение качественными жилищно-</w:t>
            </w:r>
            <w:r w:rsidRPr="002C6B5C">
              <w:rPr>
                <w:sz w:val="20"/>
                <w:szCs w:val="20"/>
              </w:rPr>
              <w:lastRenderedPageBreak/>
              <w:t>коммунальными услугами" (Расходы на выплаты персоналу казенных учреждений)</w:t>
            </w:r>
          </w:p>
        </w:tc>
        <w:tc>
          <w:tcPr>
            <w:tcW w:w="1056" w:type="dxa"/>
            <w:shd w:val="clear" w:color="auto" w:fill="auto"/>
            <w:noWrap/>
            <w:vAlign w:val="bottom"/>
          </w:tcPr>
          <w:p w:rsidR="002D4E84" w:rsidRPr="002C6B5C" w:rsidRDefault="002D4E84" w:rsidP="002D4E84">
            <w:r w:rsidRPr="002C6B5C">
              <w:lastRenderedPageBreak/>
              <w:t>0401</w:t>
            </w:r>
          </w:p>
        </w:tc>
        <w:tc>
          <w:tcPr>
            <w:tcW w:w="1457" w:type="dxa"/>
            <w:shd w:val="clear" w:color="auto" w:fill="auto"/>
            <w:noWrap/>
            <w:vAlign w:val="bottom"/>
          </w:tcPr>
          <w:p w:rsidR="002D4E84" w:rsidRPr="002C6B5C" w:rsidRDefault="002D4E84" w:rsidP="002D4E84">
            <w:r w:rsidRPr="002C6B5C">
              <w:t>0720100590</w:t>
            </w:r>
          </w:p>
        </w:tc>
        <w:tc>
          <w:tcPr>
            <w:tcW w:w="709" w:type="dxa"/>
            <w:shd w:val="clear" w:color="auto" w:fill="auto"/>
            <w:noWrap/>
            <w:vAlign w:val="bottom"/>
          </w:tcPr>
          <w:p w:rsidR="002D4E84" w:rsidRPr="002C6B5C" w:rsidRDefault="002D4E84" w:rsidP="002D4E84">
            <w:r w:rsidRPr="002C6B5C">
              <w:t>110</w:t>
            </w:r>
          </w:p>
        </w:tc>
        <w:tc>
          <w:tcPr>
            <w:tcW w:w="1456" w:type="dxa"/>
            <w:shd w:val="clear" w:color="auto" w:fill="auto"/>
            <w:vAlign w:val="bottom"/>
          </w:tcPr>
          <w:p w:rsidR="002D4E84" w:rsidRPr="002C6B5C" w:rsidRDefault="002D4E84" w:rsidP="002D4E84">
            <w:pPr>
              <w:jc w:val="right"/>
            </w:pPr>
            <w:r w:rsidRPr="002C6B5C">
              <w:t>6 052,2</w:t>
            </w:r>
          </w:p>
        </w:tc>
        <w:tc>
          <w:tcPr>
            <w:tcW w:w="1418" w:type="dxa"/>
            <w:shd w:val="clear" w:color="auto" w:fill="auto"/>
            <w:vAlign w:val="bottom"/>
          </w:tcPr>
          <w:p w:rsidR="002D4E84" w:rsidRPr="002C6B5C" w:rsidRDefault="002D4E84" w:rsidP="002D4E84">
            <w:pPr>
              <w:jc w:val="right"/>
            </w:pPr>
            <w:r w:rsidRPr="002C6B5C">
              <w:t>6 052,2</w:t>
            </w:r>
          </w:p>
        </w:tc>
        <w:tc>
          <w:tcPr>
            <w:tcW w:w="1417" w:type="dxa"/>
            <w:shd w:val="clear" w:color="auto" w:fill="auto"/>
            <w:vAlign w:val="bottom"/>
          </w:tcPr>
          <w:p w:rsidR="002D4E84" w:rsidRPr="002C6B5C" w:rsidRDefault="002D4E84" w:rsidP="002D4E84">
            <w:pPr>
              <w:jc w:val="right"/>
            </w:pPr>
            <w:r w:rsidRPr="002C6B5C">
              <w:t>6 236,5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казенного учреждения г.Шахты "Шахтыстройзаказчик" подпрограммы "Обеспечение реализации проектов строительства, реконструкции и капитального ремонта объектов муниципальной собственности"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0401</w:t>
            </w:r>
          </w:p>
        </w:tc>
        <w:tc>
          <w:tcPr>
            <w:tcW w:w="1457" w:type="dxa"/>
            <w:shd w:val="clear" w:color="auto" w:fill="auto"/>
            <w:noWrap/>
            <w:vAlign w:val="bottom"/>
          </w:tcPr>
          <w:p w:rsidR="002D4E84" w:rsidRPr="002C6B5C" w:rsidRDefault="002D4E84" w:rsidP="002D4E84">
            <w:r w:rsidRPr="002C6B5C">
              <w:t>0720100590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1 769,5</w:t>
            </w:r>
          </w:p>
        </w:tc>
        <w:tc>
          <w:tcPr>
            <w:tcW w:w="1418" w:type="dxa"/>
            <w:shd w:val="clear" w:color="auto" w:fill="auto"/>
            <w:vAlign w:val="bottom"/>
          </w:tcPr>
          <w:p w:rsidR="002D4E84" w:rsidRPr="002C6B5C" w:rsidRDefault="002D4E84" w:rsidP="002D4E84">
            <w:pPr>
              <w:jc w:val="right"/>
            </w:pPr>
            <w:r w:rsidRPr="002C6B5C">
              <w:t>626,7</w:t>
            </w:r>
          </w:p>
        </w:tc>
        <w:tc>
          <w:tcPr>
            <w:tcW w:w="1417" w:type="dxa"/>
            <w:shd w:val="clear" w:color="auto" w:fill="auto"/>
            <w:vAlign w:val="bottom"/>
          </w:tcPr>
          <w:p w:rsidR="002D4E84" w:rsidRPr="002C6B5C" w:rsidRDefault="002D4E84" w:rsidP="002D4E84">
            <w:pPr>
              <w:jc w:val="right"/>
            </w:pPr>
            <w:r w:rsidRPr="002C6B5C">
              <w:t>636,3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казенного учреждения г.Шахты "Шахтыстройзаказчик" подпрограммы "Обеспечение реализации проектов строительства, реконструкции и капитального ремонта объектов муниципальной собственности" муниципальной программы города Шахты "Обеспечение качественными жилищно-коммунальными услугами" (Уплата налогов, сборов и иных платежей)</w:t>
            </w:r>
          </w:p>
        </w:tc>
        <w:tc>
          <w:tcPr>
            <w:tcW w:w="1056" w:type="dxa"/>
            <w:shd w:val="clear" w:color="auto" w:fill="auto"/>
            <w:noWrap/>
            <w:vAlign w:val="bottom"/>
          </w:tcPr>
          <w:p w:rsidR="002D4E84" w:rsidRPr="002C6B5C" w:rsidRDefault="002D4E84" w:rsidP="002D4E84">
            <w:r w:rsidRPr="002C6B5C">
              <w:t>0401</w:t>
            </w:r>
          </w:p>
        </w:tc>
        <w:tc>
          <w:tcPr>
            <w:tcW w:w="1457" w:type="dxa"/>
            <w:shd w:val="clear" w:color="auto" w:fill="auto"/>
            <w:noWrap/>
            <w:vAlign w:val="bottom"/>
          </w:tcPr>
          <w:p w:rsidR="002D4E84" w:rsidRPr="002C6B5C" w:rsidRDefault="002D4E84" w:rsidP="002D4E84">
            <w:r w:rsidRPr="002C6B5C">
              <w:t>0720100590</w:t>
            </w:r>
          </w:p>
        </w:tc>
        <w:tc>
          <w:tcPr>
            <w:tcW w:w="709" w:type="dxa"/>
            <w:shd w:val="clear" w:color="auto" w:fill="auto"/>
            <w:noWrap/>
            <w:vAlign w:val="bottom"/>
          </w:tcPr>
          <w:p w:rsidR="002D4E84" w:rsidRPr="002C6B5C" w:rsidRDefault="002D4E84" w:rsidP="002D4E84">
            <w:r w:rsidRPr="002C6B5C">
              <w:t>850</w:t>
            </w:r>
          </w:p>
        </w:tc>
        <w:tc>
          <w:tcPr>
            <w:tcW w:w="1456" w:type="dxa"/>
            <w:shd w:val="clear" w:color="auto" w:fill="auto"/>
            <w:vAlign w:val="bottom"/>
          </w:tcPr>
          <w:p w:rsidR="002D4E84" w:rsidRPr="002C6B5C" w:rsidRDefault="002D4E84" w:rsidP="002D4E84">
            <w:pPr>
              <w:jc w:val="right"/>
            </w:pPr>
            <w:r w:rsidRPr="002C6B5C">
              <w:t>134,2</w:t>
            </w:r>
          </w:p>
        </w:tc>
        <w:tc>
          <w:tcPr>
            <w:tcW w:w="1418" w:type="dxa"/>
            <w:shd w:val="clear" w:color="auto" w:fill="auto"/>
            <w:vAlign w:val="bottom"/>
          </w:tcPr>
          <w:p w:rsidR="002D4E84" w:rsidRPr="002C6B5C" w:rsidRDefault="002D4E84" w:rsidP="002D4E84">
            <w:pPr>
              <w:jc w:val="right"/>
            </w:pPr>
            <w:r w:rsidRPr="002C6B5C">
              <w:t>923,4</w:t>
            </w:r>
          </w:p>
        </w:tc>
        <w:tc>
          <w:tcPr>
            <w:tcW w:w="1417" w:type="dxa"/>
            <w:shd w:val="clear" w:color="auto" w:fill="auto"/>
            <w:vAlign w:val="bottom"/>
          </w:tcPr>
          <w:p w:rsidR="002D4E84" w:rsidRPr="002C6B5C" w:rsidRDefault="002D4E84" w:rsidP="002D4E84">
            <w:pPr>
              <w:jc w:val="right"/>
            </w:pPr>
            <w:r w:rsidRPr="002C6B5C">
              <w:t>2 912,5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государственному регулированию тарифов на перевозку пассажиров и багажа по иным непрограммным мероприятиям в рамках непрограммных расходов города Шахты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0401</w:t>
            </w:r>
          </w:p>
        </w:tc>
        <w:tc>
          <w:tcPr>
            <w:tcW w:w="1457" w:type="dxa"/>
            <w:shd w:val="clear" w:color="auto" w:fill="auto"/>
            <w:noWrap/>
            <w:vAlign w:val="bottom"/>
          </w:tcPr>
          <w:p w:rsidR="002D4E84" w:rsidRPr="002C6B5C" w:rsidRDefault="002D4E84" w:rsidP="002D4E84">
            <w:r w:rsidRPr="002C6B5C">
              <w:t>9990072380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220,4</w:t>
            </w:r>
          </w:p>
        </w:tc>
        <w:tc>
          <w:tcPr>
            <w:tcW w:w="1418" w:type="dxa"/>
            <w:shd w:val="clear" w:color="auto" w:fill="auto"/>
            <w:vAlign w:val="bottom"/>
          </w:tcPr>
          <w:p w:rsidR="002D4E84" w:rsidRPr="002C6B5C" w:rsidRDefault="002D4E84" w:rsidP="002D4E84">
            <w:pPr>
              <w:jc w:val="right"/>
            </w:pPr>
            <w:r w:rsidRPr="002C6B5C">
              <w:t>226,6</w:t>
            </w:r>
          </w:p>
        </w:tc>
        <w:tc>
          <w:tcPr>
            <w:tcW w:w="1417" w:type="dxa"/>
            <w:shd w:val="clear" w:color="auto" w:fill="auto"/>
            <w:vAlign w:val="bottom"/>
          </w:tcPr>
          <w:p w:rsidR="002D4E84" w:rsidRPr="002C6B5C" w:rsidRDefault="002D4E84" w:rsidP="002D4E84">
            <w:pPr>
              <w:jc w:val="right"/>
            </w:pPr>
            <w:r w:rsidRPr="002C6B5C">
              <w:t>226,6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Осуществление полномочий по государственному регулированию тарифов на перевозку пассажиров и багажа по иным </w:t>
            </w:r>
            <w:r w:rsidRPr="002C6B5C">
              <w:rPr>
                <w:sz w:val="20"/>
                <w:szCs w:val="20"/>
              </w:rPr>
              <w:lastRenderedPageBreak/>
              <w:t>непрограммным мероприятиям в рамках непрограммных расходов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0401</w:t>
            </w:r>
          </w:p>
        </w:tc>
        <w:tc>
          <w:tcPr>
            <w:tcW w:w="1457" w:type="dxa"/>
            <w:shd w:val="clear" w:color="auto" w:fill="auto"/>
            <w:noWrap/>
            <w:vAlign w:val="bottom"/>
          </w:tcPr>
          <w:p w:rsidR="002D4E84" w:rsidRPr="002C6B5C" w:rsidRDefault="002D4E84" w:rsidP="002D4E84">
            <w:r w:rsidRPr="002C6B5C">
              <w:t>9990072380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1,5</w:t>
            </w:r>
          </w:p>
        </w:tc>
        <w:tc>
          <w:tcPr>
            <w:tcW w:w="1418" w:type="dxa"/>
            <w:shd w:val="clear" w:color="auto" w:fill="auto"/>
            <w:vAlign w:val="bottom"/>
          </w:tcPr>
          <w:p w:rsidR="002D4E84" w:rsidRPr="002C6B5C" w:rsidRDefault="002D4E84" w:rsidP="002D4E84">
            <w:pPr>
              <w:jc w:val="right"/>
            </w:pPr>
            <w:r w:rsidRPr="002C6B5C">
              <w:t>1,5</w:t>
            </w:r>
          </w:p>
        </w:tc>
        <w:tc>
          <w:tcPr>
            <w:tcW w:w="1417" w:type="dxa"/>
            <w:shd w:val="clear" w:color="auto" w:fill="auto"/>
            <w:vAlign w:val="bottom"/>
          </w:tcPr>
          <w:p w:rsidR="002D4E84" w:rsidRPr="002C6B5C" w:rsidRDefault="002D4E84" w:rsidP="002D4E84">
            <w:pPr>
              <w:jc w:val="right"/>
            </w:pPr>
            <w:r w:rsidRPr="002C6B5C">
              <w:t>1,5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Водное хозяйство</w:t>
            </w:r>
          </w:p>
        </w:tc>
        <w:tc>
          <w:tcPr>
            <w:tcW w:w="1056" w:type="dxa"/>
            <w:shd w:val="clear" w:color="auto" w:fill="auto"/>
            <w:noWrap/>
            <w:vAlign w:val="bottom"/>
          </w:tcPr>
          <w:p w:rsidR="002D4E84" w:rsidRPr="002C6B5C" w:rsidRDefault="002D4E84" w:rsidP="002D4E84">
            <w:r w:rsidRPr="002C6B5C">
              <w:t>0406</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1 535,8</w:t>
            </w:r>
          </w:p>
        </w:tc>
        <w:tc>
          <w:tcPr>
            <w:tcW w:w="1418" w:type="dxa"/>
            <w:shd w:val="clear" w:color="auto" w:fill="auto"/>
            <w:vAlign w:val="bottom"/>
          </w:tcPr>
          <w:p w:rsidR="002D4E84" w:rsidRPr="002C6B5C" w:rsidRDefault="002D4E84" w:rsidP="002D4E84">
            <w:pPr>
              <w:jc w:val="right"/>
            </w:pPr>
            <w:r w:rsidRPr="002C6B5C">
              <w:t>286,9</w:t>
            </w:r>
          </w:p>
        </w:tc>
        <w:tc>
          <w:tcPr>
            <w:tcW w:w="1417" w:type="dxa"/>
            <w:shd w:val="clear" w:color="auto" w:fill="auto"/>
            <w:vAlign w:val="bottom"/>
          </w:tcPr>
          <w:p w:rsidR="002D4E84" w:rsidRPr="002C6B5C" w:rsidRDefault="002D4E84" w:rsidP="002D4E84">
            <w:pPr>
              <w:jc w:val="right"/>
            </w:pPr>
            <w:r w:rsidRPr="002C6B5C">
              <w:t>286,9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связанные с содержанием гидротехнических сооружений в рамках основного мероприятия "Осуществление мероприятий по защите от негативного воздействия вод и обеспечению безопасности гидротехнических сооружений (ГТС)" подпрограммы "Экологическое оздоровление городской среды" муниципальной программы города Шахты "Охрана окружающей среды"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0406</w:t>
            </w:r>
          </w:p>
        </w:tc>
        <w:tc>
          <w:tcPr>
            <w:tcW w:w="1457" w:type="dxa"/>
            <w:shd w:val="clear" w:color="auto" w:fill="auto"/>
            <w:noWrap/>
            <w:vAlign w:val="bottom"/>
          </w:tcPr>
          <w:p w:rsidR="002D4E84" w:rsidRPr="002C6B5C" w:rsidRDefault="002D4E84" w:rsidP="002D4E84">
            <w:r w:rsidRPr="002C6B5C">
              <w:t>1210228300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1 535,8</w:t>
            </w:r>
          </w:p>
        </w:tc>
        <w:tc>
          <w:tcPr>
            <w:tcW w:w="1418" w:type="dxa"/>
            <w:shd w:val="clear" w:color="auto" w:fill="auto"/>
            <w:vAlign w:val="bottom"/>
          </w:tcPr>
          <w:p w:rsidR="002D4E84" w:rsidRPr="002C6B5C" w:rsidRDefault="002D4E84" w:rsidP="002D4E84">
            <w:pPr>
              <w:jc w:val="right"/>
            </w:pPr>
            <w:r w:rsidRPr="002C6B5C">
              <w:t>286,9</w:t>
            </w:r>
          </w:p>
        </w:tc>
        <w:tc>
          <w:tcPr>
            <w:tcW w:w="1417" w:type="dxa"/>
            <w:shd w:val="clear" w:color="auto" w:fill="auto"/>
            <w:vAlign w:val="bottom"/>
          </w:tcPr>
          <w:p w:rsidR="002D4E84" w:rsidRPr="002C6B5C" w:rsidRDefault="002D4E84" w:rsidP="002D4E84">
            <w:pPr>
              <w:jc w:val="right"/>
            </w:pPr>
            <w:r w:rsidRPr="002C6B5C">
              <w:t>286,9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Лесное хозяйство</w:t>
            </w:r>
          </w:p>
        </w:tc>
        <w:tc>
          <w:tcPr>
            <w:tcW w:w="1056" w:type="dxa"/>
            <w:shd w:val="clear" w:color="auto" w:fill="auto"/>
            <w:noWrap/>
            <w:vAlign w:val="bottom"/>
          </w:tcPr>
          <w:p w:rsidR="002D4E84" w:rsidRPr="002C6B5C" w:rsidRDefault="002D4E84" w:rsidP="002D4E84">
            <w:r w:rsidRPr="002C6B5C">
              <w:t>0407</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1 063,0</w:t>
            </w:r>
          </w:p>
        </w:tc>
        <w:tc>
          <w:tcPr>
            <w:tcW w:w="1418" w:type="dxa"/>
            <w:shd w:val="clear" w:color="auto" w:fill="auto"/>
            <w:vAlign w:val="bottom"/>
          </w:tcPr>
          <w:p w:rsidR="002D4E84" w:rsidRPr="002C6B5C" w:rsidRDefault="002D4E84" w:rsidP="002D4E84">
            <w:pPr>
              <w:jc w:val="right"/>
            </w:pPr>
            <w:r w:rsidRPr="002C6B5C">
              <w:t>1 063,0</w:t>
            </w:r>
          </w:p>
        </w:tc>
        <w:tc>
          <w:tcPr>
            <w:tcW w:w="1417" w:type="dxa"/>
            <w:shd w:val="clear" w:color="auto" w:fill="auto"/>
            <w:vAlign w:val="bottom"/>
          </w:tcPr>
          <w:p w:rsidR="002D4E84" w:rsidRPr="002C6B5C" w:rsidRDefault="002D4E84" w:rsidP="002D4E84">
            <w:pPr>
              <w:jc w:val="right"/>
            </w:pPr>
            <w:r w:rsidRPr="002C6B5C">
              <w:t>1 063,0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охраны и защиты лесов в рамках основного мероприятия "Использование, охрана, защита, воспроизводство городских лесов" подпрограммы "Содержание городских лесов"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0407</w:t>
            </w:r>
          </w:p>
        </w:tc>
        <w:tc>
          <w:tcPr>
            <w:tcW w:w="1457" w:type="dxa"/>
            <w:shd w:val="clear" w:color="auto" w:fill="auto"/>
            <w:noWrap/>
            <w:vAlign w:val="bottom"/>
          </w:tcPr>
          <w:p w:rsidR="002D4E84" w:rsidRPr="002C6B5C" w:rsidRDefault="002D4E84" w:rsidP="002D4E84">
            <w:r w:rsidRPr="002C6B5C">
              <w:t>1430128290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1 063,0</w:t>
            </w:r>
          </w:p>
        </w:tc>
        <w:tc>
          <w:tcPr>
            <w:tcW w:w="1418" w:type="dxa"/>
            <w:shd w:val="clear" w:color="auto" w:fill="auto"/>
            <w:vAlign w:val="bottom"/>
          </w:tcPr>
          <w:p w:rsidR="002D4E84" w:rsidRPr="002C6B5C" w:rsidRDefault="002D4E84" w:rsidP="002D4E84">
            <w:pPr>
              <w:jc w:val="right"/>
            </w:pPr>
            <w:r w:rsidRPr="002C6B5C">
              <w:t>1 063,0</w:t>
            </w:r>
          </w:p>
        </w:tc>
        <w:tc>
          <w:tcPr>
            <w:tcW w:w="1417" w:type="dxa"/>
            <w:shd w:val="clear" w:color="auto" w:fill="auto"/>
            <w:vAlign w:val="bottom"/>
          </w:tcPr>
          <w:p w:rsidR="002D4E84" w:rsidRPr="002C6B5C" w:rsidRDefault="002D4E84" w:rsidP="002D4E84">
            <w:pPr>
              <w:jc w:val="right"/>
            </w:pPr>
            <w:r w:rsidRPr="002C6B5C">
              <w:t>1 063,0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Дорожное хозяйство (дорожные фонды)</w:t>
            </w:r>
          </w:p>
        </w:tc>
        <w:tc>
          <w:tcPr>
            <w:tcW w:w="1056" w:type="dxa"/>
            <w:shd w:val="clear" w:color="auto" w:fill="auto"/>
            <w:noWrap/>
            <w:vAlign w:val="bottom"/>
          </w:tcPr>
          <w:p w:rsidR="002D4E84" w:rsidRPr="002C6B5C" w:rsidRDefault="002D4E84" w:rsidP="002D4E84">
            <w:r w:rsidRPr="002C6B5C">
              <w:t>0409</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119 465,5</w:t>
            </w:r>
          </w:p>
        </w:tc>
        <w:tc>
          <w:tcPr>
            <w:tcW w:w="1418" w:type="dxa"/>
            <w:shd w:val="clear" w:color="auto" w:fill="auto"/>
            <w:vAlign w:val="bottom"/>
          </w:tcPr>
          <w:p w:rsidR="002D4E84" w:rsidRPr="002C6B5C" w:rsidRDefault="002D4E84" w:rsidP="002D4E84">
            <w:pPr>
              <w:jc w:val="right"/>
            </w:pPr>
            <w:r w:rsidRPr="002C6B5C">
              <w:t>97 990,3</w:t>
            </w:r>
          </w:p>
        </w:tc>
        <w:tc>
          <w:tcPr>
            <w:tcW w:w="1417" w:type="dxa"/>
            <w:shd w:val="clear" w:color="auto" w:fill="auto"/>
            <w:vAlign w:val="bottom"/>
          </w:tcPr>
          <w:p w:rsidR="002D4E84" w:rsidRPr="002C6B5C" w:rsidRDefault="002D4E84" w:rsidP="002D4E84">
            <w:pPr>
              <w:jc w:val="right"/>
            </w:pPr>
            <w:r w:rsidRPr="002C6B5C">
              <w:t>437 118,8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по поддержанию санитарного, эстетического уровня города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2C6B5C">
              <w:rPr>
                <w:sz w:val="20"/>
                <w:szCs w:val="20"/>
              </w:rPr>
              <w:br/>
              <w:t xml:space="preserve"> (Иные закупки товаров, работ и услуг для обеспечения государственных </w:t>
            </w:r>
            <w:r w:rsidRPr="002C6B5C">
              <w:rPr>
                <w:sz w:val="20"/>
                <w:szCs w:val="20"/>
              </w:rPr>
              <w:lastRenderedPageBreak/>
              <w:t>(муниципальных) нужд)</w:t>
            </w:r>
          </w:p>
        </w:tc>
        <w:tc>
          <w:tcPr>
            <w:tcW w:w="1056" w:type="dxa"/>
            <w:shd w:val="clear" w:color="auto" w:fill="auto"/>
            <w:noWrap/>
            <w:vAlign w:val="bottom"/>
          </w:tcPr>
          <w:p w:rsidR="002D4E84" w:rsidRPr="002C6B5C" w:rsidRDefault="002D4E84" w:rsidP="002D4E84">
            <w:r w:rsidRPr="002C6B5C">
              <w:lastRenderedPageBreak/>
              <w:t>0409</w:t>
            </w:r>
          </w:p>
        </w:tc>
        <w:tc>
          <w:tcPr>
            <w:tcW w:w="1457" w:type="dxa"/>
            <w:shd w:val="clear" w:color="auto" w:fill="auto"/>
            <w:noWrap/>
            <w:vAlign w:val="bottom"/>
          </w:tcPr>
          <w:p w:rsidR="002D4E84" w:rsidRPr="002C6B5C" w:rsidRDefault="002D4E84" w:rsidP="002D4E84">
            <w:r w:rsidRPr="002C6B5C">
              <w:t>1410128260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2 400,0</w:t>
            </w:r>
          </w:p>
        </w:tc>
        <w:tc>
          <w:tcPr>
            <w:tcW w:w="1418" w:type="dxa"/>
            <w:shd w:val="clear" w:color="auto" w:fill="auto"/>
            <w:vAlign w:val="bottom"/>
          </w:tcPr>
          <w:p w:rsidR="002D4E84" w:rsidRPr="002C6B5C" w:rsidRDefault="002D4E84" w:rsidP="002D4E84">
            <w:pPr>
              <w:jc w:val="right"/>
            </w:pPr>
            <w:r w:rsidRPr="002C6B5C">
              <w:t>2 400,0</w:t>
            </w:r>
          </w:p>
        </w:tc>
        <w:tc>
          <w:tcPr>
            <w:tcW w:w="1417" w:type="dxa"/>
            <w:shd w:val="clear" w:color="auto" w:fill="auto"/>
            <w:vAlign w:val="bottom"/>
          </w:tcPr>
          <w:p w:rsidR="002D4E84" w:rsidRPr="002C6B5C" w:rsidRDefault="002D4E84" w:rsidP="002D4E84">
            <w:pPr>
              <w:jc w:val="right"/>
            </w:pPr>
            <w:r w:rsidRPr="002C6B5C">
              <w:t>2 400,0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ремонт и содержание автомобильных дорог общего пользования местного значения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2C6B5C">
              <w:rPr>
                <w:sz w:val="20"/>
                <w:szCs w:val="20"/>
              </w:rPr>
              <w:br/>
              <w:t xml:space="preserve">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0409</w:t>
            </w:r>
          </w:p>
        </w:tc>
        <w:tc>
          <w:tcPr>
            <w:tcW w:w="1457" w:type="dxa"/>
            <w:shd w:val="clear" w:color="auto" w:fill="auto"/>
            <w:noWrap/>
            <w:vAlign w:val="bottom"/>
          </w:tcPr>
          <w:p w:rsidR="002D4E84" w:rsidRPr="002C6B5C" w:rsidRDefault="002D4E84" w:rsidP="002D4E84">
            <w:r w:rsidRPr="002C6B5C">
              <w:t>14101S3510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16 590,1</w:t>
            </w:r>
          </w:p>
        </w:tc>
        <w:tc>
          <w:tcPr>
            <w:tcW w:w="1418" w:type="dxa"/>
            <w:shd w:val="clear" w:color="auto" w:fill="auto"/>
            <w:vAlign w:val="bottom"/>
          </w:tcPr>
          <w:p w:rsidR="002D4E84" w:rsidRPr="002C6B5C" w:rsidRDefault="002D4E84" w:rsidP="002D4E84">
            <w:pPr>
              <w:jc w:val="right"/>
            </w:pPr>
            <w:r w:rsidRPr="002C6B5C">
              <w:t>16 590,1</w:t>
            </w:r>
          </w:p>
        </w:tc>
        <w:tc>
          <w:tcPr>
            <w:tcW w:w="1417" w:type="dxa"/>
            <w:shd w:val="clear" w:color="auto" w:fill="auto"/>
            <w:vAlign w:val="bottom"/>
          </w:tcPr>
          <w:p w:rsidR="002D4E84" w:rsidRPr="002C6B5C" w:rsidRDefault="002D4E84" w:rsidP="002D4E84">
            <w:pPr>
              <w:jc w:val="right"/>
            </w:pPr>
            <w:r w:rsidRPr="002C6B5C">
              <w:t>16 590,1</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основного мероприятия "Разработка проектной документации на строительство, реконструкцию и капитальный ремонт внутригородских автомобильных дорог и тротуаров" подпрограммы "Развитие улично-дорожной сети"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0409</w:t>
            </w:r>
          </w:p>
        </w:tc>
        <w:tc>
          <w:tcPr>
            <w:tcW w:w="1457" w:type="dxa"/>
            <w:shd w:val="clear" w:color="auto" w:fill="auto"/>
            <w:noWrap/>
            <w:vAlign w:val="bottom"/>
          </w:tcPr>
          <w:p w:rsidR="002D4E84" w:rsidRPr="002C6B5C" w:rsidRDefault="002D4E84" w:rsidP="002D4E84">
            <w:r w:rsidRPr="002C6B5C">
              <w:t>16102S3470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1 785,4</w:t>
            </w:r>
          </w:p>
        </w:tc>
        <w:tc>
          <w:tcPr>
            <w:tcW w:w="1418" w:type="dxa"/>
            <w:shd w:val="clear" w:color="auto" w:fill="auto"/>
            <w:vAlign w:val="bottom"/>
          </w:tcPr>
          <w:p w:rsidR="002D4E84" w:rsidRPr="002C6B5C" w:rsidRDefault="002D4E84" w:rsidP="002D4E84">
            <w:pPr>
              <w:jc w:val="right"/>
            </w:pPr>
            <w:r w:rsidRPr="002C6B5C">
              <w:t>2 948,2</w:t>
            </w:r>
          </w:p>
        </w:tc>
        <w:tc>
          <w:tcPr>
            <w:tcW w:w="1417" w:type="dxa"/>
            <w:shd w:val="clear" w:color="auto" w:fill="auto"/>
            <w:vAlign w:val="bottom"/>
          </w:tcPr>
          <w:p w:rsidR="002D4E84" w:rsidRPr="002C6B5C" w:rsidRDefault="002D4E84" w:rsidP="002D4E84">
            <w:pPr>
              <w:jc w:val="right"/>
            </w:pP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дорожной деятельности в отношении автомобильных дорог местного значения в рамках основного мероприятия "Ремонт и содержание автомобильных дорог" подпрограммы "Развитие улично-дорожной сети"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0409</w:t>
            </w:r>
          </w:p>
        </w:tc>
        <w:tc>
          <w:tcPr>
            <w:tcW w:w="1457" w:type="dxa"/>
            <w:shd w:val="clear" w:color="auto" w:fill="auto"/>
            <w:noWrap/>
            <w:vAlign w:val="bottom"/>
          </w:tcPr>
          <w:p w:rsidR="002D4E84" w:rsidRPr="002C6B5C" w:rsidRDefault="002D4E84" w:rsidP="002D4E84">
            <w:r w:rsidRPr="002C6B5C">
              <w:t>1610428370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3 443,7</w:t>
            </w:r>
          </w:p>
        </w:tc>
        <w:tc>
          <w:tcPr>
            <w:tcW w:w="1418" w:type="dxa"/>
            <w:shd w:val="clear" w:color="auto" w:fill="auto"/>
            <w:vAlign w:val="bottom"/>
          </w:tcPr>
          <w:p w:rsidR="002D4E84" w:rsidRPr="002C6B5C" w:rsidRDefault="002D4E84" w:rsidP="002D4E84">
            <w:pPr>
              <w:jc w:val="right"/>
            </w:pPr>
            <w:r w:rsidRPr="002C6B5C">
              <w:t>5 152,0</w:t>
            </w:r>
          </w:p>
        </w:tc>
        <w:tc>
          <w:tcPr>
            <w:tcW w:w="1417" w:type="dxa"/>
            <w:shd w:val="clear" w:color="auto" w:fill="auto"/>
            <w:vAlign w:val="bottom"/>
          </w:tcPr>
          <w:p w:rsidR="002D4E84" w:rsidRPr="002C6B5C" w:rsidRDefault="002D4E84" w:rsidP="002D4E84">
            <w:pPr>
              <w:jc w:val="right"/>
            </w:pPr>
            <w:r w:rsidRPr="002C6B5C">
              <w:t>8 109,5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Расходы на ремонт и содержание автомобильных дорог общего пользования </w:t>
            </w:r>
            <w:r w:rsidRPr="002C6B5C">
              <w:rPr>
                <w:sz w:val="20"/>
                <w:szCs w:val="20"/>
              </w:rPr>
              <w:lastRenderedPageBreak/>
              <w:t>местного значения в рамках основного мероприятия "Ремонт и содержание автомобильных дорог" подпрограммы "Развитие улично-дорожной сети" муниципальной программы города Шахты "Развитие транспортной системы"</w:t>
            </w:r>
            <w:r w:rsidRPr="002C6B5C">
              <w:rPr>
                <w:sz w:val="20"/>
                <w:szCs w:val="20"/>
              </w:rPr>
              <w:br/>
              <w:t xml:space="preserve">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0409</w:t>
            </w:r>
          </w:p>
        </w:tc>
        <w:tc>
          <w:tcPr>
            <w:tcW w:w="1457" w:type="dxa"/>
            <w:shd w:val="clear" w:color="auto" w:fill="auto"/>
            <w:noWrap/>
            <w:vAlign w:val="bottom"/>
          </w:tcPr>
          <w:p w:rsidR="002D4E84" w:rsidRPr="002C6B5C" w:rsidRDefault="002D4E84" w:rsidP="002D4E84">
            <w:r w:rsidRPr="002C6B5C">
              <w:t>16104S3510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52 762,5</w:t>
            </w:r>
          </w:p>
        </w:tc>
        <w:tc>
          <w:tcPr>
            <w:tcW w:w="1418" w:type="dxa"/>
            <w:shd w:val="clear" w:color="auto" w:fill="auto"/>
            <w:vAlign w:val="bottom"/>
          </w:tcPr>
          <w:p w:rsidR="002D4E84" w:rsidRPr="002C6B5C" w:rsidRDefault="002D4E84" w:rsidP="002D4E84">
            <w:pPr>
              <w:jc w:val="right"/>
            </w:pPr>
            <w:r w:rsidRPr="002C6B5C">
              <w:t>21 990,8</w:t>
            </w:r>
          </w:p>
        </w:tc>
        <w:tc>
          <w:tcPr>
            <w:tcW w:w="1417" w:type="dxa"/>
            <w:shd w:val="clear" w:color="auto" w:fill="auto"/>
            <w:vAlign w:val="bottom"/>
          </w:tcPr>
          <w:p w:rsidR="002D4E84" w:rsidRPr="002C6B5C" w:rsidRDefault="002D4E84" w:rsidP="002D4E84">
            <w:pPr>
              <w:jc w:val="right"/>
            </w:pPr>
            <w:r w:rsidRPr="002C6B5C">
              <w:t>364 053,4</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дорожной деятельности в отношении автомобильных дорог местного значения в рамках основного мероприятия "Осуществление работ и мероприятий по проектированию, строительству, капитальному ремонту и содержанию светофорных объектов" подпрограммы "Повышение 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0409</w:t>
            </w:r>
          </w:p>
        </w:tc>
        <w:tc>
          <w:tcPr>
            <w:tcW w:w="1457" w:type="dxa"/>
            <w:shd w:val="clear" w:color="auto" w:fill="auto"/>
            <w:noWrap/>
            <w:vAlign w:val="bottom"/>
          </w:tcPr>
          <w:p w:rsidR="002D4E84" w:rsidRPr="002C6B5C" w:rsidRDefault="002D4E84" w:rsidP="002D4E84">
            <w:r w:rsidRPr="002C6B5C">
              <w:t>1630128370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2 200,0</w:t>
            </w:r>
          </w:p>
        </w:tc>
        <w:tc>
          <w:tcPr>
            <w:tcW w:w="1418" w:type="dxa"/>
            <w:shd w:val="clear" w:color="auto" w:fill="auto"/>
            <w:vAlign w:val="bottom"/>
          </w:tcPr>
          <w:p w:rsidR="002D4E84" w:rsidRPr="002C6B5C" w:rsidRDefault="002D4E84" w:rsidP="002D4E84">
            <w:pPr>
              <w:jc w:val="right"/>
            </w:pPr>
            <w:r w:rsidRPr="002C6B5C">
              <w:t>3 300,0</w:t>
            </w:r>
          </w:p>
        </w:tc>
        <w:tc>
          <w:tcPr>
            <w:tcW w:w="1417" w:type="dxa"/>
            <w:shd w:val="clear" w:color="auto" w:fill="auto"/>
            <w:vAlign w:val="bottom"/>
          </w:tcPr>
          <w:p w:rsidR="002D4E84" w:rsidRPr="002C6B5C" w:rsidRDefault="002D4E84" w:rsidP="002D4E84">
            <w:pPr>
              <w:jc w:val="right"/>
            </w:pPr>
            <w:r w:rsidRPr="002C6B5C">
              <w:t>800,0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ремонт и содержание автомобильных дорог общего пользования местного значения в рамках основного мероприятия "Осуществление работ и мероприятий по проектированию, строительству, капитальному ремонту и содержанию светофорных объектов" подпрограммы "Повышение 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0409</w:t>
            </w:r>
          </w:p>
        </w:tc>
        <w:tc>
          <w:tcPr>
            <w:tcW w:w="1457" w:type="dxa"/>
            <w:shd w:val="clear" w:color="auto" w:fill="auto"/>
            <w:noWrap/>
            <w:vAlign w:val="bottom"/>
          </w:tcPr>
          <w:p w:rsidR="002D4E84" w:rsidRPr="002C6B5C" w:rsidRDefault="002D4E84" w:rsidP="002D4E84">
            <w:r w:rsidRPr="002C6B5C">
              <w:t>16301S3510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2 200,0</w:t>
            </w:r>
          </w:p>
        </w:tc>
        <w:tc>
          <w:tcPr>
            <w:tcW w:w="1418" w:type="dxa"/>
            <w:shd w:val="clear" w:color="auto" w:fill="auto"/>
            <w:vAlign w:val="bottom"/>
          </w:tcPr>
          <w:p w:rsidR="002D4E84" w:rsidRPr="002C6B5C" w:rsidRDefault="002D4E84" w:rsidP="002D4E84">
            <w:pPr>
              <w:jc w:val="right"/>
            </w:pPr>
            <w:r w:rsidRPr="002C6B5C">
              <w:t>2 500,0</w:t>
            </w:r>
          </w:p>
        </w:tc>
        <w:tc>
          <w:tcPr>
            <w:tcW w:w="1417" w:type="dxa"/>
            <w:shd w:val="clear" w:color="auto" w:fill="auto"/>
            <w:vAlign w:val="bottom"/>
          </w:tcPr>
          <w:p w:rsidR="002D4E84" w:rsidRPr="002C6B5C" w:rsidRDefault="002D4E84" w:rsidP="002D4E84">
            <w:pPr>
              <w:jc w:val="right"/>
            </w:pPr>
            <w:r w:rsidRPr="002C6B5C">
              <w:t>2 500,0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Расходы на обеспечение дорожной деятельности в отношении автомобильных дорог местного значения в рамках основного мероприятия "Осуществление работ и мероприятий по обустройству улично-дорожной сети техническими средствами организации дорожного движения" подпрограммы "Повышение </w:t>
            </w:r>
            <w:r w:rsidRPr="002C6B5C">
              <w:rPr>
                <w:sz w:val="20"/>
                <w:szCs w:val="20"/>
              </w:rPr>
              <w:lastRenderedPageBreak/>
              <w:t>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0409</w:t>
            </w:r>
          </w:p>
        </w:tc>
        <w:tc>
          <w:tcPr>
            <w:tcW w:w="1457" w:type="dxa"/>
            <w:shd w:val="clear" w:color="auto" w:fill="auto"/>
            <w:noWrap/>
            <w:vAlign w:val="bottom"/>
          </w:tcPr>
          <w:p w:rsidR="002D4E84" w:rsidRPr="002C6B5C" w:rsidRDefault="002D4E84" w:rsidP="002D4E84">
            <w:r w:rsidRPr="002C6B5C">
              <w:t>1630228370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p>
        </w:tc>
        <w:tc>
          <w:tcPr>
            <w:tcW w:w="1418" w:type="dxa"/>
            <w:shd w:val="clear" w:color="auto" w:fill="auto"/>
            <w:vAlign w:val="bottom"/>
          </w:tcPr>
          <w:p w:rsidR="002D4E84" w:rsidRPr="002C6B5C" w:rsidRDefault="002D4E84" w:rsidP="002D4E84">
            <w:pPr>
              <w:jc w:val="right"/>
            </w:pPr>
            <w:r w:rsidRPr="002C6B5C">
              <w:t>3 009,0</w:t>
            </w:r>
          </w:p>
        </w:tc>
        <w:tc>
          <w:tcPr>
            <w:tcW w:w="1417" w:type="dxa"/>
            <w:shd w:val="clear" w:color="auto" w:fill="auto"/>
            <w:vAlign w:val="bottom"/>
          </w:tcPr>
          <w:p w:rsidR="002D4E84" w:rsidRPr="002C6B5C" w:rsidRDefault="002D4E84" w:rsidP="002D4E84">
            <w:pPr>
              <w:jc w:val="right"/>
            </w:pPr>
            <w:r w:rsidRPr="002C6B5C">
              <w:t>2 409,5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ремонт и содержание автомобильных дорог общего пользования местного значения в рамках основного мероприятия "Осуществление работ и мероприятий по обустройству улично-дорожной сети техническими средствами организации дорожного движения" подпрограммы "Повышение безопасности дорожного движения"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0409</w:t>
            </w:r>
          </w:p>
        </w:tc>
        <w:tc>
          <w:tcPr>
            <w:tcW w:w="1457" w:type="dxa"/>
            <w:shd w:val="clear" w:color="auto" w:fill="auto"/>
            <w:noWrap/>
            <w:vAlign w:val="bottom"/>
          </w:tcPr>
          <w:p w:rsidR="002D4E84" w:rsidRPr="002C6B5C" w:rsidRDefault="002D4E84" w:rsidP="002D4E84">
            <w:r w:rsidRPr="002C6B5C">
              <w:t>16302S3510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1 419,7</w:t>
            </w:r>
          </w:p>
        </w:tc>
        <w:tc>
          <w:tcPr>
            <w:tcW w:w="1418" w:type="dxa"/>
            <w:shd w:val="clear" w:color="auto" w:fill="auto"/>
            <w:vAlign w:val="bottom"/>
          </w:tcPr>
          <w:p w:rsidR="002D4E84" w:rsidRPr="002C6B5C" w:rsidRDefault="002D4E84" w:rsidP="002D4E84">
            <w:pPr>
              <w:jc w:val="right"/>
            </w:pPr>
            <w:r w:rsidRPr="002C6B5C">
              <w:t>1 419,7</w:t>
            </w:r>
          </w:p>
        </w:tc>
        <w:tc>
          <w:tcPr>
            <w:tcW w:w="1417" w:type="dxa"/>
            <w:shd w:val="clear" w:color="auto" w:fill="auto"/>
            <w:vAlign w:val="bottom"/>
          </w:tcPr>
          <w:p w:rsidR="002D4E84" w:rsidRPr="002C6B5C" w:rsidRDefault="002D4E84" w:rsidP="002D4E84">
            <w:pPr>
              <w:jc w:val="right"/>
            </w:pPr>
            <w:r w:rsidRPr="002C6B5C">
              <w:t>1 419,7</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функционирования сетей энергоснабжения наружного освещения города в рамках основного мероприятия "Осуществление работ и мероприятий по уличному освещению на территории города Шахты" подпрограммы "Развитие элементов обустройства дорог "Светлый город" муниципальной программы города Шахты "Развитие транспортной системы"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0409</w:t>
            </w:r>
          </w:p>
        </w:tc>
        <w:tc>
          <w:tcPr>
            <w:tcW w:w="1457" w:type="dxa"/>
            <w:shd w:val="clear" w:color="auto" w:fill="auto"/>
            <w:noWrap/>
            <w:vAlign w:val="bottom"/>
          </w:tcPr>
          <w:p w:rsidR="002D4E84" w:rsidRPr="002C6B5C" w:rsidRDefault="002D4E84" w:rsidP="002D4E84">
            <w:r w:rsidRPr="002C6B5C">
              <w:t>1640128340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5 300,0</w:t>
            </w:r>
          </w:p>
        </w:tc>
        <w:tc>
          <w:tcPr>
            <w:tcW w:w="1418" w:type="dxa"/>
            <w:shd w:val="clear" w:color="auto" w:fill="auto"/>
            <w:vAlign w:val="bottom"/>
          </w:tcPr>
          <w:p w:rsidR="002D4E84" w:rsidRPr="002C6B5C" w:rsidRDefault="002D4E84" w:rsidP="002D4E84">
            <w:pPr>
              <w:jc w:val="right"/>
            </w:pPr>
            <w:r w:rsidRPr="002C6B5C">
              <w:t>7 667,3</w:t>
            </w:r>
          </w:p>
        </w:tc>
        <w:tc>
          <w:tcPr>
            <w:tcW w:w="1417" w:type="dxa"/>
            <w:shd w:val="clear" w:color="auto" w:fill="auto"/>
            <w:vAlign w:val="bottom"/>
          </w:tcPr>
          <w:p w:rsidR="002D4E84" w:rsidRPr="002C6B5C" w:rsidRDefault="002D4E84" w:rsidP="002D4E84">
            <w:pPr>
              <w:jc w:val="right"/>
            </w:pPr>
            <w:r w:rsidRPr="002C6B5C">
              <w:t>7 823,4</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Расходы на ремонт и содержание автомобильных дорог общего пользования местного значения в рамках основного мероприятия "Осуществление работ и мероприятий по уличному освещению на территории города Шахты" подпрограммы "Развитие элементов обустройства дорог "Светлый город" муниципальной программы города Шахты "Развитие транспортной системы" (Иные закупки товаров, работ и услуг для обеспечения государственных </w:t>
            </w:r>
            <w:r w:rsidRPr="002C6B5C">
              <w:rPr>
                <w:sz w:val="20"/>
                <w:szCs w:val="20"/>
              </w:rPr>
              <w:lastRenderedPageBreak/>
              <w:t>(муниципальных) нужд)</w:t>
            </w:r>
          </w:p>
        </w:tc>
        <w:tc>
          <w:tcPr>
            <w:tcW w:w="1056" w:type="dxa"/>
            <w:shd w:val="clear" w:color="auto" w:fill="auto"/>
            <w:noWrap/>
            <w:vAlign w:val="bottom"/>
          </w:tcPr>
          <w:p w:rsidR="002D4E84" w:rsidRPr="002C6B5C" w:rsidRDefault="002D4E84" w:rsidP="002D4E84">
            <w:r w:rsidRPr="002C6B5C">
              <w:lastRenderedPageBreak/>
              <w:t>0409</w:t>
            </w:r>
          </w:p>
        </w:tc>
        <w:tc>
          <w:tcPr>
            <w:tcW w:w="1457" w:type="dxa"/>
            <w:shd w:val="clear" w:color="auto" w:fill="auto"/>
            <w:noWrap/>
            <w:vAlign w:val="bottom"/>
          </w:tcPr>
          <w:p w:rsidR="002D4E84" w:rsidRPr="002C6B5C" w:rsidRDefault="002D4E84" w:rsidP="002D4E84">
            <w:r w:rsidRPr="002C6B5C">
              <w:t>16401S3510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29 713,1</w:t>
            </w:r>
          </w:p>
        </w:tc>
        <w:tc>
          <w:tcPr>
            <w:tcW w:w="1418" w:type="dxa"/>
            <w:shd w:val="clear" w:color="auto" w:fill="auto"/>
            <w:vAlign w:val="bottom"/>
          </w:tcPr>
          <w:p w:rsidR="002D4E84" w:rsidRPr="002C6B5C" w:rsidRDefault="002D4E84" w:rsidP="002D4E84">
            <w:pPr>
              <w:jc w:val="right"/>
            </w:pPr>
            <w:r w:rsidRPr="002C6B5C">
              <w:t>31 013,2</w:t>
            </w:r>
          </w:p>
        </w:tc>
        <w:tc>
          <w:tcPr>
            <w:tcW w:w="1417" w:type="dxa"/>
            <w:shd w:val="clear" w:color="auto" w:fill="auto"/>
            <w:vAlign w:val="bottom"/>
          </w:tcPr>
          <w:p w:rsidR="002D4E84" w:rsidRPr="002C6B5C" w:rsidRDefault="002D4E84" w:rsidP="002D4E84">
            <w:pPr>
              <w:jc w:val="right"/>
            </w:pPr>
            <w:r w:rsidRPr="002C6B5C">
              <w:t>31 013,2</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Другие вопросы в области национальной экономики</w:t>
            </w:r>
          </w:p>
        </w:tc>
        <w:tc>
          <w:tcPr>
            <w:tcW w:w="1056" w:type="dxa"/>
            <w:shd w:val="clear" w:color="auto" w:fill="auto"/>
            <w:noWrap/>
            <w:vAlign w:val="bottom"/>
          </w:tcPr>
          <w:p w:rsidR="002D4E84" w:rsidRPr="002C6B5C" w:rsidRDefault="002D4E84" w:rsidP="002D4E84">
            <w:r w:rsidRPr="002C6B5C">
              <w:t>0412</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3 123,3</w:t>
            </w:r>
          </w:p>
        </w:tc>
        <w:tc>
          <w:tcPr>
            <w:tcW w:w="1418" w:type="dxa"/>
            <w:shd w:val="clear" w:color="auto" w:fill="auto"/>
            <w:vAlign w:val="bottom"/>
          </w:tcPr>
          <w:p w:rsidR="002D4E84" w:rsidRPr="002C6B5C" w:rsidRDefault="002D4E84" w:rsidP="002D4E84">
            <w:pPr>
              <w:jc w:val="right"/>
            </w:pPr>
            <w:r w:rsidRPr="002C6B5C">
              <w:t>1 023,0</w:t>
            </w:r>
          </w:p>
        </w:tc>
        <w:tc>
          <w:tcPr>
            <w:tcW w:w="1417" w:type="dxa"/>
            <w:shd w:val="clear" w:color="auto" w:fill="auto"/>
            <w:vAlign w:val="bottom"/>
          </w:tcPr>
          <w:p w:rsidR="002D4E84" w:rsidRPr="002C6B5C" w:rsidRDefault="002D4E84" w:rsidP="002D4E84">
            <w:pPr>
              <w:jc w:val="right"/>
            </w:pPr>
            <w:r w:rsidRPr="002C6B5C">
              <w:t>1 023,0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основного мероприятия "Управление и распоряжение муниципальным имуществом  и земельными участками" подпрограммы "Обеспечение освоения территории города Шахты, развитие жилищного строительства и эффективное использование муниципального имущества" муниципальной программы города Шахты "Повышение эффективности использования и распоряжения муниципальным имуществом и земельными участками"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0412</w:t>
            </w:r>
          </w:p>
        </w:tc>
        <w:tc>
          <w:tcPr>
            <w:tcW w:w="1457" w:type="dxa"/>
            <w:shd w:val="clear" w:color="auto" w:fill="auto"/>
            <w:noWrap/>
            <w:vAlign w:val="bottom"/>
          </w:tcPr>
          <w:p w:rsidR="002D4E84" w:rsidRPr="002C6B5C" w:rsidRDefault="002D4E84" w:rsidP="002D4E84">
            <w:r w:rsidRPr="002C6B5C">
              <w:t>2210199990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1 023,0</w:t>
            </w:r>
          </w:p>
        </w:tc>
        <w:tc>
          <w:tcPr>
            <w:tcW w:w="1418" w:type="dxa"/>
            <w:shd w:val="clear" w:color="auto" w:fill="auto"/>
            <w:vAlign w:val="bottom"/>
          </w:tcPr>
          <w:p w:rsidR="002D4E84" w:rsidRPr="002C6B5C" w:rsidRDefault="002D4E84" w:rsidP="002D4E84">
            <w:pPr>
              <w:jc w:val="right"/>
            </w:pPr>
            <w:r w:rsidRPr="002C6B5C">
              <w:t>1 023,0</w:t>
            </w:r>
          </w:p>
        </w:tc>
        <w:tc>
          <w:tcPr>
            <w:tcW w:w="1417" w:type="dxa"/>
            <w:shd w:val="clear" w:color="auto" w:fill="auto"/>
            <w:vAlign w:val="bottom"/>
          </w:tcPr>
          <w:p w:rsidR="002D4E84" w:rsidRPr="002C6B5C" w:rsidRDefault="002D4E84" w:rsidP="002D4E84">
            <w:pPr>
              <w:jc w:val="right"/>
            </w:pPr>
            <w:r w:rsidRPr="002C6B5C">
              <w:t>1 023,0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Жилищно-коммунальное хозяйство</w:t>
            </w:r>
          </w:p>
        </w:tc>
        <w:tc>
          <w:tcPr>
            <w:tcW w:w="1056" w:type="dxa"/>
            <w:shd w:val="clear" w:color="auto" w:fill="auto"/>
            <w:noWrap/>
            <w:vAlign w:val="bottom"/>
          </w:tcPr>
          <w:p w:rsidR="002D4E84" w:rsidRPr="002C6B5C" w:rsidRDefault="002D4E84" w:rsidP="002D4E84">
            <w:r w:rsidRPr="002C6B5C">
              <w:t>05</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426 629,4</w:t>
            </w:r>
          </w:p>
        </w:tc>
        <w:tc>
          <w:tcPr>
            <w:tcW w:w="1418" w:type="dxa"/>
            <w:shd w:val="clear" w:color="auto" w:fill="auto"/>
            <w:vAlign w:val="bottom"/>
          </w:tcPr>
          <w:p w:rsidR="002D4E84" w:rsidRPr="002C6B5C" w:rsidRDefault="002D4E84" w:rsidP="002D4E84">
            <w:pPr>
              <w:jc w:val="right"/>
            </w:pPr>
            <w:r w:rsidRPr="002C6B5C">
              <w:t>313 862,5</w:t>
            </w:r>
          </w:p>
        </w:tc>
        <w:tc>
          <w:tcPr>
            <w:tcW w:w="1417" w:type="dxa"/>
            <w:shd w:val="clear" w:color="auto" w:fill="auto"/>
            <w:vAlign w:val="bottom"/>
          </w:tcPr>
          <w:p w:rsidR="002D4E84" w:rsidRPr="002C6B5C" w:rsidRDefault="002D4E84" w:rsidP="002D4E84">
            <w:pPr>
              <w:jc w:val="right"/>
            </w:pPr>
            <w:r w:rsidRPr="002C6B5C">
              <w:t>277 767,8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Жилищное хозяйство</w:t>
            </w:r>
          </w:p>
        </w:tc>
        <w:tc>
          <w:tcPr>
            <w:tcW w:w="1056" w:type="dxa"/>
            <w:shd w:val="clear" w:color="auto" w:fill="auto"/>
            <w:noWrap/>
            <w:vAlign w:val="bottom"/>
          </w:tcPr>
          <w:p w:rsidR="002D4E84" w:rsidRPr="002C6B5C" w:rsidRDefault="002D4E84" w:rsidP="002D4E84">
            <w:r w:rsidRPr="002C6B5C">
              <w:t>0501</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64 673,0</w:t>
            </w:r>
          </w:p>
        </w:tc>
        <w:tc>
          <w:tcPr>
            <w:tcW w:w="1418" w:type="dxa"/>
            <w:shd w:val="clear" w:color="auto" w:fill="auto"/>
            <w:vAlign w:val="bottom"/>
          </w:tcPr>
          <w:p w:rsidR="002D4E84" w:rsidRPr="002C6B5C" w:rsidRDefault="002D4E84" w:rsidP="002D4E84">
            <w:pPr>
              <w:jc w:val="right"/>
            </w:pPr>
            <w:r w:rsidRPr="002C6B5C">
              <w:t>100 622,0</w:t>
            </w:r>
          </w:p>
        </w:tc>
        <w:tc>
          <w:tcPr>
            <w:tcW w:w="1417" w:type="dxa"/>
            <w:shd w:val="clear" w:color="auto" w:fill="auto"/>
            <w:vAlign w:val="bottom"/>
          </w:tcPr>
          <w:p w:rsidR="002D4E84" w:rsidRPr="002C6B5C" w:rsidRDefault="002D4E84" w:rsidP="002D4E84">
            <w:pPr>
              <w:jc w:val="right"/>
            </w:pPr>
            <w:r w:rsidRPr="002C6B5C">
              <w:t>100 602,9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Переселение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основного мероприятия "Оформление договорных обязательств с целью переселения граждан из многоквартирных домов, признанных аварийными и подлежащими сносу"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(Бюджетные инвестиции)</w:t>
            </w:r>
          </w:p>
        </w:tc>
        <w:tc>
          <w:tcPr>
            <w:tcW w:w="1056" w:type="dxa"/>
            <w:shd w:val="clear" w:color="auto" w:fill="auto"/>
            <w:noWrap/>
            <w:vAlign w:val="bottom"/>
          </w:tcPr>
          <w:p w:rsidR="002D4E84" w:rsidRPr="002C6B5C" w:rsidRDefault="002D4E84" w:rsidP="002D4E84">
            <w:r w:rsidRPr="002C6B5C">
              <w:t>0501</w:t>
            </w:r>
          </w:p>
        </w:tc>
        <w:tc>
          <w:tcPr>
            <w:tcW w:w="1457" w:type="dxa"/>
            <w:shd w:val="clear" w:color="auto" w:fill="auto"/>
            <w:noWrap/>
            <w:vAlign w:val="bottom"/>
          </w:tcPr>
          <w:p w:rsidR="002D4E84" w:rsidRPr="002C6B5C" w:rsidRDefault="002D4E84" w:rsidP="002D4E84">
            <w:r w:rsidRPr="002C6B5C">
              <w:t>06105S3160</w:t>
            </w:r>
          </w:p>
        </w:tc>
        <w:tc>
          <w:tcPr>
            <w:tcW w:w="709" w:type="dxa"/>
            <w:shd w:val="clear" w:color="auto" w:fill="auto"/>
            <w:noWrap/>
            <w:vAlign w:val="bottom"/>
          </w:tcPr>
          <w:p w:rsidR="002D4E84" w:rsidRPr="002C6B5C" w:rsidRDefault="002D4E84" w:rsidP="002D4E84">
            <w:r w:rsidRPr="002C6B5C">
              <w:t>410</w:t>
            </w:r>
          </w:p>
        </w:tc>
        <w:tc>
          <w:tcPr>
            <w:tcW w:w="1456" w:type="dxa"/>
            <w:shd w:val="clear" w:color="auto" w:fill="auto"/>
            <w:vAlign w:val="bottom"/>
          </w:tcPr>
          <w:p w:rsidR="002D4E84" w:rsidRPr="002C6B5C" w:rsidRDefault="002D4E84" w:rsidP="002D4E84">
            <w:pPr>
              <w:jc w:val="right"/>
            </w:pPr>
            <w:r w:rsidRPr="002C6B5C">
              <w:t>58 665,0</w:t>
            </w:r>
          </w:p>
        </w:tc>
        <w:tc>
          <w:tcPr>
            <w:tcW w:w="1418" w:type="dxa"/>
            <w:shd w:val="clear" w:color="auto" w:fill="auto"/>
            <w:vAlign w:val="bottom"/>
          </w:tcPr>
          <w:p w:rsidR="002D4E84" w:rsidRPr="002C6B5C" w:rsidRDefault="002D4E84" w:rsidP="002D4E84">
            <w:pPr>
              <w:jc w:val="right"/>
            </w:pPr>
            <w:r w:rsidRPr="002C6B5C">
              <w:t>95 250,0</w:t>
            </w:r>
          </w:p>
        </w:tc>
        <w:tc>
          <w:tcPr>
            <w:tcW w:w="1417" w:type="dxa"/>
            <w:shd w:val="clear" w:color="auto" w:fill="auto"/>
            <w:vAlign w:val="bottom"/>
          </w:tcPr>
          <w:p w:rsidR="002D4E84" w:rsidRPr="002C6B5C" w:rsidRDefault="002D4E84" w:rsidP="002D4E84">
            <w:pPr>
              <w:jc w:val="right"/>
            </w:pPr>
            <w:r w:rsidRPr="002C6B5C">
              <w:t>95 250,0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Расходы на обеспечение сноса аварийного жилищного фонда в рамках основного мероприятия "Проведение мероприятий по сносу многоквартирных домов, признанных аварийными и подлежащими сносу или реконструкции в связи с физическим износом в процессе эксплуатации" подпрограммы "Обеспечение </w:t>
            </w:r>
            <w:r w:rsidRPr="002C6B5C">
              <w:rPr>
                <w:sz w:val="20"/>
                <w:szCs w:val="20"/>
              </w:rPr>
              <w:lastRenderedPageBreak/>
              <w:t>доступным и комфортным жильем муниципальной программы города Шахты "Оказание мер по улучшению жилищных условий отдельным категориям граждан"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0501</w:t>
            </w:r>
          </w:p>
        </w:tc>
        <w:tc>
          <w:tcPr>
            <w:tcW w:w="1457" w:type="dxa"/>
            <w:shd w:val="clear" w:color="auto" w:fill="auto"/>
            <w:noWrap/>
            <w:vAlign w:val="bottom"/>
          </w:tcPr>
          <w:p w:rsidR="002D4E84" w:rsidRPr="002C6B5C" w:rsidRDefault="002D4E84" w:rsidP="002D4E84">
            <w:r w:rsidRPr="002C6B5C">
              <w:t>0611228630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1 081,8</w:t>
            </w:r>
          </w:p>
        </w:tc>
        <w:tc>
          <w:tcPr>
            <w:tcW w:w="1418" w:type="dxa"/>
            <w:shd w:val="clear" w:color="auto" w:fill="auto"/>
            <w:vAlign w:val="bottom"/>
          </w:tcPr>
          <w:p w:rsidR="002D4E84" w:rsidRPr="002C6B5C" w:rsidRDefault="002D4E84" w:rsidP="002D4E84">
            <w:pPr>
              <w:jc w:val="right"/>
            </w:pPr>
            <w:r w:rsidRPr="002C6B5C">
              <w:t>972,0</w:t>
            </w:r>
          </w:p>
        </w:tc>
        <w:tc>
          <w:tcPr>
            <w:tcW w:w="1417" w:type="dxa"/>
            <w:shd w:val="clear" w:color="auto" w:fill="auto"/>
            <w:vAlign w:val="bottom"/>
          </w:tcPr>
          <w:p w:rsidR="002D4E84" w:rsidRPr="002C6B5C" w:rsidRDefault="002D4E84" w:rsidP="002D4E84">
            <w:pPr>
              <w:jc w:val="right"/>
            </w:pPr>
            <w:r w:rsidRPr="002C6B5C">
              <w:t>952,9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уплату взносов на капитальный ремонт общего имущества многоквартирных домов по помещениям, находящимся в собственности города Шахты в рамках основного мероприятия "Взносы на капитальный ремонт общего имущества в многоквартирных домах" подпрограммы "Капитальный ремонт многоквартирных домов" муниципальной программы города Шахты "Обеспечение качественными жилищно-коммунальными услугами"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0501</w:t>
            </w:r>
          </w:p>
        </w:tc>
        <w:tc>
          <w:tcPr>
            <w:tcW w:w="1457" w:type="dxa"/>
            <w:shd w:val="clear" w:color="auto" w:fill="auto"/>
            <w:noWrap/>
            <w:vAlign w:val="bottom"/>
          </w:tcPr>
          <w:p w:rsidR="002D4E84" w:rsidRPr="002C6B5C" w:rsidRDefault="002D4E84" w:rsidP="002D4E84">
            <w:r w:rsidRPr="002C6B5C">
              <w:t>0730628470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4 400,0</w:t>
            </w:r>
          </w:p>
        </w:tc>
        <w:tc>
          <w:tcPr>
            <w:tcW w:w="1418" w:type="dxa"/>
            <w:shd w:val="clear" w:color="auto" w:fill="auto"/>
            <w:vAlign w:val="bottom"/>
          </w:tcPr>
          <w:p w:rsidR="002D4E84" w:rsidRPr="002C6B5C" w:rsidRDefault="002D4E84" w:rsidP="002D4E84">
            <w:pPr>
              <w:jc w:val="right"/>
            </w:pPr>
            <w:r w:rsidRPr="002C6B5C">
              <w:t>4 400,0</w:t>
            </w:r>
          </w:p>
        </w:tc>
        <w:tc>
          <w:tcPr>
            <w:tcW w:w="1417" w:type="dxa"/>
            <w:shd w:val="clear" w:color="auto" w:fill="auto"/>
            <w:vAlign w:val="bottom"/>
          </w:tcPr>
          <w:p w:rsidR="002D4E84" w:rsidRPr="002C6B5C" w:rsidRDefault="002D4E84" w:rsidP="002D4E84">
            <w:pPr>
              <w:jc w:val="right"/>
            </w:pPr>
            <w:r w:rsidRPr="002C6B5C">
              <w:t>4 400,0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Коммунальное хозяйство</w:t>
            </w:r>
          </w:p>
        </w:tc>
        <w:tc>
          <w:tcPr>
            <w:tcW w:w="1056" w:type="dxa"/>
            <w:shd w:val="clear" w:color="auto" w:fill="auto"/>
            <w:noWrap/>
            <w:vAlign w:val="bottom"/>
          </w:tcPr>
          <w:p w:rsidR="002D4E84" w:rsidRPr="002C6B5C" w:rsidRDefault="002D4E84" w:rsidP="002D4E84">
            <w:r w:rsidRPr="002C6B5C">
              <w:t>0502</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245 793,5</w:t>
            </w:r>
          </w:p>
        </w:tc>
        <w:tc>
          <w:tcPr>
            <w:tcW w:w="1418" w:type="dxa"/>
            <w:shd w:val="clear" w:color="auto" w:fill="auto"/>
            <w:vAlign w:val="bottom"/>
          </w:tcPr>
          <w:p w:rsidR="002D4E84" w:rsidRPr="002C6B5C" w:rsidRDefault="002D4E84" w:rsidP="002D4E84">
            <w:pPr>
              <w:jc w:val="right"/>
            </w:pPr>
            <w:r w:rsidRPr="002C6B5C">
              <w:t>99 965,6</w:t>
            </w:r>
          </w:p>
        </w:tc>
        <w:tc>
          <w:tcPr>
            <w:tcW w:w="1417" w:type="dxa"/>
            <w:shd w:val="clear" w:color="auto" w:fill="auto"/>
            <w:vAlign w:val="bottom"/>
          </w:tcPr>
          <w:p w:rsidR="002D4E84" w:rsidRPr="002C6B5C" w:rsidRDefault="002D4E84" w:rsidP="002D4E84">
            <w:pPr>
              <w:jc w:val="right"/>
            </w:pPr>
            <w:r w:rsidRPr="002C6B5C">
              <w:t>62 854,6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строительство и реконструкцию объектов водопроводно-канализационного хозяйства в рамках основного мероприятия "Строительство реконструкция и капитальный ремонт объектов коммунального хозяйства, включая изготовление проектно-сметной документации" подпрограммы "Комплексное развитие инженерной инфраструктуры" муниципальной программы города Шахты "Обеспечение качественными жилищно-коммунальными услугами" (Бюджетные инвестиции)</w:t>
            </w:r>
          </w:p>
        </w:tc>
        <w:tc>
          <w:tcPr>
            <w:tcW w:w="1056" w:type="dxa"/>
            <w:shd w:val="clear" w:color="auto" w:fill="auto"/>
            <w:noWrap/>
            <w:vAlign w:val="bottom"/>
          </w:tcPr>
          <w:p w:rsidR="002D4E84" w:rsidRPr="002C6B5C" w:rsidRDefault="002D4E84" w:rsidP="002D4E84">
            <w:r w:rsidRPr="002C6B5C">
              <w:t>0502</w:t>
            </w:r>
          </w:p>
        </w:tc>
        <w:tc>
          <w:tcPr>
            <w:tcW w:w="1457" w:type="dxa"/>
            <w:shd w:val="clear" w:color="auto" w:fill="auto"/>
            <w:noWrap/>
            <w:vAlign w:val="bottom"/>
          </w:tcPr>
          <w:p w:rsidR="002D4E84" w:rsidRPr="002C6B5C" w:rsidRDefault="002D4E84" w:rsidP="002D4E84">
            <w:r w:rsidRPr="002C6B5C">
              <w:t>07101S3190</w:t>
            </w:r>
          </w:p>
        </w:tc>
        <w:tc>
          <w:tcPr>
            <w:tcW w:w="709" w:type="dxa"/>
            <w:shd w:val="clear" w:color="auto" w:fill="auto"/>
            <w:noWrap/>
            <w:vAlign w:val="bottom"/>
          </w:tcPr>
          <w:p w:rsidR="002D4E84" w:rsidRPr="002C6B5C" w:rsidRDefault="002D4E84" w:rsidP="002D4E84">
            <w:r w:rsidRPr="002C6B5C">
              <w:t>410</w:t>
            </w:r>
          </w:p>
        </w:tc>
        <w:tc>
          <w:tcPr>
            <w:tcW w:w="1456" w:type="dxa"/>
            <w:shd w:val="clear" w:color="auto" w:fill="auto"/>
            <w:vAlign w:val="bottom"/>
          </w:tcPr>
          <w:p w:rsidR="002D4E84" w:rsidRPr="002C6B5C" w:rsidRDefault="002D4E84" w:rsidP="002D4E84">
            <w:pPr>
              <w:jc w:val="right"/>
            </w:pPr>
            <w:r w:rsidRPr="002C6B5C">
              <w:t>106 132,1</w:t>
            </w:r>
          </w:p>
        </w:tc>
        <w:tc>
          <w:tcPr>
            <w:tcW w:w="1418" w:type="dxa"/>
            <w:shd w:val="clear" w:color="auto" w:fill="auto"/>
            <w:vAlign w:val="bottom"/>
          </w:tcPr>
          <w:p w:rsidR="002D4E84" w:rsidRPr="002C6B5C" w:rsidRDefault="002D4E84" w:rsidP="002D4E84">
            <w:pPr>
              <w:jc w:val="right"/>
            </w:pPr>
            <w:r w:rsidRPr="002C6B5C">
              <w:t>37 111,0</w:t>
            </w:r>
          </w:p>
        </w:tc>
        <w:tc>
          <w:tcPr>
            <w:tcW w:w="1417" w:type="dxa"/>
            <w:shd w:val="clear" w:color="auto" w:fill="auto"/>
            <w:vAlign w:val="bottom"/>
          </w:tcPr>
          <w:p w:rsidR="002D4E84" w:rsidRPr="002C6B5C" w:rsidRDefault="002D4E84" w:rsidP="002D4E84">
            <w:pPr>
              <w:jc w:val="right"/>
            </w:pP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Расходы на возмещение предприятиям жилищно-коммунального хозяйства части платы граждан за коммунальные услуги в рамках основного мероприятия "Создание условий для обеспечения качественными коммунальными услугами населения города" подпрограммы "Комплексное развитие инженерной инфраструктуры" </w:t>
            </w:r>
            <w:r w:rsidRPr="002C6B5C">
              <w:rPr>
                <w:sz w:val="20"/>
                <w:szCs w:val="20"/>
              </w:rPr>
              <w:lastRenderedPageBreak/>
              <w:t>муниципальной программы города Шахты "Обеспечение качественными жилищно-коммунальными услугами"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6" w:type="dxa"/>
            <w:shd w:val="clear" w:color="auto" w:fill="auto"/>
            <w:noWrap/>
            <w:vAlign w:val="bottom"/>
          </w:tcPr>
          <w:p w:rsidR="002D4E84" w:rsidRPr="002C6B5C" w:rsidRDefault="002D4E84" w:rsidP="002D4E84">
            <w:r w:rsidRPr="002C6B5C">
              <w:lastRenderedPageBreak/>
              <w:t>0502</w:t>
            </w:r>
          </w:p>
        </w:tc>
        <w:tc>
          <w:tcPr>
            <w:tcW w:w="1457" w:type="dxa"/>
            <w:shd w:val="clear" w:color="auto" w:fill="auto"/>
            <w:noWrap/>
            <w:vAlign w:val="bottom"/>
          </w:tcPr>
          <w:p w:rsidR="002D4E84" w:rsidRPr="002C6B5C" w:rsidRDefault="002D4E84" w:rsidP="002D4E84">
            <w:r w:rsidRPr="002C6B5C">
              <w:t>07102S3660</w:t>
            </w:r>
          </w:p>
        </w:tc>
        <w:tc>
          <w:tcPr>
            <w:tcW w:w="709" w:type="dxa"/>
            <w:shd w:val="clear" w:color="auto" w:fill="auto"/>
            <w:noWrap/>
            <w:vAlign w:val="bottom"/>
          </w:tcPr>
          <w:p w:rsidR="002D4E84" w:rsidRPr="002C6B5C" w:rsidRDefault="002D4E84" w:rsidP="002D4E84">
            <w:r w:rsidRPr="002C6B5C">
              <w:t>810</w:t>
            </w:r>
          </w:p>
        </w:tc>
        <w:tc>
          <w:tcPr>
            <w:tcW w:w="1456" w:type="dxa"/>
            <w:shd w:val="clear" w:color="auto" w:fill="auto"/>
            <w:vAlign w:val="bottom"/>
          </w:tcPr>
          <w:p w:rsidR="002D4E84" w:rsidRPr="002C6B5C" w:rsidRDefault="002D4E84" w:rsidP="002D4E84">
            <w:pPr>
              <w:jc w:val="right"/>
            </w:pPr>
            <w:r w:rsidRPr="002C6B5C">
              <w:t>62 854,6</w:t>
            </w:r>
          </w:p>
        </w:tc>
        <w:tc>
          <w:tcPr>
            <w:tcW w:w="1418" w:type="dxa"/>
            <w:shd w:val="clear" w:color="auto" w:fill="auto"/>
            <w:vAlign w:val="bottom"/>
          </w:tcPr>
          <w:p w:rsidR="002D4E84" w:rsidRPr="002C6B5C" w:rsidRDefault="002D4E84" w:rsidP="002D4E84">
            <w:pPr>
              <w:jc w:val="right"/>
            </w:pPr>
            <w:r w:rsidRPr="002C6B5C">
              <w:t>62 854,6</w:t>
            </w:r>
          </w:p>
        </w:tc>
        <w:tc>
          <w:tcPr>
            <w:tcW w:w="1417" w:type="dxa"/>
            <w:shd w:val="clear" w:color="auto" w:fill="auto"/>
            <w:vAlign w:val="bottom"/>
          </w:tcPr>
          <w:p w:rsidR="002D4E84" w:rsidRPr="002C6B5C" w:rsidRDefault="002D4E84" w:rsidP="002D4E84">
            <w:pPr>
              <w:jc w:val="right"/>
            </w:pPr>
            <w:r w:rsidRPr="002C6B5C">
              <w:t>62 854,6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Благоустройство</w:t>
            </w:r>
          </w:p>
        </w:tc>
        <w:tc>
          <w:tcPr>
            <w:tcW w:w="1056" w:type="dxa"/>
            <w:shd w:val="clear" w:color="auto" w:fill="auto"/>
            <w:noWrap/>
            <w:vAlign w:val="bottom"/>
          </w:tcPr>
          <w:p w:rsidR="002D4E84" w:rsidRPr="002C6B5C" w:rsidRDefault="002D4E84" w:rsidP="002D4E84">
            <w:r w:rsidRPr="002C6B5C">
              <w:t>0503</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55 816,0</w:t>
            </w:r>
          </w:p>
        </w:tc>
        <w:tc>
          <w:tcPr>
            <w:tcW w:w="1418" w:type="dxa"/>
            <w:shd w:val="clear" w:color="auto" w:fill="auto"/>
            <w:vAlign w:val="bottom"/>
          </w:tcPr>
          <w:p w:rsidR="002D4E84" w:rsidRPr="002C6B5C" w:rsidRDefault="002D4E84" w:rsidP="002D4E84">
            <w:pPr>
              <w:jc w:val="right"/>
            </w:pPr>
            <w:r w:rsidRPr="002C6B5C">
              <w:t>52 900,0</w:t>
            </w:r>
          </w:p>
        </w:tc>
        <w:tc>
          <w:tcPr>
            <w:tcW w:w="1417" w:type="dxa"/>
            <w:shd w:val="clear" w:color="auto" w:fill="auto"/>
            <w:vAlign w:val="bottom"/>
          </w:tcPr>
          <w:p w:rsidR="002D4E84" w:rsidRPr="002C6B5C" w:rsidRDefault="002D4E84" w:rsidP="002D4E84">
            <w:pPr>
              <w:jc w:val="right"/>
            </w:pPr>
            <w:r w:rsidRPr="002C6B5C">
              <w:t>53 157,2</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по поддержанию санитарного, эстетического уровня города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2C6B5C">
              <w:rPr>
                <w:sz w:val="20"/>
                <w:szCs w:val="20"/>
              </w:rPr>
              <w:br/>
              <w:t xml:space="preserve">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0503</w:t>
            </w:r>
          </w:p>
        </w:tc>
        <w:tc>
          <w:tcPr>
            <w:tcW w:w="1457" w:type="dxa"/>
            <w:shd w:val="clear" w:color="auto" w:fill="auto"/>
            <w:noWrap/>
            <w:vAlign w:val="bottom"/>
          </w:tcPr>
          <w:p w:rsidR="002D4E84" w:rsidRPr="002C6B5C" w:rsidRDefault="002D4E84" w:rsidP="002D4E84">
            <w:r w:rsidRPr="002C6B5C">
              <w:t>1410128260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11 565,2</w:t>
            </w:r>
          </w:p>
        </w:tc>
        <w:tc>
          <w:tcPr>
            <w:tcW w:w="1418" w:type="dxa"/>
            <w:shd w:val="clear" w:color="auto" w:fill="auto"/>
            <w:vAlign w:val="bottom"/>
          </w:tcPr>
          <w:p w:rsidR="002D4E84" w:rsidRPr="002C6B5C" w:rsidRDefault="002D4E84" w:rsidP="002D4E84">
            <w:pPr>
              <w:jc w:val="right"/>
            </w:pPr>
            <w:r w:rsidRPr="002C6B5C">
              <w:t>9 356,7</w:t>
            </w:r>
          </w:p>
        </w:tc>
        <w:tc>
          <w:tcPr>
            <w:tcW w:w="1417" w:type="dxa"/>
            <w:shd w:val="clear" w:color="auto" w:fill="auto"/>
            <w:vAlign w:val="bottom"/>
          </w:tcPr>
          <w:p w:rsidR="002D4E84" w:rsidRPr="002C6B5C" w:rsidRDefault="002D4E84" w:rsidP="002D4E84">
            <w:pPr>
              <w:jc w:val="right"/>
            </w:pPr>
            <w:r w:rsidRPr="002C6B5C">
              <w:t>9 356,7</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функционирования сетей энергоснабжения наружного освещения города в рамках основного мероприятия "Осуществление работ направленных на организацию благоустройства территории города" подпрограммы "Содержание территории города" муниципальной программы города Шахты "Благоустройство территории"</w:t>
            </w:r>
            <w:r w:rsidRPr="002C6B5C">
              <w:rPr>
                <w:sz w:val="20"/>
                <w:szCs w:val="20"/>
              </w:rPr>
              <w:br/>
              <w:t xml:space="preserve">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0503</w:t>
            </w:r>
          </w:p>
        </w:tc>
        <w:tc>
          <w:tcPr>
            <w:tcW w:w="1457" w:type="dxa"/>
            <w:shd w:val="clear" w:color="auto" w:fill="auto"/>
            <w:noWrap/>
            <w:vAlign w:val="bottom"/>
          </w:tcPr>
          <w:p w:rsidR="002D4E84" w:rsidRPr="002C6B5C" w:rsidRDefault="002D4E84" w:rsidP="002D4E84">
            <w:r w:rsidRPr="002C6B5C">
              <w:t>1410128340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9 354,0</w:t>
            </w:r>
          </w:p>
        </w:tc>
        <w:tc>
          <w:tcPr>
            <w:tcW w:w="1418" w:type="dxa"/>
            <w:shd w:val="clear" w:color="auto" w:fill="auto"/>
            <w:vAlign w:val="bottom"/>
          </w:tcPr>
          <w:p w:rsidR="002D4E84" w:rsidRPr="002C6B5C" w:rsidRDefault="002D4E84" w:rsidP="002D4E84">
            <w:pPr>
              <w:jc w:val="right"/>
            </w:pPr>
            <w:r w:rsidRPr="002C6B5C">
              <w:t>8 988,6</w:t>
            </w:r>
          </w:p>
        </w:tc>
        <w:tc>
          <w:tcPr>
            <w:tcW w:w="1417" w:type="dxa"/>
            <w:shd w:val="clear" w:color="auto" w:fill="auto"/>
            <w:vAlign w:val="bottom"/>
          </w:tcPr>
          <w:p w:rsidR="002D4E84" w:rsidRPr="002C6B5C" w:rsidRDefault="002D4E84" w:rsidP="002D4E84">
            <w:pPr>
              <w:jc w:val="right"/>
            </w:pPr>
            <w:r w:rsidRPr="002C6B5C">
              <w:t>9 245,8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Работы (услуги) по озеленению и содержанию зеленых насаждений в рамках основного мероприятия "Создание и содержание объектов зеленых насаждений" подпрограммы "Содержание насаждений общего пользования" муниципальной программы города Шахты  "Благоустройство территории" (Иные закупки товаров, работ и услуг для </w:t>
            </w:r>
            <w:r w:rsidRPr="002C6B5C">
              <w:rPr>
                <w:sz w:val="20"/>
                <w:szCs w:val="20"/>
              </w:rPr>
              <w:lastRenderedPageBreak/>
              <w:t>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0503</w:t>
            </w:r>
          </w:p>
        </w:tc>
        <w:tc>
          <w:tcPr>
            <w:tcW w:w="1457" w:type="dxa"/>
            <w:shd w:val="clear" w:color="auto" w:fill="auto"/>
            <w:noWrap/>
            <w:vAlign w:val="bottom"/>
          </w:tcPr>
          <w:p w:rsidR="002D4E84" w:rsidRPr="002C6B5C" w:rsidRDefault="002D4E84" w:rsidP="002D4E84">
            <w:r w:rsidRPr="002C6B5C">
              <w:t>1420128270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6 318,4</w:t>
            </w:r>
          </w:p>
        </w:tc>
        <w:tc>
          <w:tcPr>
            <w:tcW w:w="1418" w:type="dxa"/>
            <w:shd w:val="clear" w:color="auto" w:fill="auto"/>
            <w:vAlign w:val="bottom"/>
          </w:tcPr>
          <w:p w:rsidR="002D4E84" w:rsidRPr="002C6B5C" w:rsidRDefault="002D4E84" w:rsidP="002D4E84">
            <w:pPr>
              <w:jc w:val="right"/>
            </w:pPr>
            <w:r w:rsidRPr="002C6B5C">
              <w:t>5 392,1</w:t>
            </w:r>
          </w:p>
        </w:tc>
        <w:tc>
          <w:tcPr>
            <w:tcW w:w="1417" w:type="dxa"/>
            <w:shd w:val="clear" w:color="auto" w:fill="auto"/>
            <w:vAlign w:val="bottom"/>
          </w:tcPr>
          <w:p w:rsidR="002D4E84" w:rsidRPr="002C6B5C" w:rsidRDefault="002D4E84" w:rsidP="002D4E84">
            <w:pPr>
              <w:jc w:val="right"/>
            </w:pPr>
            <w:r w:rsidRPr="002C6B5C">
              <w:t>5 392,1</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мероприятий по благоустройству общественных территорий Ростовской области в рамках основного мероприятия "Благоустройство общественных территорий и мест массового отдыха населения" подпрограммы "Благоустройство общественных территорий города Шахты" муниципальной программы города Шахты "Формирование современной городской среды на территории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0503</w:t>
            </w:r>
          </w:p>
        </w:tc>
        <w:tc>
          <w:tcPr>
            <w:tcW w:w="1457" w:type="dxa"/>
            <w:shd w:val="clear" w:color="auto" w:fill="auto"/>
            <w:noWrap/>
            <w:vAlign w:val="bottom"/>
          </w:tcPr>
          <w:p w:rsidR="002D4E84" w:rsidRPr="002C6B5C" w:rsidRDefault="002D4E84" w:rsidP="002D4E84">
            <w:r w:rsidRPr="002C6B5C">
              <w:t>23101S4200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9 526,1</w:t>
            </w:r>
          </w:p>
        </w:tc>
        <w:tc>
          <w:tcPr>
            <w:tcW w:w="1418" w:type="dxa"/>
            <w:shd w:val="clear" w:color="auto" w:fill="auto"/>
            <w:vAlign w:val="bottom"/>
          </w:tcPr>
          <w:p w:rsidR="002D4E84" w:rsidRPr="002C6B5C" w:rsidRDefault="002D4E84" w:rsidP="002D4E84">
            <w:pPr>
              <w:jc w:val="right"/>
            </w:pPr>
            <w:r w:rsidRPr="002C6B5C">
              <w:t>9 720,6</w:t>
            </w:r>
          </w:p>
        </w:tc>
        <w:tc>
          <w:tcPr>
            <w:tcW w:w="1417" w:type="dxa"/>
            <w:shd w:val="clear" w:color="auto" w:fill="auto"/>
            <w:vAlign w:val="bottom"/>
          </w:tcPr>
          <w:p w:rsidR="002D4E84" w:rsidRPr="002C6B5C" w:rsidRDefault="002D4E84" w:rsidP="002D4E84">
            <w:pPr>
              <w:jc w:val="right"/>
            </w:pPr>
            <w:r w:rsidRPr="002C6B5C">
              <w:t>9 720,6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мероприятий по благоустройству дворовых территорий многоквартирных домов муниципальных образований Ростовской области в рамках основного мероприятия "Благоустройство дворовых территорий многоквартирных домов" подпрограммы "Благоустройство дворовых территорий многоквартирных домов города Шахты" муниципальной программы города Шахты "Формирование современной городской среды на территории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0503</w:t>
            </w:r>
          </w:p>
        </w:tc>
        <w:tc>
          <w:tcPr>
            <w:tcW w:w="1457" w:type="dxa"/>
            <w:shd w:val="clear" w:color="auto" w:fill="auto"/>
            <w:noWrap/>
            <w:vAlign w:val="bottom"/>
          </w:tcPr>
          <w:p w:rsidR="002D4E84" w:rsidRPr="002C6B5C" w:rsidRDefault="002D4E84" w:rsidP="002D4E84">
            <w:r w:rsidRPr="002C6B5C">
              <w:t>23201S4240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19 052,3</w:t>
            </w:r>
          </w:p>
        </w:tc>
        <w:tc>
          <w:tcPr>
            <w:tcW w:w="1418" w:type="dxa"/>
            <w:shd w:val="clear" w:color="auto" w:fill="auto"/>
            <w:vAlign w:val="bottom"/>
          </w:tcPr>
          <w:p w:rsidR="002D4E84" w:rsidRPr="002C6B5C" w:rsidRDefault="002D4E84" w:rsidP="002D4E84">
            <w:pPr>
              <w:jc w:val="right"/>
            </w:pPr>
            <w:r w:rsidRPr="002C6B5C">
              <w:t>19 442,0</w:t>
            </w:r>
          </w:p>
        </w:tc>
        <w:tc>
          <w:tcPr>
            <w:tcW w:w="1417" w:type="dxa"/>
            <w:shd w:val="clear" w:color="auto" w:fill="auto"/>
            <w:vAlign w:val="bottom"/>
          </w:tcPr>
          <w:p w:rsidR="002D4E84" w:rsidRPr="002C6B5C" w:rsidRDefault="002D4E84" w:rsidP="002D4E84">
            <w:pPr>
              <w:jc w:val="right"/>
            </w:pPr>
            <w:r w:rsidRPr="002C6B5C">
              <w:t>19 442,0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Другие вопросы в области жилищно-коммунального хозяйства</w:t>
            </w:r>
          </w:p>
        </w:tc>
        <w:tc>
          <w:tcPr>
            <w:tcW w:w="1056" w:type="dxa"/>
            <w:shd w:val="clear" w:color="auto" w:fill="auto"/>
            <w:noWrap/>
            <w:vAlign w:val="bottom"/>
          </w:tcPr>
          <w:p w:rsidR="002D4E84" w:rsidRPr="002C6B5C" w:rsidRDefault="002D4E84" w:rsidP="002D4E84">
            <w:r w:rsidRPr="002C6B5C">
              <w:t>0505</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60 346,9</w:t>
            </w:r>
          </w:p>
        </w:tc>
        <w:tc>
          <w:tcPr>
            <w:tcW w:w="1418" w:type="dxa"/>
            <w:shd w:val="clear" w:color="auto" w:fill="auto"/>
            <w:vAlign w:val="bottom"/>
          </w:tcPr>
          <w:p w:rsidR="002D4E84" w:rsidRPr="002C6B5C" w:rsidRDefault="002D4E84" w:rsidP="002D4E84">
            <w:pPr>
              <w:jc w:val="right"/>
            </w:pPr>
            <w:r w:rsidRPr="002C6B5C">
              <w:t>60 374,9</w:t>
            </w:r>
          </w:p>
        </w:tc>
        <w:tc>
          <w:tcPr>
            <w:tcW w:w="1417" w:type="dxa"/>
            <w:shd w:val="clear" w:color="auto" w:fill="auto"/>
            <w:vAlign w:val="bottom"/>
          </w:tcPr>
          <w:p w:rsidR="002D4E84" w:rsidRPr="002C6B5C" w:rsidRDefault="002D4E84" w:rsidP="002D4E84">
            <w:pPr>
              <w:jc w:val="right"/>
            </w:pPr>
            <w:r w:rsidRPr="002C6B5C">
              <w:t>61 153,1</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(Расходы на выплаты персоналу казенных учреждений)</w:t>
            </w:r>
          </w:p>
        </w:tc>
        <w:tc>
          <w:tcPr>
            <w:tcW w:w="1056" w:type="dxa"/>
            <w:shd w:val="clear" w:color="auto" w:fill="auto"/>
            <w:noWrap/>
            <w:vAlign w:val="bottom"/>
          </w:tcPr>
          <w:p w:rsidR="002D4E84" w:rsidRPr="002C6B5C" w:rsidRDefault="002D4E84" w:rsidP="002D4E84">
            <w:r w:rsidRPr="002C6B5C">
              <w:t>0505</w:t>
            </w:r>
          </w:p>
        </w:tc>
        <w:tc>
          <w:tcPr>
            <w:tcW w:w="1457" w:type="dxa"/>
            <w:shd w:val="clear" w:color="auto" w:fill="auto"/>
            <w:noWrap/>
            <w:vAlign w:val="bottom"/>
          </w:tcPr>
          <w:p w:rsidR="002D4E84" w:rsidRPr="002C6B5C" w:rsidRDefault="002D4E84" w:rsidP="002D4E84">
            <w:r w:rsidRPr="002C6B5C">
              <w:t>1440100590</w:t>
            </w:r>
          </w:p>
        </w:tc>
        <w:tc>
          <w:tcPr>
            <w:tcW w:w="709" w:type="dxa"/>
            <w:shd w:val="clear" w:color="auto" w:fill="auto"/>
            <w:noWrap/>
            <w:vAlign w:val="bottom"/>
          </w:tcPr>
          <w:p w:rsidR="002D4E84" w:rsidRPr="002C6B5C" w:rsidRDefault="002D4E84" w:rsidP="002D4E84">
            <w:r w:rsidRPr="002C6B5C">
              <w:t>110</w:t>
            </w:r>
          </w:p>
        </w:tc>
        <w:tc>
          <w:tcPr>
            <w:tcW w:w="1456" w:type="dxa"/>
            <w:shd w:val="clear" w:color="auto" w:fill="auto"/>
            <w:vAlign w:val="bottom"/>
          </w:tcPr>
          <w:p w:rsidR="002D4E84" w:rsidRPr="002C6B5C" w:rsidRDefault="002D4E84" w:rsidP="002D4E84">
            <w:pPr>
              <w:jc w:val="right"/>
            </w:pPr>
            <w:r w:rsidRPr="002C6B5C">
              <w:t>24 629,9</w:t>
            </w:r>
          </w:p>
        </w:tc>
        <w:tc>
          <w:tcPr>
            <w:tcW w:w="1418" w:type="dxa"/>
            <w:shd w:val="clear" w:color="auto" w:fill="auto"/>
            <w:vAlign w:val="bottom"/>
          </w:tcPr>
          <w:p w:rsidR="002D4E84" w:rsidRPr="002C6B5C" w:rsidRDefault="002D4E84" w:rsidP="002D4E84">
            <w:pPr>
              <w:jc w:val="right"/>
            </w:pPr>
            <w:r w:rsidRPr="002C6B5C">
              <w:t>24 629,9</w:t>
            </w:r>
          </w:p>
        </w:tc>
        <w:tc>
          <w:tcPr>
            <w:tcW w:w="1417" w:type="dxa"/>
            <w:shd w:val="clear" w:color="auto" w:fill="auto"/>
            <w:vAlign w:val="bottom"/>
          </w:tcPr>
          <w:p w:rsidR="002D4E84" w:rsidRPr="002C6B5C" w:rsidRDefault="002D4E84" w:rsidP="002D4E84">
            <w:pPr>
              <w:jc w:val="right"/>
            </w:pPr>
            <w:r w:rsidRPr="002C6B5C">
              <w:t>25 386,5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lastRenderedPageBreak/>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0505</w:t>
            </w:r>
          </w:p>
        </w:tc>
        <w:tc>
          <w:tcPr>
            <w:tcW w:w="1457" w:type="dxa"/>
            <w:shd w:val="clear" w:color="auto" w:fill="auto"/>
            <w:noWrap/>
            <w:vAlign w:val="bottom"/>
          </w:tcPr>
          <w:p w:rsidR="002D4E84" w:rsidRPr="002C6B5C" w:rsidRDefault="002D4E84" w:rsidP="002D4E84">
            <w:r w:rsidRPr="002C6B5C">
              <w:t>1440100590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2 343,6</w:t>
            </w:r>
          </w:p>
        </w:tc>
        <w:tc>
          <w:tcPr>
            <w:tcW w:w="1418" w:type="dxa"/>
            <w:shd w:val="clear" w:color="auto" w:fill="auto"/>
            <w:vAlign w:val="bottom"/>
          </w:tcPr>
          <w:p w:rsidR="002D4E84" w:rsidRPr="002C6B5C" w:rsidRDefault="002D4E84" w:rsidP="002D4E84">
            <w:pPr>
              <w:jc w:val="right"/>
            </w:pPr>
            <w:r w:rsidRPr="002C6B5C">
              <w:t>2 371,6</w:t>
            </w:r>
          </w:p>
        </w:tc>
        <w:tc>
          <w:tcPr>
            <w:tcW w:w="1417" w:type="dxa"/>
            <w:shd w:val="clear" w:color="auto" w:fill="auto"/>
            <w:vAlign w:val="bottom"/>
          </w:tcPr>
          <w:p w:rsidR="002D4E84" w:rsidRPr="002C6B5C" w:rsidRDefault="002D4E84" w:rsidP="002D4E84">
            <w:pPr>
              <w:jc w:val="right"/>
            </w:pPr>
            <w:r w:rsidRPr="002C6B5C">
              <w:t>2 393,2</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(Уплата налогов, сборов и иных платежей)</w:t>
            </w:r>
          </w:p>
        </w:tc>
        <w:tc>
          <w:tcPr>
            <w:tcW w:w="1056" w:type="dxa"/>
            <w:shd w:val="clear" w:color="auto" w:fill="auto"/>
            <w:noWrap/>
            <w:vAlign w:val="bottom"/>
          </w:tcPr>
          <w:p w:rsidR="002D4E84" w:rsidRPr="002C6B5C" w:rsidRDefault="002D4E84" w:rsidP="002D4E84">
            <w:r w:rsidRPr="002C6B5C">
              <w:t>0505</w:t>
            </w:r>
          </w:p>
        </w:tc>
        <w:tc>
          <w:tcPr>
            <w:tcW w:w="1457" w:type="dxa"/>
            <w:shd w:val="clear" w:color="auto" w:fill="auto"/>
            <w:noWrap/>
            <w:vAlign w:val="bottom"/>
          </w:tcPr>
          <w:p w:rsidR="002D4E84" w:rsidRPr="002C6B5C" w:rsidRDefault="002D4E84" w:rsidP="002D4E84">
            <w:r w:rsidRPr="002C6B5C">
              <w:t>1440100590</w:t>
            </w:r>
          </w:p>
        </w:tc>
        <w:tc>
          <w:tcPr>
            <w:tcW w:w="709" w:type="dxa"/>
            <w:shd w:val="clear" w:color="auto" w:fill="auto"/>
            <w:noWrap/>
            <w:vAlign w:val="bottom"/>
          </w:tcPr>
          <w:p w:rsidR="002D4E84" w:rsidRPr="002C6B5C" w:rsidRDefault="002D4E84" w:rsidP="002D4E84">
            <w:r w:rsidRPr="002C6B5C">
              <w:t>850</w:t>
            </w:r>
          </w:p>
        </w:tc>
        <w:tc>
          <w:tcPr>
            <w:tcW w:w="1456" w:type="dxa"/>
            <w:shd w:val="clear" w:color="auto" w:fill="auto"/>
            <w:vAlign w:val="bottom"/>
          </w:tcPr>
          <w:p w:rsidR="002D4E84" w:rsidRPr="002C6B5C" w:rsidRDefault="002D4E84" w:rsidP="002D4E84">
            <w:pPr>
              <w:jc w:val="right"/>
            </w:pPr>
            <w:r w:rsidRPr="002C6B5C">
              <w:t>33 238,4</w:t>
            </w:r>
          </w:p>
        </w:tc>
        <w:tc>
          <w:tcPr>
            <w:tcW w:w="1418" w:type="dxa"/>
            <w:shd w:val="clear" w:color="auto" w:fill="auto"/>
            <w:vAlign w:val="bottom"/>
          </w:tcPr>
          <w:p w:rsidR="002D4E84" w:rsidRPr="002C6B5C" w:rsidRDefault="002D4E84" w:rsidP="002D4E84">
            <w:pPr>
              <w:jc w:val="right"/>
            </w:pPr>
            <w:r w:rsidRPr="002C6B5C">
              <w:t>33 238,4</w:t>
            </w:r>
          </w:p>
        </w:tc>
        <w:tc>
          <w:tcPr>
            <w:tcW w:w="1417" w:type="dxa"/>
            <w:shd w:val="clear" w:color="auto" w:fill="auto"/>
            <w:vAlign w:val="bottom"/>
          </w:tcPr>
          <w:p w:rsidR="002D4E84" w:rsidRPr="002C6B5C" w:rsidRDefault="002D4E84" w:rsidP="002D4E84">
            <w:pPr>
              <w:jc w:val="right"/>
            </w:pPr>
            <w:r w:rsidRPr="002C6B5C">
              <w:t>33 238,4</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основного мероприятия "Обеспечение деятельности МКУ "Департамент ГХ" подпрограммы "Обеспечение эффективного управления в сфере городского хозяйства" муниципальной программы города Шахты  "Благоустройство территории"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0505</w:t>
            </w:r>
          </w:p>
        </w:tc>
        <w:tc>
          <w:tcPr>
            <w:tcW w:w="1457" w:type="dxa"/>
            <w:shd w:val="clear" w:color="auto" w:fill="auto"/>
            <w:noWrap/>
            <w:vAlign w:val="bottom"/>
          </w:tcPr>
          <w:p w:rsidR="002D4E84" w:rsidRPr="002C6B5C" w:rsidRDefault="002D4E84" w:rsidP="002D4E84">
            <w:r w:rsidRPr="002C6B5C">
              <w:t>1440199990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135,0</w:t>
            </w:r>
          </w:p>
        </w:tc>
        <w:tc>
          <w:tcPr>
            <w:tcW w:w="1418" w:type="dxa"/>
            <w:shd w:val="clear" w:color="auto" w:fill="auto"/>
            <w:vAlign w:val="bottom"/>
          </w:tcPr>
          <w:p w:rsidR="002D4E84" w:rsidRPr="002C6B5C" w:rsidRDefault="002D4E84" w:rsidP="002D4E84">
            <w:pPr>
              <w:jc w:val="right"/>
            </w:pPr>
            <w:r w:rsidRPr="002C6B5C">
              <w:t>135,0</w:t>
            </w:r>
          </w:p>
        </w:tc>
        <w:tc>
          <w:tcPr>
            <w:tcW w:w="1417" w:type="dxa"/>
            <w:shd w:val="clear" w:color="auto" w:fill="auto"/>
            <w:vAlign w:val="bottom"/>
          </w:tcPr>
          <w:p w:rsidR="002D4E84" w:rsidRPr="002C6B5C" w:rsidRDefault="002D4E84" w:rsidP="002D4E84">
            <w:pPr>
              <w:jc w:val="right"/>
            </w:pPr>
            <w:r w:rsidRPr="002C6B5C">
              <w:t>135,0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Охрана окружающей среды</w:t>
            </w:r>
          </w:p>
        </w:tc>
        <w:tc>
          <w:tcPr>
            <w:tcW w:w="1056" w:type="dxa"/>
            <w:shd w:val="clear" w:color="auto" w:fill="auto"/>
            <w:noWrap/>
            <w:vAlign w:val="bottom"/>
          </w:tcPr>
          <w:p w:rsidR="002D4E84" w:rsidRPr="002C6B5C" w:rsidRDefault="002D4E84" w:rsidP="002D4E84">
            <w:r w:rsidRPr="002C6B5C">
              <w:t>06</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95 804,8</w:t>
            </w:r>
          </w:p>
        </w:tc>
        <w:tc>
          <w:tcPr>
            <w:tcW w:w="1418" w:type="dxa"/>
            <w:shd w:val="clear" w:color="auto" w:fill="auto"/>
            <w:vAlign w:val="bottom"/>
          </w:tcPr>
          <w:p w:rsidR="002D4E84" w:rsidRPr="002C6B5C" w:rsidRDefault="002D4E84" w:rsidP="002D4E84">
            <w:pPr>
              <w:jc w:val="right"/>
            </w:pPr>
            <w:r w:rsidRPr="002C6B5C">
              <w:t>97 470,9</w:t>
            </w:r>
          </w:p>
        </w:tc>
        <w:tc>
          <w:tcPr>
            <w:tcW w:w="1417" w:type="dxa"/>
            <w:shd w:val="clear" w:color="auto" w:fill="auto"/>
            <w:vAlign w:val="bottom"/>
          </w:tcPr>
          <w:p w:rsidR="002D4E84" w:rsidRPr="002C6B5C" w:rsidRDefault="002D4E84" w:rsidP="002D4E84">
            <w:pPr>
              <w:jc w:val="right"/>
            </w:pPr>
            <w:r w:rsidRPr="002C6B5C">
              <w:t>99 898,7</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Другие вопросы в области охраны окружающей среды</w:t>
            </w:r>
          </w:p>
        </w:tc>
        <w:tc>
          <w:tcPr>
            <w:tcW w:w="1056" w:type="dxa"/>
            <w:shd w:val="clear" w:color="auto" w:fill="auto"/>
            <w:noWrap/>
            <w:vAlign w:val="bottom"/>
          </w:tcPr>
          <w:p w:rsidR="002D4E84" w:rsidRPr="002C6B5C" w:rsidRDefault="002D4E84" w:rsidP="002D4E84">
            <w:r w:rsidRPr="002C6B5C">
              <w:t>0605</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95 804,8</w:t>
            </w:r>
          </w:p>
        </w:tc>
        <w:tc>
          <w:tcPr>
            <w:tcW w:w="1418" w:type="dxa"/>
            <w:shd w:val="clear" w:color="auto" w:fill="auto"/>
            <w:vAlign w:val="bottom"/>
          </w:tcPr>
          <w:p w:rsidR="002D4E84" w:rsidRPr="002C6B5C" w:rsidRDefault="002D4E84" w:rsidP="002D4E84">
            <w:pPr>
              <w:jc w:val="right"/>
            </w:pPr>
            <w:r w:rsidRPr="002C6B5C">
              <w:t>97 470,9</w:t>
            </w:r>
          </w:p>
        </w:tc>
        <w:tc>
          <w:tcPr>
            <w:tcW w:w="1417" w:type="dxa"/>
            <w:shd w:val="clear" w:color="auto" w:fill="auto"/>
            <w:vAlign w:val="bottom"/>
          </w:tcPr>
          <w:p w:rsidR="002D4E84" w:rsidRPr="002C6B5C" w:rsidRDefault="002D4E84" w:rsidP="002D4E84">
            <w:pPr>
              <w:jc w:val="right"/>
            </w:pPr>
            <w:r w:rsidRPr="002C6B5C">
              <w:t>99 898,7</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Обеспечение экологической безопасности населения и повышение защищенности окружающей среды от антропогенного воздействия в рамках основного мероприятия "Обеспечение мероприятий в сфере обращения с отходами производства и потребления" подпрограммы "Экологическое оздоровление городской среды" муниципальной программы </w:t>
            </w:r>
            <w:r w:rsidRPr="002C6B5C">
              <w:rPr>
                <w:sz w:val="20"/>
                <w:szCs w:val="20"/>
              </w:rPr>
              <w:lastRenderedPageBreak/>
              <w:t>города Шахты "Охрана окружающей среды"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0605</w:t>
            </w:r>
          </w:p>
        </w:tc>
        <w:tc>
          <w:tcPr>
            <w:tcW w:w="1457" w:type="dxa"/>
            <w:shd w:val="clear" w:color="auto" w:fill="auto"/>
            <w:noWrap/>
            <w:vAlign w:val="bottom"/>
          </w:tcPr>
          <w:p w:rsidR="002D4E84" w:rsidRPr="002C6B5C" w:rsidRDefault="002D4E84" w:rsidP="002D4E84">
            <w:r w:rsidRPr="002C6B5C">
              <w:t>1210428310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2 149,2</w:t>
            </w:r>
          </w:p>
        </w:tc>
        <w:tc>
          <w:tcPr>
            <w:tcW w:w="1418" w:type="dxa"/>
            <w:shd w:val="clear" w:color="auto" w:fill="auto"/>
            <w:vAlign w:val="bottom"/>
          </w:tcPr>
          <w:p w:rsidR="002D4E84" w:rsidRPr="002C6B5C" w:rsidRDefault="002D4E84" w:rsidP="002D4E84">
            <w:pPr>
              <w:jc w:val="right"/>
            </w:pPr>
            <w:r w:rsidRPr="002C6B5C">
              <w:t>2 149,8</w:t>
            </w:r>
          </w:p>
        </w:tc>
        <w:tc>
          <w:tcPr>
            <w:tcW w:w="1417" w:type="dxa"/>
            <w:shd w:val="clear" w:color="auto" w:fill="auto"/>
            <w:vAlign w:val="bottom"/>
          </w:tcPr>
          <w:p w:rsidR="002D4E84" w:rsidRPr="002C6B5C" w:rsidRDefault="002D4E84" w:rsidP="002D4E84">
            <w:pPr>
              <w:jc w:val="right"/>
            </w:pPr>
            <w:r w:rsidRPr="002C6B5C">
              <w:t>2 149,8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"Эксплуатация водоотливных комплексов и очистных сооружений" подпрограммы "Ликвидация накопленного экологического ущерба" муниципальной программы города Шахты "Охрана окружающей среды" (Субсидии бюджетным учреждениям)</w:t>
            </w:r>
          </w:p>
        </w:tc>
        <w:tc>
          <w:tcPr>
            <w:tcW w:w="1056" w:type="dxa"/>
            <w:shd w:val="clear" w:color="auto" w:fill="auto"/>
            <w:noWrap/>
            <w:vAlign w:val="bottom"/>
          </w:tcPr>
          <w:p w:rsidR="002D4E84" w:rsidRPr="002C6B5C" w:rsidRDefault="002D4E84" w:rsidP="002D4E84">
            <w:r w:rsidRPr="002C6B5C">
              <w:t>0605</w:t>
            </w:r>
          </w:p>
        </w:tc>
        <w:tc>
          <w:tcPr>
            <w:tcW w:w="1457" w:type="dxa"/>
            <w:shd w:val="clear" w:color="auto" w:fill="auto"/>
            <w:noWrap/>
            <w:vAlign w:val="bottom"/>
          </w:tcPr>
          <w:p w:rsidR="002D4E84" w:rsidRPr="002C6B5C" w:rsidRDefault="002D4E84" w:rsidP="002D4E84">
            <w:r w:rsidRPr="002C6B5C">
              <w:t>1220100590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93 655,6</w:t>
            </w:r>
          </w:p>
        </w:tc>
        <w:tc>
          <w:tcPr>
            <w:tcW w:w="1418" w:type="dxa"/>
            <w:shd w:val="clear" w:color="auto" w:fill="auto"/>
            <w:vAlign w:val="bottom"/>
          </w:tcPr>
          <w:p w:rsidR="002D4E84" w:rsidRPr="002C6B5C" w:rsidRDefault="002D4E84" w:rsidP="002D4E84">
            <w:pPr>
              <w:jc w:val="right"/>
            </w:pPr>
            <w:r w:rsidRPr="002C6B5C">
              <w:t>95 321,1</w:t>
            </w:r>
          </w:p>
        </w:tc>
        <w:tc>
          <w:tcPr>
            <w:tcW w:w="1417" w:type="dxa"/>
            <w:shd w:val="clear" w:color="auto" w:fill="auto"/>
            <w:vAlign w:val="bottom"/>
          </w:tcPr>
          <w:p w:rsidR="002D4E84" w:rsidRPr="002C6B5C" w:rsidRDefault="002D4E84" w:rsidP="002D4E84">
            <w:pPr>
              <w:jc w:val="right"/>
            </w:pPr>
            <w:r w:rsidRPr="002C6B5C">
              <w:t>97 748,9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Образование</w:t>
            </w:r>
          </w:p>
        </w:tc>
        <w:tc>
          <w:tcPr>
            <w:tcW w:w="1056" w:type="dxa"/>
            <w:shd w:val="clear" w:color="auto" w:fill="auto"/>
            <w:noWrap/>
            <w:vAlign w:val="bottom"/>
          </w:tcPr>
          <w:p w:rsidR="002D4E84" w:rsidRPr="002C6B5C" w:rsidRDefault="002D4E84" w:rsidP="002D4E84">
            <w:r w:rsidRPr="002C6B5C">
              <w:t>07</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1 459 324,1</w:t>
            </w:r>
          </w:p>
        </w:tc>
        <w:tc>
          <w:tcPr>
            <w:tcW w:w="1418" w:type="dxa"/>
            <w:shd w:val="clear" w:color="auto" w:fill="auto"/>
            <w:vAlign w:val="bottom"/>
          </w:tcPr>
          <w:p w:rsidR="002D4E84" w:rsidRPr="002C6B5C" w:rsidRDefault="002D4E84" w:rsidP="002D4E84">
            <w:pPr>
              <w:jc w:val="right"/>
            </w:pPr>
            <w:r w:rsidRPr="002C6B5C">
              <w:t>1 528 631,6</w:t>
            </w:r>
          </w:p>
        </w:tc>
        <w:tc>
          <w:tcPr>
            <w:tcW w:w="1417" w:type="dxa"/>
            <w:shd w:val="clear" w:color="auto" w:fill="auto"/>
            <w:vAlign w:val="bottom"/>
          </w:tcPr>
          <w:p w:rsidR="002D4E84" w:rsidRPr="002C6B5C" w:rsidRDefault="002D4E84" w:rsidP="002D4E84">
            <w:pPr>
              <w:jc w:val="right"/>
            </w:pPr>
            <w:r w:rsidRPr="002C6B5C">
              <w:t>1 522 634,6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Дошкольное образование</w:t>
            </w:r>
          </w:p>
        </w:tc>
        <w:tc>
          <w:tcPr>
            <w:tcW w:w="1056" w:type="dxa"/>
            <w:shd w:val="clear" w:color="auto" w:fill="auto"/>
            <w:noWrap/>
            <w:vAlign w:val="bottom"/>
          </w:tcPr>
          <w:p w:rsidR="002D4E84" w:rsidRPr="002C6B5C" w:rsidRDefault="002D4E84" w:rsidP="002D4E84">
            <w:r w:rsidRPr="002C6B5C">
              <w:t>0701</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473 056,1</w:t>
            </w:r>
          </w:p>
        </w:tc>
        <w:tc>
          <w:tcPr>
            <w:tcW w:w="1418" w:type="dxa"/>
            <w:shd w:val="clear" w:color="auto" w:fill="auto"/>
            <w:vAlign w:val="bottom"/>
          </w:tcPr>
          <w:p w:rsidR="002D4E84" w:rsidRPr="002C6B5C" w:rsidRDefault="002D4E84" w:rsidP="002D4E84">
            <w:pPr>
              <w:jc w:val="right"/>
            </w:pPr>
            <w:r w:rsidRPr="002C6B5C">
              <w:t>511 578,7</w:t>
            </w:r>
          </w:p>
        </w:tc>
        <w:tc>
          <w:tcPr>
            <w:tcW w:w="1417" w:type="dxa"/>
            <w:shd w:val="clear" w:color="auto" w:fill="auto"/>
            <w:vAlign w:val="bottom"/>
          </w:tcPr>
          <w:p w:rsidR="002D4E84" w:rsidRPr="002C6B5C" w:rsidRDefault="002D4E84" w:rsidP="002D4E84">
            <w:pPr>
              <w:jc w:val="right"/>
            </w:pPr>
            <w:r w:rsidRPr="002C6B5C">
              <w:t>500 348,0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предоставления муниципальных услуг муниципальными дошкольными образовательными организациями" подпрограммы "Развитие дошкольного образования" муниципальной программы города Шахты "Развитие муниципальной системы образования" (Субсидии бюджетным учреждениям)</w:t>
            </w:r>
          </w:p>
        </w:tc>
        <w:tc>
          <w:tcPr>
            <w:tcW w:w="1056" w:type="dxa"/>
            <w:shd w:val="clear" w:color="auto" w:fill="auto"/>
            <w:noWrap/>
            <w:vAlign w:val="bottom"/>
          </w:tcPr>
          <w:p w:rsidR="002D4E84" w:rsidRPr="002C6B5C" w:rsidRDefault="002D4E84" w:rsidP="002D4E84">
            <w:r w:rsidRPr="002C6B5C">
              <w:t>0701</w:t>
            </w:r>
          </w:p>
        </w:tc>
        <w:tc>
          <w:tcPr>
            <w:tcW w:w="1457" w:type="dxa"/>
            <w:shd w:val="clear" w:color="auto" w:fill="auto"/>
            <w:noWrap/>
            <w:vAlign w:val="bottom"/>
          </w:tcPr>
          <w:p w:rsidR="002D4E84" w:rsidRPr="002C6B5C" w:rsidRDefault="002D4E84" w:rsidP="002D4E84">
            <w:r w:rsidRPr="002C6B5C">
              <w:t>0210100590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206 772,5</w:t>
            </w:r>
          </w:p>
        </w:tc>
        <w:tc>
          <w:tcPr>
            <w:tcW w:w="1418" w:type="dxa"/>
            <w:shd w:val="clear" w:color="auto" w:fill="auto"/>
            <w:vAlign w:val="bottom"/>
          </w:tcPr>
          <w:p w:rsidR="002D4E84" w:rsidRPr="002C6B5C" w:rsidRDefault="002D4E84" w:rsidP="002D4E84">
            <w:pPr>
              <w:jc w:val="right"/>
            </w:pPr>
            <w:r w:rsidRPr="002C6B5C">
              <w:t>216 484,0</w:t>
            </w:r>
          </w:p>
        </w:tc>
        <w:tc>
          <w:tcPr>
            <w:tcW w:w="1417" w:type="dxa"/>
            <w:shd w:val="clear" w:color="auto" w:fill="auto"/>
            <w:vAlign w:val="bottom"/>
          </w:tcPr>
          <w:p w:rsidR="002D4E84" w:rsidRPr="002C6B5C" w:rsidRDefault="002D4E84" w:rsidP="002D4E84">
            <w:pPr>
              <w:jc w:val="right"/>
            </w:pPr>
            <w:r w:rsidRPr="002C6B5C">
              <w:t>225 877,4</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основного мероприятия "Обеспечение предоставления муниципальных услуг муниципальными дошкольными образовательными организациями" </w:t>
            </w:r>
            <w:r w:rsidRPr="002C6B5C">
              <w:rPr>
                <w:sz w:val="20"/>
                <w:szCs w:val="20"/>
              </w:rPr>
              <w:lastRenderedPageBreak/>
              <w:t>подпрограммы "Развитие дошкольного образования" муниципальной программы города Шахты "Развитие муниципальной системы образования" (Субсидии бюджетным учреждениям)</w:t>
            </w:r>
          </w:p>
        </w:tc>
        <w:tc>
          <w:tcPr>
            <w:tcW w:w="1056" w:type="dxa"/>
            <w:shd w:val="clear" w:color="auto" w:fill="auto"/>
            <w:noWrap/>
            <w:vAlign w:val="bottom"/>
          </w:tcPr>
          <w:p w:rsidR="002D4E84" w:rsidRPr="002C6B5C" w:rsidRDefault="002D4E84" w:rsidP="002D4E84">
            <w:r w:rsidRPr="002C6B5C">
              <w:lastRenderedPageBreak/>
              <w:t>0701</w:t>
            </w:r>
          </w:p>
        </w:tc>
        <w:tc>
          <w:tcPr>
            <w:tcW w:w="1457" w:type="dxa"/>
            <w:shd w:val="clear" w:color="auto" w:fill="auto"/>
            <w:noWrap/>
            <w:vAlign w:val="bottom"/>
          </w:tcPr>
          <w:p w:rsidR="002D4E84" w:rsidRPr="002C6B5C" w:rsidRDefault="002D4E84" w:rsidP="002D4E84">
            <w:r w:rsidRPr="002C6B5C">
              <w:t>0210172020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266 283,6</w:t>
            </w:r>
          </w:p>
        </w:tc>
        <w:tc>
          <w:tcPr>
            <w:tcW w:w="1418" w:type="dxa"/>
            <w:shd w:val="clear" w:color="auto" w:fill="auto"/>
            <w:vAlign w:val="bottom"/>
          </w:tcPr>
          <w:p w:rsidR="002D4E84" w:rsidRPr="002C6B5C" w:rsidRDefault="002D4E84" w:rsidP="002D4E84">
            <w:pPr>
              <w:jc w:val="right"/>
            </w:pPr>
            <w:r w:rsidRPr="002C6B5C">
              <w:t>274 470,6</w:t>
            </w:r>
          </w:p>
        </w:tc>
        <w:tc>
          <w:tcPr>
            <w:tcW w:w="1417" w:type="dxa"/>
            <w:shd w:val="clear" w:color="auto" w:fill="auto"/>
            <w:vAlign w:val="bottom"/>
          </w:tcPr>
          <w:p w:rsidR="002D4E84" w:rsidRPr="002C6B5C" w:rsidRDefault="002D4E84" w:rsidP="002D4E84">
            <w:pPr>
              <w:jc w:val="right"/>
            </w:pPr>
            <w:r w:rsidRPr="002C6B5C">
              <w:t>274 470,6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капитальный ремонт муниципальных образовательных учреждений (за исключением аварийных) в рамках основного мероприятия "Капитальный ремонт муниципальных  образовательных организаций (за исключением аварийных)" подпрограммы "Развитие дошкольного образования"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0701</w:t>
            </w:r>
          </w:p>
        </w:tc>
        <w:tc>
          <w:tcPr>
            <w:tcW w:w="1457" w:type="dxa"/>
            <w:shd w:val="clear" w:color="auto" w:fill="auto"/>
            <w:noWrap/>
            <w:vAlign w:val="bottom"/>
          </w:tcPr>
          <w:p w:rsidR="002D4E84" w:rsidRPr="002C6B5C" w:rsidRDefault="002D4E84" w:rsidP="002D4E84">
            <w:r w:rsidRPr="002C6B5C">
              <w:t>02103S3080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p>
        </w:tc>
        <w:tc>
          <w:tcPr>
            <w:tcW w:w="1418" w:type="dxa"/>
            <w:shd w:val="clear" w:color="auto" w:fill="auto"/>
            <w:vAlign w:val="bottom"/>
          </w:tcPr>
          <w:p w:rsidR="002D4E84" w:rsidRPr="002C6B5C" w:rsidRDefault="002D4E84" w:rsidP="002D4E84">
            <w:pPr>
              <w:jc w:val="right"/>
            </w:pPr>
            <w:r w:rsidRPr="002C6B5C">
              <w:t>20 624,1</w:t>
            </w:r>
          </w:p>
        </w:tc>
        <w:tc>
          <w:tcPr>
            <w:tcW w:w="1417" w:type="dxa"/>
            <w:shd w:val="clear" w:color="auto" w:fill="auto"/>
            <w:vAlign w:val="bottom"/>
          </w:tcPr>
          <w:p w:rsidR="002D4E84" w:rsidRPr="002C6B5C" w:rsidRDefault="002D4E84" w:rsidP="002D4E84">
            <w:pPr>
              <w:jc w:val="right"/>
            </w:pP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Общее образование</w:t>
            </w:r>
          </w:p>
        </w:tc>
        <w:tc>
          <w:tcPr>
            <w:tcW w:w="1056" w:type="dxa"/>
            <w:shd w:val="clear" w:color="auto" w:fill="auto"/>
            <w:noWrap/>
            <w:vAlign w:val="bottom"/>
          </w:tcPr>
          <w:p w:rsidR="002D4E84" w:rsidRPr="002C6B5C" w:rsidRDefault="002D4E84" w:rsidP="002D4E84">
            <w:r w:rsidRPr="002C6B5C">
              <w:t>0702</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798 154,0</w:t>
            </w:r>
          </w:p>
        </w:tc>
        <w:tc>
          <w:tcPr>
            <w:tcW w:w="1418" w:type="dxa"/>
            <w:shd w:val="clear" w:color="auto" w:fill="auto"/>
            <w:vAlign w:val="bottom"/>
          </w:tcPr>
          <w:p w:rsidR="002D4E84" w:rsidRPr="002C6B5C" w:rsidRDefault="002D4E84" w:rsidP="002D4E84">
            <w:pPr>
              <w:jc w:val="right"/>
            </w:pPr>
            <w:r w:rsidRPr="002C6B5C">
              <w:t>824 094,0</w:t>
            </w:r>
          </w:p>
        </w:tc>
        <w:tc>
          <w:tcPr>
            <w:tcW w:w="1417" w:type="dxa"/>
            <w:shd w:val="clear" w:color="auto" w:fill="auto"/>
            <w:vAlign w:val="bottom"/>
          </w:tcPr>
          <w:p w:rsidR="002D4E84" w:rsidRPr="002C6B5C" w:rsidRDefault="002D4E84" w:rsidP="002D4E84">
            <w:pPr>
              <w:jc w:val="right"/>
            </w:pPr>
            <w:r w:rsidRPr="002C6B5C">
              <w:t>828 213,1</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предоставления муниципальных услуг муниципальными общеобразовательными организациями" подпрограммы "Развитие общего образования" муниципальной программы города Шахты "Развитие муниципальной системы образования" (Субсидии бюджетным учреждениям)</w:t>
            </w:r>
          </w:p>
        </w:tc>
        <w:tc>
          <w:tcPr>
            <w:tcW w:w="1056" w:type="dxa"/>
            <w:shd w:val="clear" w:color="auto" w:fill="auto"/>
            <w:noWrap/>
            <w:vAlign w:val="bottom"/>
          </w:tcPr>
          <w:p w:rsidR="002D4E84" w:rsidRPr="002C6B5C" w:rsidRDefault="002D4E84" w:rsidP="002D4E84">
            <w:r w:rsidRPr="002C6B5C">
              <w:t>0702</w:t>
            </w:r>
          </w:p>
        </w:tc>
        <w:tc>
          <w:tcPr>
            <w:tcW w:w="1457" w:type="dxa"/>
            <w:shd w:val="clear" w:color="auto" w:fill="auto"/>
            <w:noWrap/>
            <w:vAlign w:val="bottom"/>
          </w:tcPr>
          <w:p w:rsidR="002D4E84" w:rsidRPr="002C6B5C" w:rsidRDefault="002D4E84" w:rsidP="002D4E84">
            <w:r w:rsidRPr="002C6B5C">
              <w:t>0220100590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202 530,6</w:t>
            </w:r>
          </w:p>
        </w:tc>
        <w:tc>
          <w:tcPr>
            <w:tcW w:w="1418" w:type="dxa"/>
            <w:shd w:val="clear" w:color="auto" w:fill="auto"/>
            <w:vAlign w:val="bottom"/>
          </w:tcPr>
          <w:p w:rsidR="002D4E84" w:rsidRPr="002C6B5C" w:rsidRDefault="002D4E84" w:rsidP="002D4E84">
            <w:pPr>
              <w:jc w:val="right"/>
            </w:pPr>
            <w:r w:rsidRPr="002C6B5C">
              <w:t>206 883,0</w:t>
            </w:r>
          </w:p>
        </w:tc>
        <w:tc>
          <w:tcPr>
            <w:tcW w:w="1417" w:type="dxa"/>
            <w:shd w:val="clear" w:color="auto" w:fill="auto"/>
            <w:vAlign w:val="bottom"/>
          </w:tcPr>
          <w:p w:rsidR="002D4E84" w:rsidRPr="002C6B5C" w:rsidRDefault="002D4E84" w:rsidP="002D4E84">
            <w:pPr>
              <w:jc w:val="right"/>
            </w:pPr>
            <w:r w:rsidRPr="002C6B5C">
              <w:t>211 002,1</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w:t>
            </w:r>
            <w:r w:rsidRPr="002C6B5C">
              <w:rPr>
                <w:sz w:val="20"/>
                <w:szCs w:val="20"/>
              </w:rPr>
              <w:lastRenderedPageBreak/>
              <w:t>рамках основного мероприятия "Обеспечение предоставления муниципальных услуг муниципальными общеобразовательными организациями" подпрограммы "Развитие общего образования" муниципальной программы города Шахты "Развитие муниципальной системы образования" (Субсидии бюджетным учреждениям)</w:t>
            </w:r>
          </w:p>
        </w:tc>
        <w:tc>
          <w:tcPr>
            <w:tcW w:w="1056" w:type="dxa"/>
            <w:shd w:val="clear" w:color="auto" w:fill="auto"/>
            <w:noWrap/>
            <w:vAlign w:val="bottom"/>
          </w:tcPr>
          <w:p w:rsidR="002D4E84" w:rsidRPr="002C6B5C" w:rsidRDefault="002D4E84" w:rsidP="002D4E84">
            <w:r w:rsidRPr="002C6B5C">
              <w:lastRenderedPageBreak/>
              <w:t>0702</w:t>
            </w:r>
          </w:p>
        </w:tc>
        <w:tc>
          <w:tcPr>
            <w:tcW w:w="1457" w:type="dxa"/>
            <w:shd w:val="clear" w:color="auto" w:fill="auto"/>
            <w:noWrap/>
            <w:vAlign w:val="bottom"/>
          </w:tcPr>
          <w:p w:rsidR="002D4E84" w:rsidRPr="002C6B5C" w:rsidRDefault="002D4E84" w:rsidP="002D4E84">
            <w:r w:rsidRPr="002C6B5C">
              <w:t>0220172030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587 944,8</w:t>
            </w:r>
          </w:p>
        </w:tc>
        <w:tc>
          <w:tcPr>
            <w:tcW w:w="1418" w:type="dxa"/>
            <w:shd w:val="clear" w:color="auto" w:fill="auto"/>
            <w:vAlign w:val="bottom"/>
          </w:tcPr>
          <w:p w:rsidR="002D4E84" w:rsidRPr="002C6B5C" w:rsidRDefault="002D4E84" w:rsidP="002D4E84">
            <w:pPr>
              <w:jc w:val="right"/>
            </w:pPr>
            <w:r w:rsidRPr="002C6B5C">
              <w:t>615 325,0</w:t>
            </w:r>
          </w:p>
        </w:tc>
        <w:tc>
          <w:tcPr>
            <w:tcW w:w="1417" w:type="dxa"/>
            <w:shd w:val="clear" w:color="auto" w:fill="auto"/>
            <w:vAlign w:val="bottom"/>
          </w:tcPr>
          <w:p w:rsidR="002D4E84" w:rsidRPr="002C6B5C" w:rsidRDefault="002D4E84" w:rsidP="002D4E84">
            <w:pPr>
              <w:jc w:val="right"/>
            </w:pPr>
            <w:r w:rsidRPr="002C6B5C">
              <w:t>615 325,0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реализацию проекта "Всеобуч по плаванию" в рамках основного мероприятия "Формирование здорового образа жизни в среде обучающихся" подпрограммы "Развитие общего образования"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0702</w:t>
            </w:r>
          </w:p>
        </w:tc>
        <w:tc>
          <w:tcPr>
            <w:tcW w:w="1457" w:type="dxa"/>
            <w:shd w:val="clear" w:color="auto" w:fill="auto"/>
            <w:noWrap/>
            <w:vAlign w:val="bottom"/>
          </w:tcPr>
          <w:p w:rsidR="002D4E84" w:rsidRPr="002C6B5C" w:rsidRDefault="002D4E84" w:rsidP="002D4E84">
            <w:r w:rsidRPr="002C6B5C">
              <w:t>02203S3110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1 587,2</w:t>
            </w:r>
          </w:p>
        </w:tc>
        <w:tc>
          <w:tcPr>
            <w:tcW w:w="1418" w:type="dxa"/>
            <w:shd w:val="clear" w:color="auto" w:fill="auto"/>
            <w:vAlign w:val="bottom"/>
          </w:tcPr>
          <w:p w:rsidR="002D4E84" w:rsidRPr="002C6B5C" w:rsidRDefault="002D4E84" w:rsidP="002D4E84">
            <w:pPr>
              <w:jc w:val="right"/>
            </w:pPr>
            <w:r w:rsidRPr="002C6B5C">
              <w:t>1 886,0</w:t>
            </w:r>
          </w:p>
        </w:tc>
        <w:tc>
          <w:tcPr>
            <w:tcW w:w="1417" w:type="dxa"/>
            <w:shd w:val="clear" w:color="auto" w:fill="auto"/>
            <w:vAlign w:val="bottom"/>
          </w:tcPr>
          <w:p w:rsidR="002D4E84" w:rsidRPr="002C6B5C" w:rsidRDefault="002D4E84" w:rsidP="002D4E84">
            <w:pPr>
              <w:jc w:val="right"/>
            </w:pPr>
            <w:r w:rsidRPr="002C6B5C">
              <w:t>1 886,0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Дополнительное образование детей</w:t>
            </w:r>
          </w:p>
        </w:tc>
        <w:tc>
          <w:tcPr>
            <w:tcW w:w="1056" w:type="dxa"/>
            <w:shd w:val="clear" w:color="auto" w:fill="auto"/>
            <w:noWrap/>
            <w:vAlign w:val="bottom"/>
          </w:tcPr>
          <w:p w:rsidR="002D4E84" w:rsidRPr="002C6B5C" w:rsidRDefault="002D4E84" w:rsidP="002D4E84">
            <w:r w:rsidRPr="002C6B5C">
              <w:t>0703</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127 706,0</w:t>
            </w:r>
          </w:p>
        </w:tc>
        <w:tc>
          <w:tcPr>
            <w:tcW w:w="1418" w:type="dxa"/>
            <w:shd w:val="clear" w:color="auto" w:fill="auto"/>
            <w:vAlign w:val="bottom"/>
          </w:tcPr>
          <w:p w:rsidR="002D4E84" w:rsidRPr="002C6B5C" w:rsidRDefault="002D4E84" w:rsidP="002D4E84">
            <w:pPr>
              <w:jc w:val="right"/>
            </w:pPr>
            <w:r w:rsidRPr="002C6B5C">
              <w:t>131 290,2</w:t>
            </w:r>
          </w:p>
        </w:tc>
        <w:tc>
          <w:tcPr>
            <w:tcW w:w="1417" w:type="dxa"/>
            <w:shd w:val="clear" w:color="auto" w:fill="auto"/>
            <w:vAlign w:val="bottom"/>
          </w:tcPr>
          <w:p w:rsidR="002D4E84" w:rsidRPr="002C6B5C" w:rsidRDefault="002D4E84" w:rsidP="002D4E84">
            <w:pPr>
              <w:jc w:val="right"/>
            </w:pPr>
            <w:r w:rsidRPr="002C6B5C">
              <w:t>133 793,5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предоставления муниципальных услуг муниципальными организациями дополнительного образования" подпрограммы "Дополнительное образование" муниципальной программы города Шахты "Развитие муниципальной системы образования" (Субсидии бюджетным учреждениям)</w:t>
            </w:r>
          </w:p>
        </w:tc>
        <w:tc>
          <w:tcPr>
            <w:tcW w:w="1056" w:type="dxa"/>
            <w:shd w:val="clear" w:color="auto" w:fill="auto"/>
            <w:noWrap/>
            <w:vAlign w:val="bottom"/>
          </w:tcPr>
          <w:p w:rsidR="002D4E84" w:rsidRPr="002C6B5C" w:rsidRDefault="002D4E84" w:rsidP="002D4E84">
            <w:r w:rsidRPr="002C6B5C">
              <w:t>0703</w:t>
            </w:r>
          </w:p>
        </w:tc>
        <w:tc>
          <w:tcPr>
            <w:tcW w:w="1457" w:type="dxa"/>
            <w:shd w:val="clear" w:color="auto" w:fill="auto"/>
            <w:noWrap/>
            <w:vAlign w:val="bottom"/>
          </w:tcPr>
          <w:p w:rsidR="002D4E84" w:rsidRPr="002C6B5C" w:rsidRDefault="002D4E84" w:rsidP="002D4E84">
            <w:r w:rsidRPr="002C6B5C">
              <w:t>0230100590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31 910,7</w:t>
            </w:r>
          </w:p>
        </w:tc>
        <w:tc>
          <w:tcPr>
            <w:tcW w:w="1418" w:type="dxa"/>
            <w:shd w:val="clear" w:color="auto" w:fill="auto"/>
            <w:vAlign w:val="bottom"/>
          </w:tcPr>
          <w:p w:rsidR="002D4E84" w:rsidRPr="002C6B5C" w:rsidRDefault="002D4E84" w:rsidP="002D4E84">
            <w:pPr>
              <w:jc w:val="right"/>
            </w:pPr>
            <w:r w:rsidRPr="002C6B5C">
              <w:t>31 912,4</w:t>
            </w:r>
          </w:p>
        </w:tc>
        <w:tc>
          <w:tcPr>
            <w:tcW w:w="1417" w:type="dxa"/>
            <w:shd w:val="clear" w:color="auto" w:fill="auto"/>
            <w:vAlign w:val="bottom"/>
          </w:tcPr>
          <w:p w:rsidR="002D4E84" w:rsidRPr="002C6B5C" w:rsidRDefault="002D4E84" w:rsidP="002D4E84">
            <w:pPr>
              <w:jc w:val="right"/>
            </w:pPr>
            <w:r w:rsidRPr="002C6B5C">
              <w:t>32 811,0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Повышение заработной платы педагогическим работникам муниципальных учреждений дополнительного образования детей в рамках основного мероприятия "Обеспечение предоставления муниципальных услуг муниципальными организациями дополнительного образования" подпрограммы "Дополнительное образование" муниципальной программы города Шахты </w:t>
            </w:r>
            <w:r w:rsidRPr="002C6B5C">
              <w:rPr>
                <w:sz w:val="20"/>
                <w:szCs w:val="20"/>
              </w:rPr>
              <w:lastRenderedPageBreak/>
              <w:t>"Развитие муниципальной системы образования" (Субсидии бюджетным учреждениям)</w:t>
            </w:r>
          </w:p>
        </w:tc>
        <w:tc>
          <w:tcPr>
            <w:tcW w:w="1056" w:type="dxa"/>
            <w:shd w:val="clear" w:color="auto" w:fill="auto"/>
            <w:noWrap/>
            <w:vAlign w:val="bottom"/>
          </w:tcPr>
          <w:p w:rsidR="002D4E84" w:rsidRPr="002C6B5C" w:rsidRDefault="002D4E84" w:rsidP="002D4E84">
            <w:r w:rsidRPr="002C6B5C">
              <w:lastRenderedPageBreak/>
              <w:t>0703</w:t>
            </w:r>
          </w:p>
        </w:tc>
        <w:tc>
          <w:tcPr>
            <w:tcW w:w="1457" w:type="dxa"/>
            <w:shd w:val="clear" w:color="auto" w:fill="auto"/>
            <w:noWrap/>
            <w:vAlign w:val="bottom"/>
          </w:tcPr>
          <w:p w:rsidR="002D4E84" w:rsidRPr="002C6B5C" w:rsidRDefault="002D4E84" w:rsidP="002D4E84">
            <w:r w:rsidRPr="002C6B5C">
              <w:t>02301S4250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946,5</w:t>
            </w:r>
          </w:p>
        </w:tc>
        <w:tc>
          <w:tcPr>
            <w:tcW w:w="1418" w:type="dxa"/>
            <w:shd w:val="clear" w:color="auto" w:fill="auto"/>
            <w:vAlign w:val="bottom"/>
          </w:tcPr>
          <w:p w:rsidR="002D4E84" w:rsidRPr="002C6B5C" w:rsidRDefault="002D4E84" w:rsidP="002D4E84">
            <w:pPr>
              <w:jc w:val="right"/>
            </w:pPr>
            <w:r w:rsidRPr="002C6B5C">
              <w:t>1 331,8</w:t>
            </w:r>
          </w:p>
        </w:tc>
        <w:tc>
          <w:tcPr>
            <w:tcW w:w="1417" w:type="dxa"/>
            <w:shd w:val="clear" w:color="auto" w:fill="auto"/>
            <w:vAlign w:val="bottom"/>
          </w:tcPr>
          <w:p w:rsidR="002D4E84" w:rsidRPr="002C6B5C" w:rsidRDefault="002D4E84" w:rsidP="002D4E84">
            <w:pPr>
              <w:jc w:val="right"/>
            </w:pPr>
            <w:r w:rsidRPr="002C6B5C">
              <w:t>1 331,8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образования в сфере культуры"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056" w:type="dxa"/>
            <w:shd w:val="clear" w:color="auto" w:fill="auto"/>
            <w:noWrap/>
            <w:vAlign w:val="bottom"/>
          </w:tcPr>
          <w:p w:rsidR="002D4E84" w:rsidRPr="002C6B5C" w:rsidRDefault="002D4E84" w:rsidP="002D4E84">
            <w:r w:rsidRPr="002C6B5C">
              <w:t>0703</w:t>
            </w:r>
          </w:p>
        </w:tc>
        <w:tc>
          <w:tcPr>
            <w:tcW w:w="1457" w:type="dxa"/>
            <w:shd w:val="clear" w:color="auto" w:fill="auto"/>
            <w:noWrap/>
            <w:vAlign w:val="bottom"/>
          </w:tcPr>
          <w:p w:rsidR="002D4E84" w:rsidRPr="002C6B5C" w:rsidRDefault="002D4E84" w:rsidP="002D4E84">
            <w:r w:rsidRPr="002C6B5C">
              <w:t>1110500590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55 741,5</w:t>
            </w:r>
          </w:p>
        </w:tc>
        <w:tc>
          <w:tcPr>
            <w:tcW w:w="1418" w:type="dxa"/>
            <w:shd w:val="clear" w:color="auto" w:fill="auto"/>
            <w:vAlign w:val="bottom"/>
          </w:tcPr>
          <w:p w:rsidR="002D4E84" w:rsidRPr="002C6B5C" w:rsidRDefault="002D4E84" w:rsidP="002D4E84">
            <w:pPr>
              <w:jc w:val="right"/>
            </w:pPr>
            <w:r w:rsidRPr="002C6B5C">
              <w:t>55 388,2</w:t>
            </w:r>
          </w:p>
        </w:tc>
        <w:tc>
          <w:tcPr>
            <w:tcW w:w="1417" w:type="dxa"/>
            <w:shd w:val="clear" w:color="auto" w:fill="auto"/>
            <w:vAlign w:val="bottom"/>
          </w:tcPr>
          <w:p w:rsidR="002D4E84" w:rsidRPr="002C6B5C" w:rsidRDefault="002D4E84" w:rsidP="002D4E84">
            <w:pPr>
              <w:jc w:val="right"/>
            </w:pPr>
            <w:r w:rsidRPr="002C6B5C">
              <w:t>57 029,4</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Повышение заработной платы педагогическим работникам муниципальных учреждений дополнительного образования детей в рамках основного мероприятия "Развитие образования в сфере культуры"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056" w:type="dxa"/>
            <w:shd w:val="clear" w:color="auto" w:fill="auto"/>
            <w:noWrap/>
            <w:vAlign w:val="bottom"/>
          </w:tcPr>
          <w:p w:rsidR="002D4E84" w:rsidRPr="002C6B5C" w:rsidRDefault="002D4E84" w:rsidP="002D4E84">
            <w:r w:rsidRPr="002C6B5C">
              <w:t>0703</w:t>
            </w:r>
          </w:p>
        </w:tc>
        <w:tc>
          <w:tcPr>
            <w:tcW w:w="1457" w:type="dxa"/>
            <w:shd w:val="clear" w:color="auto" w:fill="auto"/>
            <w:noWrap/>
            <w:vAlign w:val="bottom"/>
          </w:tcPr>
          <w:p w:rsidR="002D4E84" w:rsidRPr="002C6B5C" w:rsidRDefault="002D4E84" w:rsidP="002D4E84">
            <w:r w:rsidRPr="002C6B5C">
              <w:t>11105S4250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11 041,8</w:t>
            </w:r>
          </w:p>
        </w:tc>
        <w:tc>
          <w:tcPr>
            <w:tcW w:w="1418" w:type="dxa"/>
            <w:shd w:val="clear" w:color="auto" w:fill="auto"/>
            <w:vAlign w:val="bottom"/>
          </w:tcPr>
          <w:p w:rsidR="002D4E84" w:rsidRPr="002C6B5C" w:rsidRDefault="002D4E84" w:rsidP="002D4E84">
            <w:pPr>
              <w:jc w:val="right"/>
            </w:pPr>
            <w:r w:rsidRPr="002C6B5C">
              <w:t>13 847,2</w:t>
            </w:r>
          </w:p>
        </w:tc>
        <w:tc>
          <w:tcPr>
            <w:tcW w:w="1417" w:type="dxa"/>
            <w:shd w:val="clear" w:color="auto" w:fill="auto"/>
            <w:vAlign w:val="bottom"/>
          </w:tcPr>
          <w:p w:rsidR="002D4E84" w:rsidRPr="002C6B5C" w:rsidRDefault="002D4E84" w:rsidP="002D4E84">
            <w:pPr>
              <w:jc w:val="right"/>
            </w:pPr>
            <w:r w:rsidRPr="002C6B5C">
              <w:t>12 535,0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учреждения спортивной направленности" подпрограммы "Развитие физической культуры и спорта в учреждениях спортивной направленности" муниципальной программы города Шахты "Развитие физической культуры и спорта" (Субсидии бюджетным учреждениям)</w:t>
            </w:r>
          </w:p>
        </w:tc>
        <w:tc>
          <w:tcPr>
            <w:tcW w:w="1056" w:type="dxa"/>
            <w:shd w:val="clear" w:color="auto" w:fill="auto"/>
            <w:noWrap/>
            <w:vAlign w:val="bottom"/>
          </w:tcPr>
          <w:p w:rsidR="002D4E84" w:rsidRPr="002C6B5C" w:rsidRDefault="002D4E84" w:rsidP="002D4E84">
            <w:r w:rsidRPr="002C6B5C">
              <w:t>0703</w:t>
            </w:r>
          </w:p>
        </w:tc>
        <w:tc>
          <w:tcPr>
            <w:tcW w:w="1457" w:type="dxa"/>
            <w:shd w:val="clear" w:color="auto" w:fill="auto"/>
            <w:noWrap/>
            <w:vAlign w:val="bottom"/>
          </w:tcPr>
          <w:p w:rsidR="002D4E84" w:rsidRPr="002C6B5C" w:rsidRDefault="002D4E84" w:rsidP="002D4E84">
            <w:r w:rsidRPr="002C6B5C">
              <w:t>1310100590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28 065,5</w:t>
            </w:r>
          </w:p>
        </w:tc>
        <w:tc>
          <w:tcPr>
            <w:tcW w:w="1418" w:type="dxa"/>
            <w:shd w:val="clear" w:color="auto" w:fill="auto"/>
            <w:vAlign w:val="bottom"/>
          </w:tcPr>
          <w:p w:rsidR="002D4E84" w:rsidRPr="002C6B5C" w:rsidRDefault="002D4E84" w:rsidP="002D4E84">
            <w:pPr>
              <w:jc w:val="right"/>
            </w:pPr>
            <w:r w:rsidRPr="002C6B5C">
              <w:t>28 101,7</w:t>
            </w:r>
          </w:p>
        </w:tc>
        <w:tc>
          <w:tcPr>
            <w:tcW w:w="1417" w:type="dxa"/>
            <w:shd w:val="clear" w:color="auto" w:fill="auto"/>
            <w:vAlign w:val="bottom"/>
          </w:tcPr>
          <w:p w:rsidR="002D4E84" w:rsidRPr="002C6B5C" w:rsidRDefault="002D4E84" w:rsidP="002D4E84">
            <w:pPr>
              <w:jc w:val="right"/>
            </w:pPr>
            <w:r w:rsidRPr="002C6B5C">
              <w:t>28 818,7</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Повышение заработной платы отдельным категориям работников муниципальных учреждений дополнительного образования детей в рамках основного мероприятия "Обеспечение деятельности муниципального учреждения спортивной направленности" подпрограммы "Развитие физической культуры и спорта в учреждениях спортивной направленности" муниципальной программы города Шахты "Развитие физической культуры и спорта" (Субсидии </w:t>
            </w:r>
            <w:r w:rsidRPr="002C6B5C">
              <w:rPr>
                <w:sz w:val="20"/>
                <w:szCs w:val="20"/>
              </w:rPr>
              <w:lastRenderedPageBreak/>
              <w:t>бюджетным учреждениям)</w:t>
            </w:r>
          </w:p>
        </w:tc>
        <w:tc>
          <w:tcPr>
            <w:tcW w:w="1056" w:type="dxa"/>
            <w:shd w:val="clear" w:color="auto" w:fill="auto"/>
            <w:noWrap/>
            <w:vAlign w:val="bottom"/>
          </w:tcPr>
          <w:p w:rsidR="002D4E84" w:rsidRPr="002C6B5C" w:rsidRDefault="002D4E84" w:rsidP="002D4E84">
            <w:r w:rsidRPr="002C6B5C">
              <w:lastRenderedPageBreak/>
              <w:t>0703</w:t>
            </w:r>
          </w:p>
        </w:tc>
        <w:tc>
          <w:tcPr>
            <w:tcW w:w="1457" w:type="dxa"/>
            <w:shd w:val="clear" w:color="auto" w:fill="auto"/>
            <w:noWrap/>
            <w:vAlign w:val="bottom"/>
          </w:tcPr>
          <w:p w:rsidR="002D4E84" w:rsidRPr="002C6B5C" w:rsidRDefault="002D4E84" w:rsidP="002D4E84">
            <w:r w:rsidRPr="002C6B5C">
              <w:t>13101S4270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p>
        </w:tc>
        <w:tc>
          <w:tcPr>
            <w:tcW w:w="1418" w:type="dxa"/>
            <w:shd w:val="clear" w:color="auto" w:fill="auto"/>
            <w:vAlign w:val="bottom"/>
          </w:tcPr>
          <w:p w:rsidR="002D4E84" w:rsidRPr="002C6B5C" w:rsidRDefault="002D4E84" w:rsidP="002D4E84">
            <w:pPr>
              <w:jc w:val="right"/>
            </w:pPr>
            <w:r w:rsidRPr="002C6B5C">
              <w:t>708,9</w:t>
            </w:r>
          </w:p>
        </w:tc>
        <w:tc>
          <w:tcPr>
            <w:tcW w:w="1417" w:type="dxa"/>
            <w:shd w:val="clear" w:color="auto" w:fill="auto"/>
            <w:vAlign w:val="bottom"/>
          </w:tcPr>
          <w:p w:rsidR="002D4E84" w:rsidRPr="002C6B5C" w:rsidRDefault="002D4E84" w:rsidP="002D4E84">
            <w:pPr>
              <w:jc w:val="right"/>
            </w:pPr>
            <w:r w:rsidRPr="002C6B5C">
              <w:t>1 267,6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Профессиональная подготовка, переподготовка и повышение квалификации</w:t>
            </w:r>
          </w:p>
        </w:tc>
        <w:tc>
          <w:tcPr>
            <w:tcW w:w="1056" w:type="dxa"/>
            <w:shd w:val="clear" w:color="auto" w:fill="auto"/>
            <w:noWrap/>
            <w:vAlign w:val="bottom"/>
          </w:tcPr>
          <w:p w:rsidR="002D4E84" w:rsidRPr="002C6B5C" w:rsidRDefault="002D4E84" w:rsidP="002D4E84">
            <w:r w:rsidRPr="002C6B5C">
              <w:t>0705</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474,2</w:t>
            </w:r>
          </w:p>
        </w:tc>
        <w:tc>
          <w:tcPr>
            <w:tcW w:w="1418" w:type="dxa"/>
            <w:shd w:val="clear" w:color="auto" w:fill="auto"/>
            <w:vAlign w:val="bottom"/>
          </w:tcPr>
          <w:p w:rsidR="002D4E84" w:rsidRPr="002C6B5C" w:rsidRDefault="002D4E84" w:rsidP="002D4E84">
            <w:pPr>
              <w:jc w:val="right"/>
            </w:pPr>
            <w:r w:rsidRPr="002C6B5C">
              <w:t>464,6</w:t>
            </w:r>
          </w:p>
        </w:tc>
        <w:tc>
          <w:tcPr>
            <w:tcW w:w="1417" w:type="dxa"/>
            <w:shd w:val="clear" w:color="auto" w:fill="auto"/>
            <w:vAlign w:val="bottom"/>
          </w:tcPr>
          <w:p w:rsidR="002D4E84" w:rsidRPr="002C6B5C" w:rsidRDefault="002D4E84" w:rsidP="002D4E84">
            <w:pPr>
              <w:jc w:val="right"/>
            </w:pPr>
            <w:r w:rsidRPr="002C6B5C">
              <w:t>464,6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по совершенствованию и организации муниципальной службы в г.Шахты в рамках основного мероприятия "Повышение профессионального уровня кадров муниципального управления" подпрограммы "Совершенствование механизма управления муниципальной службы в городе Шахты" муниципальной программы города Шахты "Развитие муниципальной службы"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0705</w:t>
            </w:r>
          </w:p>
        </w:tc>
        <w:tc>
          <w:tcPr>
            <w:tcW w:w="1457" w:type="dxa"/>
            <w:shd w:val="clear" w:color="auto" w:fill="auto"/>
            <w:noWrap/>
            <w:vAlign w:val="bottom"/>
          </w:tcPr>
          <w:p w:rsidR="002D4E84" w:rsidRPr="002C6B5C" w:rsidRDefault="002D4E84" w:rsidP="002D4E84">
            <w:r w:rsidRPr="002C6B5C">
              <w:t>1910428550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152,0</w:t>
            </w:r>
          </w:p>
        </w:tc>
        <w:tc>
          <w:tcPr>
            <w:tcW w:w="1418" w:type="dxa"/>
            <w:shd w:val="clear" w:color="auto" w:fill="auto"/>
            <w:vAlign w:val="bottom"/>
          </w:tcPr>
          <w:p w:rsidR="002D4E84" w:rsidRPr="002C6B5C" w:rsidRDefault="002D4E84" w:rsidP="002D4E84">
            <w:pPr>
              <w:jc w:val="right"/>
            </w:pPr>
            <w:r w:rsidRPr="002C6B5C">
              <w:t>152,0</w:t>
            </w:r>
          </w:p>
        </w:tc>
        <w:tc>
          <w:tcPr>
            <w:tcW w:w="1417" w:type="dxa"/>
            <w:shd w:val="clear" w:color="auto" w:fill="auto"/>
            <w:vAlign w:val="bottom"/>
          </w:tcPr>
          <w:p w:rsidR="002D4E84" w:rsidRPr="002C6B5C" w:rsidRDefault="002D4E84" w:rsidP="002D4E84">
            <w:pPr>
              <w:jc w:val="right"/>
            </w:pPr>
            <w:r w:rsidRPr="002C6B5C">
              <w:t>152,0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финансов Администрации города Шахты" подпрограммы "Нормативно-методическое обеспечение и организация бюджетного процесса" муниципальной программы города Шахты "Управление муниципальными финансами"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0705</w:t>
            </w:r>
          </w:p>
        </w:tc>
        <w:tc>
          <w:tcPr>
            <w:tcW w:w="1457" w:type="dxa"/>
            <w:shd w:val="clear" w:color="auto" w:fill="auto"/>
            <w:noWrap/>
            <w:vAlign w:val="bottom"/>
          </w:tcPr>
          <w:p w:rsidR="002D4E84" w:rsidRPr="002C6B5C" w:rsidRDefault="002D4E84" w:rsidP="002D4E84">
            <w:r w:rsidRPr="002C6B5C">
              <w:t>2120300190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45,0</w:t>
            </w:r>
          </w:p>
        </w:tc>
        <w:tc>
          <w:tcPr>
            <w:tcW w:w="1418" w:type="dxa"/>
            <w:shd w:val="clear" w:color="auto" w:fill="auto"/>
            <w:vAlign w:val="bottom"/>
          </w:tcPr>
          <w:p w:rsidR="002D4E84" w:rsidRPr="002C6B5C" w:rsidRDefault="002D4E84" w:rsidP="002D4E84">
            <w:pPr>
              <w:jc w:val="right"/>
            </w:pPr>
            <w:r w:rsidRPr="002C6B5C">
              <w:t>45,0</w:t>
            </w:r>
          </w:p>
        </w:tc>
        <w:tc>
          <w:tcPr>
            <w:tcW w:w="1417" w:type="dxa"/>
            <w:shd w:val="clear" w:color="auto" w:fill="auto"/>
            <w:vAlign w:val="bottom"/>
          </w:tcPr>
          <w:p w:rsidR="002D4E84" w:rsidRPr="002C6B5C" w:rsidRDefault="002D4E84" w:rsidP="002D4E84">
            <w:pPr>
              <w:jc w:val="right"/>
            </w:pPr>
            <w:r w:rsidRPr="002C6B5C">
              <w:t>45,0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Городской Думы города Шахты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0705</w:t>
            </w:r>
          </w:p>
        </w:tc>
        <w:tc>
          <w:tcPr>
            <w:tcW w:w="1457" w:type="dxa"/>
            <w:shd w:val="clear" w:color="auto" w:fill="auto"/>
            <w:noWrap/>
            <w:vAlign w:val="bottom"/>
          </w:tcPr>
          <w:p w:rsidR="002D4E84" w:rsidRPr="002C6B5C" w:rsidRDefault="002D4E84" w:rsidP="002D4E84">
            <w:r w:rsidRPr="002C6B5C">
              <w:t>9030000190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167,0</w:t>
            </w:r>
          </w:p>
        </w:tc>
        <w:tc>
          <w:tcPr>
            <w:tcW w:w="1418" w:type="dxa"/>
            <w:shd w:val="clear" w:color="auto" w:fill="auto"/>
            <w:vAlign w:val="bottom"/>
          </w:tcPr>
          <w:p w:rsidR="002D4E84" w:rsidRPr="002C6B5C" w:rsidRDefault="002D4E84" w:rsidP="002D4E84">
            <w:pPr>
              <w:jc w:val="right"/>
            </w:pPr>
            <w:r w:rsidRPr="002C6B5C">
              <w:t>167,0</w:t>
            </w:r>
          </w:p>
        </w:tc>
        <w:tc>
          <w:tcPr>
            <w:tcW w:w="1417" w:type="dxa"/>
            <w:shd w:val="clear" w:color="auto" w:fill="auto"/>
            <w:vAlign w:val="bottom"/>
          </w:tcPr>
          <w:p w:rsidR="002D4E84" w:rsidRPr="002C6B5C" w:rsidRDefault="002D4E84" w:rsidP="002D4E84">
            <w:pPr>
              <w:jc w:val="right"/>
            </w:pPr>
            <w:r w:rsidRPr="002C6B5C">
              <w:t>167,0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Расходы на обеспечение функций органов местного самоуправления, отраслевых (функциональных) органов Администрации города Шахты в рамках обеспечения деятельности Контрольно-счетной палаты города Шахты </w:t>
            </w:r>
            <w:r w:rsidRPr="002C6B5C">
              <w:rPr>
                <w:sz w:val="20"/>
                <w:szCs w:val="20"/>
              </w:rPr>
              <w:lastRenderedPageBreak/>
              <w:t>(Иные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0705</w:t>
            </w:r>
          </w:p>
        </w:tc>
        <w:tc>
          <w:tcPr>
            <w:tcW w:w="1457" w:type="dxa"/>
            <w:shd w:val="clear" w:color="auto" w:fill="auto"/>
            <w:noWrap/>
            <w:vAlign w:val="bottom"/>
          </w:tcPr>
          <w:p w:rsidR="002D4E84" w:rsidRPr="002C6B5C" w:rsidRDefault="002D4E84" w:rsidP="002D4E84">
            <w:r w:rsidRPr="002C6B5C">
              <w:t>9130000190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100,6</w:t>
            </w:r>
          </w:p>
        </w:tc>
        <w:tc>
          <w:tcPr>
            <w:tcW w:w="1418" w:type="dxa"/>
            <w:shd w:val="clear" w:color="auto" w:fill="auto"/>
            <w:vAlign w:val="bottom"/>
          </w:tcPr>
          <w:p w:rsidR="002D4E84" w:rsidRPr="002C6B5C" w:rsidRDefault="002D4E84" w:rsidP="002D4E84">
            <w:pPr>
              <w:jc w:val="right"/>
            </w:pPr>
            <w:r w:rsidRPr="002C6B5C">
              <w:t>100,6</w:t>
            </w:r>
          </w:p>
        </w:tc>
        <w:tc>
          <w:tcPr>
            <w:tcW w:w="1417" w:type="dxa"/>
            <w:shd w:val="clear" w:color="auto" w:fill="auto"/>
            <w:vAlign w:val="bottom"/>
          </w:tcPr>
          <w:p w:rsidR="002D4E84" w:rsidRPr="002C6B5C" w:rsidRDefault="002D4E84" w:rsidP="002D4E84">
            <w:pPr>
              <w:jc w:val="right"/>
            </w:pPr>
            <w:r w:rsidRPr="002C6B5C">
              <w:t>100,6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Молодежная политика</w:t>
            </w:r>
          </w:p>
        </w:tc>
        <w:tc>
          <w:tcPr>
            <w:tcW w:w="1056" w:type="dxa"/>
            <w:shd w:val="clear" w:color="auto" w:fill="auto"/>
            <w:noWrap/>
            <w:vAlign w:val="bottom"/>
          </w:tcPr>
          <w:p w:rsidR="002D4E84" w:rsidRPr="002C6B5C" w:rsidRDefault="002D4E84" w:rsidP="002D4E84">
            <w:r w:rsidRPr="002C6B5C">
              <w:t>0707</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32 863,7</w:t>
            </w:r>
          </w:p>
        </w:tc>
        <w:tc>
          <w:tcPr>
            <w:tcW w:w="1418" w:type="dxa"/>
            <w:shd w:val="clear" w:color="auto" w:fill="auto"/>
            <w:vAlign w:val="bottom"/>
          </w:tcPr>
          <w:p w:rsidR="002D4E84" w:rsidRPr="002C6B5C" w:rsidRDefault="002D4E84" w:rsidP="002D4E84">
            <w:pPr>
              <w:jc w:val="right"/>
            </w:pPr>
            <w:r w:rsidRPr="002C6B5C">
              <w:t>34 124,1</w:t>
            </w:r>
          </w:p>
        </w:tc>
        <w:tc>
          <w:tcPr>
            <w:tcW w:w="1417" w:type="dxa"/>
            <w:shd w:val="clear" w:color="auto" w:fill="auto"/>
            <w:vAlign w:val="bottom"/>
          </w:tcPr>
          <w:p w:rsidR="002D4E84" w:rsidRPr="002C6B5C" w:rsidRDefault="002D4E84" w:rsidP="002D4E84">
            <w:pPr>
              <w:jc w:val="right"/>
            </w:pPr>
            <w:r w:rsidRPr="002C6B5C">
              <w:t>34 377,9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организацию отдыха детей в каникулярное время в рамках основного мероприятия "Формирование здорового образа жизни в среде обучающихся" подпрограммы "Развитие общего образования" муниципальной программы города Шахты "Развитие муниципальной системы образования" (Субсидии бюджетным учреждениям)</w:t>
            </w:r>
          </w:p>
        </w:tc>
        <w:tc>
          <w:tcPr>
            <w:tcW w:w="1056" w:type="dxa"/>
            <w:shd w:val="clear" w:color="auto" w:fill="auto"/>
            <w:noWrap/>
            <w:vAlign w:val="bottom"/>
          </w:tcPr>
          <w:p w:rsidR="002D4E84" w:rsidRPr="002C6B5C" w:rsidRDefault="002D4E84" w:rsidP="002D4E84">
            <w:r w:rsidRPr="002C6B5C">
              <w:t>0707</w:t>
            </w:r>
          </w:p>
        </w:tc>
        <w:tc>
          <w:tcPr>
            <w:tcW w:w="1457" w:type="dxa"/>
            <w:shd w:val="clear" w:color="auto" w:fill="auto"/>
            <w:noWrap/>
            <w:vAlign w:val="bottom"/>
          </w:tcPr>
          <w:p w:rsidR="002D4E84" w:rsidRPr="002C6B5C" w:rsidRDefault="002D4E84" w:rsidP="002D4E84">
            <w:r w:rsidRPr="002C6B5C">
              <w:t>02203S3130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6 099,7</w:t>
            </w:r>
          </w:p>
        </w:tc>
        <w:tc>
          <w:tcPr>
            <w:tcW w:w="1418" w:type="dxa"/>
            <w:shd w:val="clear" w:color="auto" w:fill="auto"/>
            <w:vAlign w:val="bottom"/>
          </w:tcPr>
          <w:p w:rsidR="002D4E84" w:rsidRPr="002C6B5C" w:rsidRDefault="002D4E84" w:rsidP="002D4E84">
            <w:pPr>
              <w:jc w:val="right"/>
            </w:pPr>
            <w:r w:rsidRPr="002C6B5C">
              <w:t>6 343,7</w:t>
            </w:r>
          </w:p>
        </w:tc>
        <w:tc>
          <w:tcPr>
            <w:tcW w:w="1417" w:type="dxa"/>
            <w:shd w:val="clear" w:color="auto" w:fill="auto"/>
            <w:vAlign w:val="bottom"/>
          </w:tcPr>
          <w:p w:rsidR="002D4E84" w:rsidRPr="002C6B5C" w:rsidRDefault="002D4E84" w:rsidP="002D4E84">
            <w:pPr>
              <w:jc w:val="right"/>
            </w:pPr>
            <w:r w:rsidRPr="002C6B5C">
              <w:t>6 597,5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Мероприятия по работе с молодежью в городе Шахты в рамках основного мероприятия "Организация и осуществление мероприятий по работе с молодежью в городе Шахты" подпрограммы "Поддержка молодежных инициатив в молодежной среде" муниципальной программы города Шахты "Молодежь города"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0707</w:t>
            </w:r>
          </w:p>
        </w:tc>
        <w:tc>
          <w:tcPr>
            <w:tcW w:w="1457" w:type="dxa"/>
            <w:shd w:val="clear" w:color="auto" w:fill="auto"/>
            <w:noWrap/>
            <w:vAlign w:val="bottom"/>
          </w:tcPr>
          <w:p w:rsidR="002D4E84" w:rsidRPr="002C6B5C" w:rsidRDefault="002D4E84" w:rsidP="002D4E84">
            <w:r w:rsidRPr="002C6B5C">
              <w:t>0310128250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455,3</w:t>
            </w:r>
          </w:p>
        </w:tc>
        <w:tc>
          <w:tcPr>
            <w:tcW w:w="1418" w:type="dxa"/>
            <w:shd w:val="clear" w:color="auto" w:fill="auto"/>
            <w:vAlign w:val="bottom"/>
          </w:tcPr>
          <w:p w:rsidR="002D4E84" w:rsidRPr="002C6B5C" w:rsidRDefault="002D4E84" w:rsidP="002D4E84">
            <w:pPr>
              <w:jc w:val="right"/>
            </w:pPr>
            <w:r w:rsidRPr="002C6B5C">
              <w:t>455,3</w:t>
            </w:r>
          </w:p>
        </w:tc>
        <w:tc>
          <w:tcPr>
            <w:tcW w:w="1417" w:type="dxa"/>
            <w:shd w:val="clear" w:color="auto" w:fill="auto"/>
            <w:vAlign w:val="bottom"/>
          </w:tcPr>
          <w:p w:rsidR="002D4E84" w:rsidRPr="002C6B5C" w:rsidRDefault="002D4E84" w:rsidP="002D4E84">
            <w:pPr>
              <w:jc w:val="right"/>
            </w:pPr>
            <w:r w:rsidRPr="002C6B5C">
              <w:t>455,3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Cофинансирование муниципальных программ по работе с молодежью в рамках основного мероприятия "Организация и осуществление мероприятий по работе с молодежью в городе Шахты" подпрограммы "Поддержка молодежных инициатив в молодежной среде" муниципальной программы города Шахты "Молодежь города"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0707</w:t>
            </w:r>
          </w:p>
        </w:tc>
        <w:tc>
          <w:tcPr>
            <w:tcW w:w="1457" w:type="dxa"/>
            <w:shd w:val="clear" w:color="auto" w:fill="auto"/>
            <w:noWrap/>
            <w:vAlign w:val="bottom"/>
          </w:tcPr>
          <w:p w:rsidR="002D4E84" w:rsidRPr="002C6B5C" w:rsidRDefault="002D4E84" w:rsidP="002D4E84">
            <w:r w:rsidRPr="002C6B5C">
              <w:t>03101S3120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691,4</w:t>
            </w:r>
          </w:p>
        </w:tc>
        <w:tc>
          <w:tcPr>
            <w:tcW w:w="1418" w:type="dxa"/>
            <w:shd w:val="clear" w:color="auto" w:fill="auto"/>
            <w:vAlign w:val="bottom"/>
          </w:tcPr>
          <w:p w:rsidR="002D4E84" w:rsidRPr="002C6B5C" w:rsidRDefault="002D4E84" w:rsidP="002D4E84">
            <w:pPr>
              <w:jc w:val="right"/>
            </w:pPr>
            <w:r w:rsidRPr="002C6B5C">
              <w:t>691,4</w:t>
            </w:r>
          </w:p>
        </w:tc>
        <w:tc>
          <w:tcPr>
            <w:tcW w:w="1417" w:type="dxa"/>
            <w:shd w:val="clear" w:color="auto" w:fill="auto"/>
            <w:vAlign w:val="bottom"/>
          </w:tcPr>
          <w:p w:rsidR="002D4E84" w:rsidRPr="002C6B5C" w:rsidRDefault="002D4E84" w:rsidP="002D4E84">
            <w:pPr>
              <w:jc w:val="right"/>
            </w:pPr>
            <w:r w:rsidRPr="002C6B5C">
              <w:t>691,4</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Мероприятия по работе с молодежью в городе Шахты в рамках основного мероприятия "Противодействие негативным явлениям в молодежной среде, противодействие экстремизму" подпрограммы "Поддержка молодежных инициатив в молодежной среде" муниципальной программы города Шахты </w:t>
            </w:r>
            <w:r w:rsidRPr="002C6B5C">
              <w:rPr>
                <w:sz w:val="20"/>
                <w:szCs w:val="20"/>
              </w:rPr>
              <w:lastRenderedPageBreak/>
              <w:t>"Молодежь города"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0707</w:t>
            </w:r>
          </w:p>
        </w:tc>
        <w:tc>
          <w:tcPr>
            <w:tcW w:w="1457" w:type="dxa"/>
            <w:shd w:val="clear" w:color="auto" w:fill="auto"/>
            <w:noWrap/>
            <w:vAlign w:val="bottom"/>
          </w:tcPr>
          <w:p w:rsidR="002D4E84" w:rsidRPr="002C6B5C" w:rsidRDefault="002D4E84" w:rsidP="002D4E84">
            <w:r w:rsidRPr="002C6B5C">
              <w:t>0310328250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61,6</w:t>
            </w:r>
          </w:p>
        </w:tc>
        <w:tc>
          <w:tcPr>
            <w:tcW w:w="1418" w:type="dxa"/>
            <w:shd w:val="clear" w:color="auto" w:fill="auto"/>
            <w:vAlign w:val="bottom"/>
          </w:tcPr>
          <w:p w:rsidR="002D4E84" w:rsidRPr="002C6B5C" w:rsidRDefault="002D4E84" w:rsidP="002D4E84">
            <w:pPr>
              <w:jc w:val="right"/>
            </w:pPr>
            <w:r w:rsidRPr="002C6B5C">
              <w:t>61,6</w:t>
            </w:r>
          </w:p>
        </w:tc>
        <w:tc>
          <w:tcPr>
            <w:tcW w:w="1417" w:type="dxa"/>
            <w:shd w:val="clear" w:color="auto" w:fill="auto"/>
            <w:vAlign w:val="bottom"/>
          </w:tcPr>
          <w:p w:rsidR="002D4E84" w:rsidRPr="002C6B5C" w:rsidRDefault="002D4E84" w:rsidP="002D4E84">
            <w:pPr>
              <w:jc w:val="right"/>
            </w:pPr>
            <w:r w:rsidRPr="002C6B5C">
              <w:t>61,6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Мероприятия по работе с молодежью в городе Шахты в рамках основного мероприятия "Обеспечение освоения первичных знаний и навыков в сферах военно-прикладного искусства, военной истории страны, региона" подпрограммы "Военно-патриотическое воспитание" муниципальной программы города Шахты "Молодежь города"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0707</w:t>
            </w:r>
          </w:p>
        </w:tc>
        <w:tc>
          <w:tcPr>
            <w:tcW w:w="1457" w:type="dxa"/>
            <w:shd w:val="clear" w:color="auto" w:fill="auto"/>
            <w:noWrap/>
            <w:vAlign w:val="bottom"/>
          </w:tcPr>
          <w:p w:rsidR="002D4E84" w:rsidRPr="002C6B5C" w:rsidRDefault="002D4E84" w:rsidP="002D4E84">
            <w:r w:rsidRPr="002C6B5C">
              <w:t>0330128250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144,8</w:t>
            </w:r>
          </w:p>
        </w:tc>
        <w:tc>
          <w:tcPr>
            <w:tcW w:w="1418" w:type="dxa"/>
            <w:shd w:val="clear" w:color="auto" w:fill="auto"/>
            <w:vAlign w:val="bottom"/>
          </w:tcPr>
          <w:p w:rsidR="002D4E84" w:rsidRPr="002C6B5C" w:rsidRDefault="002D4E84" w:rsidP="002D4E84">
            <w:pPr>
              <w:jc w:val="right"/>
            </w:pPr>
            <w:r w:rsidRPr="002C6B5C">
              <w:t>144,8</w:t>
            </w:r>
          </w:p>
        </w:tc>
        <w:tc>
          <w:tcPr>
            <w:tcW w:w="1417" w:type="dxa"/>
            <w:shd w:val="clear" w:color="auto" w:fill="auto"/>
            <w:vAlign w:val="bottom"/>
          </w:tcPr>
          <w:p w:rsidR="002D4E84" w:rsidRPr="002C6B5C" w:rsidRDefault="002D4E84" w:rsidP="002D4E84">
            <w:pPr>
              <w:jc w:val="right"/>
            </w:pPr>
            <w:r w:rsidRPr="002C6B5C">
              <w:t>144,8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0707</w:t>
            </w:r>
          </w:p>
        </w:tc>
        <w:tc>
          <w:tcPr>
            <w:tcW w:w="1457" w:type="dxa"/>
            <w:shd w:val="clear" w:color="auto" w:fill="auto"/>
            <w:noWrap/>
            <w:vAlign w:val="bottom"/>
          </w:tcPr>
          <w:p w:rsidR="002D4E84" w:rsidRPr="002C6B5C" w:rsidRDefault="002D4E84" w:rsidP="002D4E84">
            <w:r w:rsidRPr="002C6B5C">
              <w:t>0420172200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47,4</w:t>
            </w:r>
          </w:p>
        </w:tc>
        <w:tc>
          <w:tcPr>
            <w:tcW w:w="1418" w:type="dxa"/>
            <w:shd w:val="clear" w:color="auto" w:fill="auto"/>
            <w:vAlign w:val="bottom"/>
          </w:tcPr>
          <w:p w:rsidR="002D4E84" w:rsidRPr="002C6B5C" w:rsidRDefault="002D4E84" w:rsidP="002D4E84">
            <w:pPr>
              <w:jc w:val="right"/>
            </w:pPr>
            <w:r w:rsidRPr="002C6B5C">
              <w:t>51,1</w:t>
            </w:r>
          </w:p>
        </w:tc>
        <w:tc>
          <w:tcPr>
            <w:tcW w:w="1417" w:type="dxa"/>
            <w:shd w:val="clear" w:color="auto" w:fill="auto"/>
            <w:vAlign w:val="bottom"/>
          </w:tcPr>
          <w:p w:rsidR="002D4E84" w:rsidRPr="002C6B5C" w:rsidRDefault="002D4E84" w:rsidP="002D4E84">
            <w:pPr>
              <w:jc w:val="right"/>
            </w:pPr>
            <w:r w:rsidRPr="002C6B5C">
              <w:t>51,1</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основного мероприятия "Реализация </w:t>
            </w:r>
            <w:r w:rsidRPr="002C6B5C">
              <w:rPr>
                <w:sz w:val="20"/>
                <w:szCs w:val="20"/>
              </w:rPr>
              <w:lastRenderedPageBreak/>
              <w:t>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lastRenderedPageBreak/>
              <w:t>0707</w:t>
            </w:r>
          </w:p>
        </w:tc>
        <w:tc>
          <w:tcPr>
            <w:tcW w:w="1457" w:type="dxa"/>
            <w:shd w:val="clear" w:color="auto" w:fill="auto"/>
            <w:noWrap/>
            <w:vAlign w:val="bottom"/>
          </w:tcPr>
          <w:p w:rsidR="002D4E84" w:rsidRPr="002C6B5C" w:rsidRDefault="002D4E84" w:rsidP="002D4E84">
            <w:r w:rsidRPr="002C6B5C">
              <w:t>0420172200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25 363,5</w:t>
            </w:r>
          </w:p>
        </w:tc>
        <w:tc>
          <w:tcPr>
            <w:tcW w:w="1418" w:type="dxa"/>
            <w:shd w:val="clear" w:color="auto" w:fill="auto"/>
            <w:vAlign w:val="bottom"/>
          </w:tcPr>
          <w:p w:rsidR="002D4E84" w:rsidRPr="002C6B5C" w:rsidRDefault="002D4E84" w:rsidP="002D4E84">
            <w:pPr>
              <w:jc w:val="right"/>
            </w:pPr>
            <w:r w:rsidRPr="002C6B5C">
              <w:t>26 376,2</w:t>
            </w:r>
          </w:p>
        </w:tc>
        <w:tc>
          <w:tcPr>
            <w:tcW w:w="1417" w:type="dxa"/>
            <w:shd w:val="clear" w:color="auto" w:fill="auto"/>
            <w:vAlign w:val="bottom"/>
          </w:tcPr>
          <w:p w:rsidR="002D4E84" w:rsidRPr="002C6B5C" w:rsidRDefault="002D4E84" w:rsidP="002D4E84">
            <w:pPr>
              <w:jc w:val="right"/>
            </w:pPr>
            <w:r w:rsidRPr="002C6B5C">
              <w:t>26 376,2</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Другие вопросы в области образования</w:t>
            </w:r>
          </w:p>
        </w:tc>
        <w:tc>
          <w:tcPr>
            <w:tcW w:w="1056" w:type="dxa"/>
            <w:shd w:val="clear" w:color="auto" w:fill="auto"/>
            <w:noWrap/>
            <w:vAlign w:val="bottom"/>
          </w:tcPr>
          <w:p w:rsidR="002D4E84" w:rsidRPr="002C6B5C" w:rsidRDefault="002D4E84" w:rsidP="002D4E84">
            <w:r w:rsidRPr="002C6B5C">
              <w:t>0709</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27 070,1</w:t>
            </w:r>
          </w:p>
        </w:tc>
        <w:tc>
          <w:tcPr>
            <w:tcW w:w="1418" w:type="dxa"/>
            <w:shd w:val="clear" w:color="auto" w:fill="auto"/>
            <w:vAlign w:val="bottom"/>
          </w:tcPr>
          <w:p w:rsidR="002D4E84" w:rsidRPr="002C6B5C" w:rsidRDefault="002D4E84" w:rsidP="002D4E84">
            <w:pPr>
              <w:jc w:val="right"/>
            </w:pPr>
            <w:r w:rsidRPr="002C6B5C">
              <w:t>27 080,0</w:t>
            </w:r>
          </w:p>
        </w:tc>
        <w:tc>
          <w:tcPr>
            <w:tcW w:w="1417" w:type="dxa"/>
            <w:shd w:val="clear" w:color="auto" w:fill="auto"/>
            <w:vAlign w:val="bottom"/>
          </w:tcPr>
          <w:p w:rsidR="002D4E84" w:rsidRPr="002C6B5C" w:rsidRDefault="002D4E84" w:rsidP="002D4E84">
            <w:pPr>
              <w:jc w:val="right"/>
            </w:pPr>
            <w:r w:rsidRPr="002C6B5C">
              <w:t>25 437,5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0709</w:t>
            </w:r>
          </w:p>
        </w:tc>
        <w:tc>
          <w:tcPr>
            <w:tcW w:w="1457" w:type="dxa"/>
            <w:shd w:val="clear" w:color="auto" w:fill="auto"/>
            <w:noWrap/>
            <w:vAlign w:val="bottom"/>
          </w:tcPr>
          <w:p w:rsidR="002D4E84" w:rsidRPr="002C6B5C" w:rsidRDefault="002D4E84" w:rsidP="002D4E84">
            <w:r w:rsidRPr="002C6B5C">
              <w:t>0240100110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6 306,9</w:t>
            </w:r>
          </w:p>
        </w:tc>
        <w:tc>
          <w:tcPr>
            <w:tcW w:w="1418" w:type="dxa"/>
            <w:shd w:val="clear" w:color="auto" w:fill="auto"/>
            <w:vAlign w:val="bottom"/>
          </w:tcPr>
          <w:p w:rsidR="002D4E84" w:rsidRPr="002C6B5C" w:rsidRDefault="002D4E84" w:rsidP="002D4E84">
            <w:pPr>
              <w:jc w:val="right"/>
            </w:pPr>
            <w:r w:rsidRPr="002C6B5C">
              <w:t>6 306,9</w:t>
            </w:r>
          </w:p>
        </w:tc>
        <w:tc>
          <w:tcPr>
            <w:tcW w:w="1417" w:type="dxa"/>
            <w:shd w:val="clear" w:color="auto" w:fill="auto"/>
            <w:vAlign w:val="bottom"/>
          </w:tcPr>
          <w:p w:rsidR="002D4E84" w:rsidRPr="002C6B5C" w:rsidRDefault="002D4E84" w:rsidP="002D4E84">
            <w:pPr>
              <w:jc w:val="right"/>
            </w:pPr>
            <w:r w:rsidRPr="002C6B5C">
              <w:t>6 487,3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0709</w:t>
            </w:r>
          </w:p>
        </w:tc>
        <w:tc>
          <w:tcPr>
            <w:tcW w:w="1457" w:type="dxa"/>
            <w:shd w:val="clear" w:color="auto" w:fill="auto"/>
            <w:noWrap/>
            <w:vAlign w:val="bottom"/>
          </w:tcPr>
          <w:p w:rsidR="002D4E84" w:rsidRPr="002C6B5C" w:rsidRDefault="002D4E84" w:rsidP="002D4E84">
            <w:r w:rsidRPr="002C6B5C">
              <w:t>0240100190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388,4</w:t>
            </w:r>
          </w:p>
        </w:tc>
        <w:tc>
          <w:tcPr>
            <w:tcW w:w="1418" w:type="dxa"/>
            <w:shd w:val="clear" w:color="auto" w:fill="auto"/>
            <w:vAlign w:val="bottom"/>
          </w:tcPr>
          <w:p w:rsidR="002D4E84" w:rsidRPr="002C6B5C" w:rsidRDefault="002D4E84" w:rsidP="002D4E84">
            <w:pPr>
              <w:jc w:val="right"/>
            </w:pPr>
            <w:r w:rsidRPr="002C6B5C">
              <w:t>388,4</w:t>
            </w:r>
          </w:p>
        </w:tc>
        <w:tc>
          <w:tcPr>
            <w:tcW w:w="1417" w:type="dxa"/>
            <w:shd w:val="clear" w:color="auto" w:fill="auto"/>
            <w:vAlign w:val="bottom"/>
          </w:tcPr>
          <w:p w:rsidR="002D4E84" w:rsidRPr="002C6B5C" w:rsidRDefault="002D4E84" w:rsidP="002D4E84">
            <w:pPr>
              <w:jc w:val="right"/>
            </w:pPr>
            <w:r w:rsidRPr="002C6B5C">
              <w:t>388,4</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Расходы на обеспечение деятельности (оказание услуг) муниципальных учреждений города Шахты в рамках основного мероприятия "Обеспечение деятельности </w:t>
            </w:r>
            <w:r w:rsidRPr="002C6B5C">
              <w:rPr>
                <w:sz w:val="20"/>
                <w:szCs w:val="20"/>
              </w:rPr>
              <w:lastRenderedPageBreak/>
              <w:t>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lastRenderedPageBreak/>
              <w:t>0709</w:t>
            </w:r>
          </w:p>
        </w:tc>
        <w:tc>
          <w:tcPr>
            <w:tcW w:w="1457" w:type="dxa"/>
            <w:shd w:val="clear" w:color="auto" w:fill="auto"/>
            <w:noWrap/>
            <w:vAlign w:val="bottom"/>
          </w:tcPr>
          <w:p w:rsidR="002D4E84" w:rsidRPr="002C6B5C" w:rsidRDefault="002D4E84" w:rsidP="002D4E84">
            <w:r w:rsidRPr="002C6B5C">
              <w:t>0240100590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8 614,9</w:t>
            </w:r>
          </w:p>
        </w:tc>
        <w:tc>
          <w:tcPr>
            <w:tcW w:w="1418" w:type="dxa"/>
            <w:shd w:val="clear" w:color="auto" w:fill="auto"/>
            <w:vAlign w:val="bottom"/>
          </w:tcPr>
          <w:p w:rsidR="002D4E84" w:rsidRPr="002C6B5C" w:rsidRDefault="002D4E84" w:rsidP="002D4E84">
            <w:pPr>
              <w:jc w:val="right"/>
            </w:pPr>
            <w:r w:rsidRPr="002C6B5C">
              <w:t>8 614,9</w:t>
            </w:r>
          </w:p>
        </w:tc>
        <w:tc>
          <w:tcPr>
            <w:tcW w:w="1417" w:type="dxa"/>
            <w:shd w:val="clear" w:color="auto" w:fill="auto"/>
            <w:vAlign w:val="bottom"/>
          </w:tcPr>
          <w:p w:rsidR="002D4E84" w:rsidRPr="002C6B5C" w:rsidRDefault="002D4E84" w:rsidP="002D4E84">
            <w:pPr>
              <w:jc w:val="right"/>
            </w:pPr>
            <w:r w:rsidRPr="002C6B5C">
              <w:t>8 879,6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0709</w:t>
            </w:r>
          </w:p>
        </w:tc>
        <w:tc>
          <w:tcPr>
            <w:tcW w:w="1457" w:type="dxa"/>
            <w:shd w:val="clear" w:color="auto" w:fill="auto"/>
            <w:noWrap/>
            <w:vAlign w:val="bottom"/>
          </w:tcPr>
          <w:p w:rsidR="002D4E84" w:rsidRPr="002C6B5C" w:rsidRDefault="002D4E84" w:rsidP="002D4E84">
            <w:r w:rsidRPr="002C6B5C">
              <w:t>0240100590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3 347,8</w:t>
            </w:r>
          </w:p>
        </w:tc>
        <w:tc>
          <w:tcPr>
            <w:tcW w:w="1418" w:type="dxa"/>
            <w:shd w:val="clear" w:color="auto" w:fill="auto"/>
            <w:vAlign w:val="bottom"/>
          </w:tcPr>
          <w:p w:rsidR="002D4E84" w:rsidRPr="002C6B5C" w:rsidRDefault="002D4E84" w:rsidP="002D4E84">
            <w:pPr>
              <w:jc w:val="right"/>
            </w:pPr>
            <w:r w:rsidRPr="002C6B5C">
              <w:t>3 456,1</w:t>
            </w:r>
          </w:p>
        </w:tc>
        <w:tc>
          <w:tcPr>
            <w:tcW w:w="1417" w:type="dxa"/>
            <w:shd w:val="clear" w:color="auto" w:fill="auto"/>
            <w:vAlign w:val="bottom"/>
          </w:tcPr>
          <w:p w:rsidR="002D4E84" w:rsidRPr="002C6B5C" w:rsidRDefault="002D4E84" w:rsidP="002D4E84">
            <w:pPr>
              <w:jc w:val="right"/>
            </w:pPr>
            <w:r w:rsidRPr="002C6B5C">
              <w:t>2 150,2</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(Премии и гранты)</w:t>
            </w:r>
          </w:p>
        </w:tc>
        <w:tc>
          <w:tcPr>
            <w:tcW w:w="1056" w:type="dxa"/>
            <w:shd w:val="clear" w:color="auto" w:fill="auto"/>
            <w:noWrap/>
            <w:vAlign w:val="bottom"/>
          </w:tcPr>
          <w:p w:rsidR="002D4E84" w:rsidRPr="002C6B5C" w:rsidRDefault="002D4E84" w:rsidP="002D4E84">
            <w:r w:rsidRPr="002C6B5C">
              <w:t>0709</w:t>
            </w:r>
          </w:p>
        </w:tc>
        <w:tc>
          <w:tcPr>
            <w:tcW w:w="1457" w:type="dxa"/>
            <w:shd w:val="clear" w:color="auto" w:fill="auto"/>
            <w:noWrap/>
            <w:vAlign w:val="bottom"/>
          </w:tcPr>
          <w:p w:rsidR="002D4E84" w:rsidRPr="002C6B5C" w:rsidRDefault="002D4E84" w:rsidP="002D4E84">
            <w:r w:rsidRPr="002C6B5C">
              <w:t>0240100590</w:t>
            </w:r>
          </w:p>
        </w:tc>
        <w:tc>
          <w:tcPr>
            <w:tcW w:w="709" w:type="dxa"/>
            <w:shd w:val="clear" w:color="auto" w:fill="auto"/>
            <w:noWrap/>
            <w:vAlign w:val="bottom"/>
          </w:tcPr>
          <w:p w:rsidR="002D4E84" w:rsidRPr="002C6B5C" w:rsidRDefault="002D4E84" w:rsidP="002D4E84">
            <w:r w:rsidRPr="002C6B5C">
              <w:t>350</w:t>
            </w:r>
          </w:p>
        </w:tc>
        <w:tc>
          <w:tcPr>
            <w:tcW w:w="1456" w:type="dxa"/>
            <w:shd w:val="clear" w:color="auto" w:fill="auto"/>
            <w:vAlign w:val="bottom"/>
          </w:tcPr>
          <w:p w:rsidR="002D4E84" w:rsidRPr="002C6B5C" w:rsidRDefault="002D4E84" w:rsidP="002D4E84">
            <w:pPr>
              <w:jc w:val="right"/>
            </w:pPr>
            <w:r w:rsidRPr="002C6B5C">
              <w:t>130,0</w:t>
            </w:r>
          </w:p>
        </w:tc>
        <w:tc>
          <w:tcPr>
            <w:tcW w:w="1418" w:type="dxa"/>
            <w:shd w:val="clear" w:color="auto" w:fill="auto"/>
            <w:vAlign w:val="bottom"/>
          </w:tcPr>
          <w:p w:rsidR="002D4E84" w:rsidRPr="002C6B5C" w:rsidRDefault="002D4E84" w:rsidP="002D4E84">
            <w:pPr>
              <w:jc w:val="right"/>
            </w:pPr>
            <w:r w:rsidRPr="002C6B5C">
              <w:t>130,0</w:t>
            </w:r>
          </w:p>
        </w:tc>
        <w:tc>
          <w:tcPr>
            <w:tcW w:w="1417" w:type="dxa"/>
            <w:shd w:val="clear" w:color="auto" w:fill="auto"/>
            <w:vAlign w:val="bottom"/>
          </w:tcPr>
          <w:p w:rsidR="002D4E84" w:rsidRPr="002C6B5C" w:rsidRDefault="002D4E84" w:rsidP="002D4E84">
            <w:pPr>
              <w:jc w:val="right"/>
            </w:pPr>
            <w:r w:rsidRPr="002C6B5C">
              <w:t>130,0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(Уплата налогов, сборов и иных платежей)</w:t>
            </w:r>
          </w:p>
        </w:tc>
        <w:tc>
          <w:tcPr>
            <w:tcW w:w="1056" w:type="dxa"/>
            <w:shd w:val="clear" w:color="auto" w:fill="auto"/>
            <w:noWrap/>
            <w:vAlign w:val="bottom"/>
          </w:tcPr>
          <w:p w:rsidR="002D4E84" w:rsidRPr="002C6B5C" w:rsidRDefault="002D4E84" w:rsidP="002D4E84">
            <w:r w:rsidRPr="002C6B5C">
              <w:t>0709</w:t>
            </w:r>
          </w:p>
        </w:tc>
        <w:tc>
          <w:tcPr>
            <w:tcW w:w="1457" w:type="dxa"/>
            <w:shd w:val="clear" w:color="auto" w:fill="auto"/>
            <w:noWrap/>
            <w:vAlign w:val="bottom"/>
          </w:tcPr>
          <w:p w:rsidR="002D4E84" w:rsidRPr="002C6B5C" w:rsidRDefault="002D4E84" w:rsidP="002D4E84">
            <w:r w:rsidRPr="002C6B5C">
              <w:t>0240100590</w:t>
            </w:r>
          </w:p>
        </w:tc>
        <w:tc>
          <w:tcPr>
            <w:tcW w:w="709" w:type="dxa"/>
            <w:shd w:val="clear" w:color="auto" w:fill="auto"/>
            <w:noWrap/>
            <w:vAlign w:val="bottom"/>
          </w:tcPr>
          <w:p w:rsidR="002D4E84" w:rsidRPr="002C6B5C" w:rsidRDefault="002D4E84" w:rsidP="002D4E84">
            <w:r w:rsidRPr="002C6B5C">
              <w:t>850</w:t>
            </w:r>
          </w:p>
        </w:tc>
        <w:tc>
          <w:tcPr>
            <w:tcW w:w="1456" w:type="dxa"/>
            <w:shd w:val="clear" w:color="auto" w:fill="auto"/>
            <w:vAlign w:val="bottom"/>
          </w:tcPr>
          <w:p w:rsidR="002D4E84" w:rsidRPr="002C6B5C" w:rsidRDefault="002D4E84" w:rsidP="002D4E84">
            <w:pPr>
              <w:jc w:val="right"/>
            </w:pPr>
            <w:r w:rsidRPr="002C6B5C">
              <w:t>583,4</w:t>
            </w:r>
          </w:p>
        </w:tc>
        <w:tc>
          <w:tcPr>
            <w:tcW w:w="1418" w:type="dxa"/>
            <w:shd w:val="clear" w:color="auto" w:fill="auto"/>
            <w:vAlign w:val="bottom"/>
          </w:tcPr>
          <w:p w:rsidR="002D4E84" w:rsidRPr="002C6B5C" w:rsidRDefault="002D4E84" w:rsidP="002D4E84">
            <w:pPr>
              <w:jc w:val="right"/>
            </w:pPr>
            <w:r w:rsidRPr="002C6B5C">
              <w:t>763,8</w:t>
            </w:r>
          </w:p>
        </w:tc>
        <w:tc>
          <w:tcPr>
            <w:tcW w:w="1417" w:type="dxa"/>
            <w:shd w:val="clear" w:color="auto" w:fill="auto"/>
            <w:vAlign w:val="bottom"/>
          </w:tcPr>
          <w:p w:rsidR="002D4E84" w:rsidRPr="002C6B5C" w:rsidRDefault="002D4E84" w:rsidP="002D4E84">
            <w:pPr>
              <w:jc w:val="right"/>
            </w:pPr>
            <w:r w:rsidRPr="002C6B5C">
              <w:t>37,1</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Мероприятия по диспансеризации муниципальных служащих города Шахты в рамках основного мероприятия </w:t>
            </w:r>
            <w:r w:rsidRPr="002C6B5C">
              <w:rPr>
                <w:sz w:val="20"/>
                <w:szCs w:val="20"/>
              </w:rPr>
              <w:lastRenderedPageBreak/>
              <w:t>"Обеспечение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0709</w:t>
            </w:r>
          </w:p>
        </w:tc>
        <w:tc>
          <w:tcPr>
            <w:tcW w:w="1457" w:type="dxa"/>
            <w:shd w:val="clear" w:color="auto" w:fill="auto"/>
            <w:noWrap/>
            <w:vAlign w:val="bottom"/>
          </w:tcPr>
          <w:p w:rsidR="002D4E84" w:rsidRPr="002C6B5C" w:rsidRDefault="002D4E84" w:rsidP="002D4E84">
            <w:r w:rsidRPr="002C6B5C">
              <w:t>0240128640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66,4</w:t>
            </w:r>
          </w:p>
        </w:tc>
        <w:tc>
          <w:tcPr>
            <w:tcW w:w="1418" w:type="dxa"/>
            <w:shd w:val="clear" w:color="auto" w:fill="auto"/>
            <w:vAlign w:val="bottom"/>
          </w:tcPr>
          <w:p w:rsidR="002D4E84" w:rsidRPr="002C6B5C" w:rsidRDefault="002D4E84" w:rsidP="002D4E84">
            <w:pPr>
              <w:jc w:val="right"/>
            </w:pPr>
            <w:r w:rsidRPr="002C6B5C">
              <w:t>66,4</w:t>
            </w:r>
          </w:p>
        </w:tc>
        <w:tc>
          <w:tcPr>
            <w:tcW w:w="1417" w:type="dxa"/>
            <w:shd w:val="clear" w:color="auto" w:fill="auto"/>
            <w:vAlign w:val="bottom"/>
          </w:tcPr>
          <w:p w:rsidR="002D4E84" w:rsidRPr="002C6B5C" w:rsidRDefault="002D4E84" w:rsidP="002D4E84">
            <w:pPr>
              <w:jc w:val="right"/>
            </w:pPr>
            <w:r w:rsidRPr="002C6B5C">
              <w:t>66,4</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0709</w:t>
            </w:r>
          </w:p>
        </w:tc>
        <w:tc>
          <w:tcPr>
            <w:tcW w:w="1457" w:type="dxa"/>
            <w:shd w:val="clear" w:color="auto" w:fill="auto"/>
            <w:noWrap/>
            <w:vAlign w:val="bottom"/>
          </w:tcPr>
          <w:p w:rsidR="002D4E84" w:rsidRPr="002C6B5C" w:rsidRDefault="002D4E84" w:rsidP="002D4E84">
            <w:r w:rsidRPr="002C6B5C">
              <w:t>0240199990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506,6</w:t>
            </w:r>
          </w:p>
        </w:tc>
        <w:tc>
          <w:tcPr>
            <w:tcW w:w="1418" w:type="dxa"/>
            <w:shd w:val="clear" w:color="auto" w:fill="auto"/>
            <w:vAlign w:val="bottom"/>
          </w:tcPr>
          <w:p w:rsidR="002D4E84" w:rsidRPr="002C6B5C" w:rsidRDefault="002D4E84" w:rsidP="002D4E84">
            <w:pPr>
              <w:jc w:val="right"/>
            </w:pPr>
            <w:r w:rsidRPr="002C6B5C">
              <w:t>55,0</w:t>
            </w:r>
          </w:p>
        </w:tc>
        <w:tc>
          <w:tcPr>
            <w:tcW w:w="1417" w:type="dxa"/>
            <w:shd w:val="clear" w:color="auto" w:fill="auto"/>
            <w:vAlign w:val="bottom"/>
          </w:tcPr>
          <w:p w:rsidR="002D4E84" w:rsidRPr="002C6B5C" w:rsidRDefault="002D4E84" w:rsidP="002D4E84">
            <w:pPr>
              <w:jc w:val="right"/>
            </w:pP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основного мероприятия "Обеспечение деятельности Департамента образования г.Шахты"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(Уплата налогов, сборов и иных платежей)</w:t>
            </w:r>
          </w:p>
        </w:tc>
        <w:tc>
          <w:tcPr>
            <w:tcW w:w="1056" w:type="dxa"/>
            <w:shd w:val="clear" w:color="auto" w:fill="auto"/>
            <w:noWrap/>
            <w:vAlign w:val="bottom"/>
          </w:tcPr>
          <w:p w:rsidR="002D4E84" w:rsidRPr="002C6B5C" w:rsidRDefault="002D4E84" w:rsidP="002D4E84">
            <w:r w:rsidRPr="002C6B5C">
              <w:t>0709</w:t>
            </w:r>
          </w:p>
        </w:tc>
        <w:tc>
          <w:tcPr>
            <w:tcW w:w="1457" w:type="dxa"/>
            <w:shd w:val="clear" w:color="auto" w:fill="auto"/>
            <w:noWrap/>
            <w:vAlign w:val="bottom"/>
          </w:tcPr>
          <w:p w:rsidR="002D4E84" w:rsidRPr="002C6B5C" w:rsidRDefault="002D4E84" w:rsidP="002D4E84">
            <w:r w:rsidRPr="002C6B5C">
              <w:t>0240199990</w:t>
            </w:r>
          </w:p>
        </w:tc>
        <w:tc>
          <w:tcPr>
            <w:tcW w:w="709" w:type="dxa"/>
            <w:shd w:val="clear" w:color="auto" w:fill="auto"/>
            <w:noWrap/>
            <w:vAlign w:val="bottom"/>
          </w:tcPr>
          <w:p w:rsidR="002D4E84" w:rsidRPr="002C6B5C" w:rsidRDefault="002D4E84" w:rsidP="002D4E84">
            <w:r w:rsidRPr="002C6B5C">
              <w:t>850</w:t>
            </w:r>
          </w:p>
        </w:tc>
        <w:tc>
          <w:tcPr>
            <w:tcW w:w="1456" w:type="dxa"/>
            <w:shd w:val="clear" w:color="auto" w:fill="auto"/>
            <w:vAlign w:val="bottom"/>
          </w:tcPr>
          <w:p w:rsidR="002D4E84" w:rsidRPr="002C6B5C" w:rsidRDefault="002D4E84" w:rsidP="002D4E84">
            <w:pPr>
              <w:jc w:val="right"/>
            </w:pPr>
            <w:r w:rsidRPr="002C6B5C">
              <w:t>1,6</w:t>
            </w:r>
          </w:p>
        </w:tc>
        <w:tc>
          <w:tcPr>
            <w:tcW w:w="1418" w:type="dxa"/>
            <w:shd w:val="clear" w:color="auto" w:fill="auto"/>
            <w:vAlign w:val="bottom"/>
          </w:tcPr>
          <w:p w:rsidR="002D4E84" w:rsidRPr="002C6B5C" w:rsidRDefault="002D4E84" w:rsidP="002D4E84">
            <w:pPr>
              <w:jc w:val="right"/>
            </w:pPr>
            <w:r w:rsidRPr="002C6B5C">
              <w:t>1,6</w:t>
            </w:r>
          </w:p>
        </w:tc>
        <w:tc>
          <w:tcPr>
            <w:tcW w:w="1417" w:type="dxa"/>
            <w:shd w:val="clear" w:color="auto" w:fill="auto"/>
            <w:vAlign w:val="bottom"/>
          </w:tcPr>
          <w:p w:rsidR="002D4E84" w:rsidRPr="002C6B5C" w:rsidRDefault="002D4E84" w:rsidP="002D4E84">
            <w:pPr>
              <w:jc w:val="right"/>
            </w:pPr>
            <w:r w:rsidRPr="002C6B5C">
              <w:t>1,6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w:t>
            </w:r>
            <w:r w:rsidRPr="002C6B5C">
              <w:rPr>
                <w:sz w:val="20"/>
                <w:szCs w:val="20"/>
              </w:rPr>
              <w:lastRenderedPageBreak/>
              <w:t>(Расходы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lastRenderedPageBreak/>
              <w:t>0709</w:t>
            </w:r>
          </w:p>
        </w:tc>
        <w:tc>
          <w:tcPr>
            <w:tcW w:w="1457" w:type="dxa"/>
            <w:shd w:val="clear" w:color="auto" w:fill="auto"/>
            <w:noWrap/>
            <w:vAlign w:val="bottom"/>
          </w:tcPr>
          <w:p w:rsidR="002D4E84" w:rsidRPr="002C6B5C" w:rsidRDefault="002D4E84" w:rsidP="002D4E84">
            <w:r w:rsidRPr="002C6B5C">
              <w:t>0240272040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6 171,1</w:t>
            </w:r>
          </w:p>
        </w:tc>
        <w:tc>
          <w:tcPr>
            <w:tcW w:w="1418" w:type="dxa"/>
            <w:shd w:val="clear" w:color="auto" w:fill="auto"/>
            <w:vAlign w:val="bottom"/>
          </w:tcPr>
          <w:p w:rsidR="002D4E84" w:rsidRPr="002C6B5C" w:rsidRDefault="002D4E84" w:rsidP="002D4E84">
            <w:pPr>
              <w:jc w:val="right"/>
            </w:pPr>
            <w:r w:rsidRPr="002C6B5C">
              <w:t>6 343,9</w:t>
            </w:r>
          </w:p>
        </w:tc>
        <w:tc>
          <w:tcPr>
            <w:tcW w:w="1417" w:type="dxa"/>
            <w:shd w:val="clear" w:color="auto" w:fill="auto"/>
            <w:vAlign w:val="bottom"/>
          </w:tcPr>
          <w:p w:rsidR="002D4E84" w:rsidRPr="002C6B5C" w:rsidRDefault="002D4E84" w:rsidP="002D4E84">
            <w:pPr>
              <w:jc w:val="right"/>
            </w:pPr>
            <w:r w:rsidRPr="002C6B5C">
              <w:t>6 343,9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0709</w:t>
            </w:r>
          </w:p>
        </w:tc>
        <w:tc>
          <w:tcPr>
            <w:tcW w:w="1457" w:type="dxa"/>
            <w:shd w:val="clear" w:color="auto" w:fill="auto"/>
            <w:noWrap/>
            <w:vAlign w:val="bottom"/>
          </w:tcPr>
          <w:p w:rsidR="002D4E84" w:rsidRPr="002C6B5C" w:rsidRDefault="002D4E84" w:rsidP="002D4E84">
            <w:r w:rsidRPr="002C6B5C">
              <w:t>0240272040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461,0</w:t>
            </w:r>
          </w:p>
        </w:tc>
        <w:tc>
          <w:tcPr>
            <w:tcW w:w="1418" w:type="dxa"/>
            <w:shd w:val="clear" w:color="auto" w:fill="auto"/>
            <w:vAlign w:val="bottom"/>
          </w:tcPr>
          <w:p w:rsidR="002D4E84" w:rsidRPr="002C6B5C" w:rsidRDefault="002D4E84" w:rsidP="002D4E84">
            <w:pPr>
              <w:jc w:val="right"/>
            </w:pPr>
            <w:r w:rsidRPr="002C6B5C">
              <w:t>461,0</w:t>
            </w:r>
          </w:p>
        </w:tc>
        <w:tc>
          <w:tcPr>
            <w:tcW w:w="1417" w:type="dxa"/>
            <w:shd w:val="clear" w:color="auto" w:fill="auto"/>
            <w:vAlign w:val="bottom"/>
          </w:tcPr>
          <w:p w:rsidR="002D4E84" w:rsidRPr="002C6B5C" w:rsidRDefault="002D4E84" w:rsidP="002D4E84">
            <w:pPr>
              <w:jc w:val="right"/>
            </w:pPr>
            <w:r w:rsidRPr="002C6B5C">
              <w:t>461,0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"Осуществление мероприятий по работе с детьми и молодежью и развитие муниципальной системы мер поощрения способной и талантливой молодежи"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выплаты населению)</w:t>
            </w:r>
          </w:p>
        </w:tc>
        <w:tc>
          <w:tcPr>
            <w:tcW w:w="1056" w:type="dxa"/>
            <w:shd w:val="clear" w:color="auto" w:fill="auto"/>
            <w:noWrap/>
            <w:vAlign w:val="bottom"/>
          </w:tcPr>
          <w:p w:rsidR="002D4E84" w:rsidRPr="002C6B5C" w:rsidRDefault="002D4E84" w:rsidP="002D4E84">
            <w:r w:rsidRPr="002C6B5C">
              <w:t>0709</w:t>
            </w:r>
          </w:p>
        </w:tc>
        <w:tc>
          <w:tcPr>
            <w:tcW w:w="1457" w:type="dxa"/>
            <w:shd w:val="clear" w:color="auto" w:fill="auto"/>
            <w:noWrap/>
            <w:vAlign w:val="bottom"/>
          </w:tcPr>
          <w:p w:rsidR="002D4E84" w:rsidRPr="002C6B5C" w:rsidRDefault="002D4E84" w:rsidP="002D4E84">
            <w:r w:rsidRPr="002C6B5C">
              <w:t>0241000590</w:t>
            </w:r>
          </w:p>
        </w:tc>
        <w:tc>
          <w:tcPr>
            <w:tcW w:w="709" w:type="dxa"/>
            <w:shd w:val="clear" w:color="auto" w:fill="auto"/>
            <w:noWrap/>
            <w:vAlign w:val="bottom"/>
          </w:tcPr>
          <w:p w:rsidR="002D4E84" w:rsidRPr="002C6B5C" w:rsidRDefault="002D4E84" w:rsidP="002D4E84">
            <w:r w:rsidRPr="002C6B5C">
              <w:t>360</w:t>
            </w:r>
          </w:p>
        </w:tc>
        <w:tc>
          <w:tcPr>
            <w:tcW w:w="1456" w:type="dxa"/>
            <w:shd w:val="clear" w:color="auto" w:fill="auto"/>
            <w:vAlign w:val="bottom"/>
          </w:tcPr>
          <w:p w:rsidR="002D4E84" w:rsidRPr="002C6B5C" w:rsidRDefault="002D4E84" w:rsidP="002D4E84">
            <w:pPr>
              <w:jc w:val="right"/>
            </w:pPr>
            <w:r w:rsidRPr="002C6B5C">
              <w:t>492,0</w:t>
            </w:r>
          </w:p>
        </w:tc>
        <w:tc>
          <w:tcPr>
            <w:tcW w:w="1418" w:type="dxa"/>
            <w:shd w:val="clear" w:color="auto" w:fill="auto"/>
            <w:vAlign w:val="bottom"/>
          </w:tcPr>
          <w:p w:rsidR="002D4E84" w:rsidRPr="002C6B5C" w:rsidRDefault="002D4E84" w:rsidP="002D4E84">
            <w:pPr>
              <w:jc w:val="right"/>
            </w:pPr>
            <w:r w:rsidRPr="002C6B5C">
              <w:t>492,0</w:t>
            </w:r>
          </w:p>
        </w:tc>
        <w:tc>
          <w:tcPr>
            <w:tcW w:w="1417" w:type="dxa"/>
            <w:shd w:val="clear" w:color="auto" w:fill="auto"/>
            <w:vAlign w:val="bottom"/>
          </w:tcPr>
          <w:p w:rsidR="002D4E84" w:rsidRPr="002C6B5C" w:rsidRDefault="002D4E84" w:rsidP="002D4E84">
            <w:pPr>
              <w:jc w:val="right"/>
            </w:pPr>
            <w:r w:rsidRPr="002C6B5C">
              <w:t>492,0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Культура, кинематография</w:t>
            </w:r>
          </w:p>
        </w:tc>
        <w:tc>
          <w:tcPr>
            <w:tcW w:w="1056" w:type="dxa"/>
            <w:shd w:val="clear" w:color="auto" w:fill="auto"/>
            <w:noWrap/>
            <w:vAlign w:val="bottom"/>
          </w:tcPr>
          <w:p w:rsidR="002D4E84" w:rsidRPr="002C6B5C" w:rsidRDefault="002D4E84" w:rsidP="002D4E84">
            <w:r w:rsidRPr="002C6B5C">
              <w:t>08</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156 380,5</w:t>
            </w:r>
          </w:p>
        </w:tc>
        <w:tc>
          <w:tcPr>
            <w:tcW w:w="1418" w:type="dxa"/>
            <w:shd w:val="clear" w:color="auto" w:fill="auto"/>
            <w:vAlign w:val="bottom"/>
          </w:tcPr>
          <w:p w:rsidR="002D4E84" w:rsidRPr="002C6B5C" w:rsidRDefault="002D4E84" w:rsidP="002D4E84">
            <w:pPr>
              <w:jc w:val="right"/>
            </w:pPr>
            <w:r w:rsidRPr="002C6B5C">
              <w:t>163 905,1</w:t>
            </w:r>
          </w:p>
        </w:tc>
        <w:tc>
          <w:tcPr>
            <w:tcW w:w="1417" w:type="dxa"/>
            <w:shd w:val="clear" w:color="auto" w:fill="auto"/>
            <w:vAlign w:val="bottom"/>
          </w:tcPr>
          <w:p w:rsidR="002D4E84" w:rsidRPr="002C6B5C" w:rsidRDefault="002D4E84" w:rsidP="002D4E84">
            <w:pPr>
              <w:jc w:val="right"/>
            </w:pPr>
            <w:r w:rsidRPr="002C6B5C">
              <w:t>155 453,5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Культура</w:t>
            </w:r>
          </w:p>
        </w:tc>
        <w:tc>
          <w:tcPr>
            <w:tcW w:w="1056" w:type="dxa"/>
            <w:shd w:val="clear" w:color="auto" w:fill="auto"/>
            <w:noWrap/>
            <w:vAlign w:val="bottom"/>
          </w:tcPr>
          <w:p w:rsidR="002D4E84" w:rsidRPr="002C6B5C" w:rsidRDefault="002D4E84" w:rsidP="002D4E84">
            <w:r w:rsidRPr="002C6B5C">
              <w:t>0801</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146 127,5</w:t>
            </w:r>
          </w:p>
        </w:tc>
        <w:tc>
          <w:tcPr>
            <w:tcW w:w="1418" w:type="dxa"/>
            <w:shd w:val="clear" w:color="auto" w:fill="auto"/>
            <w:vAlign w:val="bottom"/>
          </w:tcPr>
          <w:p w:rsidR="002D4E84" w:rsidRPr="002C6B5C" w:rsidRDefault="002D4E84" w:rsidP="002D4E84">
            <w:pPr>
              <w:jc w:val="right"/>
            </w:pPr>
            <w:r w:rsidRPr="002C6B5C">
              <w:t>153 995,2</w:t>
            </w:r>
          </w:p>
        </w:tc>
        <w:tc>
          <w:tcPr>
            <w:tcW w:w="1417" w:type="dxa"/>
            <w:shd w:val="clear" w:color="auto" w:fill="auto"/>
            <w:vAlign w:val="bottom"/>
          </w:tcPr>
          <w:p w:rsidR="002D4E84" w:rsidRPr="002C6B5C" w:rsidRDefault="002D4E84" w:rsidP="002D4E84">
            <w:pPr>
              <w:jc w:val="right"/>
            </w:pPr>
            <w:r w:rsidRPr="002C6B5C">
              <w:t>145 363,6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056" w:type="dxa"/>
            <w:shd w:val="clear" w:color="auto" w:fill="auto"/>
            <w:noWrap/>
            <w:vAlign w:val="bottom"/>
          </w:tcPr>
          <w:p w:rsidR="002D4E84" w:rsidRPr="002C6B5C" w:rsidRDefault="002D4E84" w:rsidP="002D4E84">
            <w:r w:rsidRPr="002C6B5C">
              <w:t>0801</w:t>
            </w:r>
          </w:p>
        </w:tc>
        <w:tc>
          <w:tcPr>
            <w:tcW w:w="1457" w:type="dxa"/>
            <w:shd w:val="clear" w:color="auto" w:fill="auto"/>
            <w:noWrap/>
            <w:vAlign w:val="bottom"/>
          </w:tcPr>
          <w:p w:rsidR="002D4E84" w:rsidRPr="002C6B5C" w:rsidRDefault="002D4E84" w:rsidP="002D4E84">
            <w:r w:rsidRPr="002C6B5C">
              <w:t>1110100590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10 552,9</w:t>
            </w:r>
          </w:p>
        </w:tc>
        <w:tc>
          <w:tcPr>
            <w:tcW w:w="1418" w:type="dxa"/>
            <w:shd w:val="clear" w:color="auto" w:fill="auto"/>
            <w:vAlign w:val="bottom"/>
          </w:tcPr>
          <w:p w:rsidR="002D4E84" w:rsidRPr="002C6B5C" w:rsidRDefault="002D4E84" w:rsidP="002D4E84">
            <w:pPr>
              <w:jc w:val="right"/>
            </w:pPr>
            <w:r w:rsidRPr="002C6B5C">
              <w:t>10 553,0</w:t>
            </w:r>
          </w:p>
        </w:tc>
        <w:tc>
          <w:tcPr>
            <w:tcW w:w="1417" w:type="dxa"/>
            <w:shd w:val="clear" w:color="auto" w:fill="auto"/>
            <w:vAlign w:val="bottom"/>
          </w:tcPr>
          <w:p w:rsidR="002D4E84" w:rsidRPr="002C6B5C" w:rsidRDefault="002D4E84" w:rsidP="002D4E84">
            <w:pPr>
              <w:jc w:val="right"/>
            </w:pPr>
            <w:r w:rsidRPr="002C6B5C">
              <w:t>10 866,4</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lastRenderedPageBreak/>
              <w:t>Расходы на обеспечение деятельности (оказание услуг) муниципальных учреждений города Шахты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автономным учреждениям)</w:t>
            </w:r>
          </w:p>
        </w:tc>
        <w:tc>
          <w:tcPr>
            <w:tcW w:w="1056" w:type="dxa"/>
            <w:shd w:val="clear" w:color="auto" w:fill="auto"/>
            <w:noWrap/>
            <w:vAlign w:val="bottom"/>
          </w:tcPr>
          <w:p w:rsidR="002D4E84" w:rsidRPr="002C6B5C" w:rsidRDefault="002D4E84" w:rsidP="002D4E84">
            <w:r w:rsidRPr="002C6B5C">
              <w:t>0801</w:t>
            </w:r>
          </w:p>
        </w:tc>
        <w:tc>
          <w:tcPr>
            <w:tcW w:w="1457" w:type="dxa"/>
            <w:shd w:val="clear" w:color="auto" w:fill="auto"/>
            <w:noWrap/>
            <w:vAlign w:val="bottom"/>
          </w:tcPr>
          <w:p w:rsidR="002D4E84" w:rsidRPr="002C6B5C" w:rsidRDefault="002D4E84" w:rsidP="002D4E84">
            <w:r w:rsidRPr="002C6B5C">
              <w:t>1110100590</w:t>
            </w:r>
          </w:p>
        </w:tc>
        <w:tc>
          <w:tcPr>
            <w:tcW w:w="709" w:type="dxa"/>
            <w:shd w:val="clear" w:color="auto" w:fill="auto"/>
            <w:noWrap/>
            <w:vAlign w:val="bottom"/>
          </w:tcPr>
          <w:p w:rsidR="002D4E84" w:rsidRPr="002C6B5C" w:rsidRDefault="002D4E84" w:rsidP="002D4E84">
            <w:r w:rsidRPr="002C6B5C">
              <w:t>620</w:t>
            </w:r>
          </w:p>
        </w:tc>
        <w:tc>
          <w:tcPr>
            <w:tcW w:w="1456" w:type="dxa"/>
            <w:shd w:val="clear" w:color="auto" w:fill="auto"/>
            <w:vAlign w:val="bottom"/>
          </w:tcPr>
          <w:p w:rsidR="002D4E84" w:rsidRPr="002C6B5C" w:rsidRDefault="002D4E84" w:rsidP="002D4E84">
            <w:pPr>
              <w:jc w:val="right"/>
            </w:pPr>
            <w:r w:rsidRPr="002C6B5C">
              <w:t>19 479,4</w:t>
            </w:r>
          </w:p>
        </w:tc>
        <w:tc>
          <w:tcPr>
            <w:tcW w:w="1418" w:type="dxa"/>
            <w:shd w:val="clear" w:color="auto" w:fill="auto"/>
            <w:vAlign w:val="bottom"/>
          </w:tcPr>
          <w:p w:rsidR="002D4E84" w:rsidRPr="002C6B5C" w:rsidRDefault="002D4E84" w:rsidP="002D4E84">
            <w:pPr>
              <w:jc w:val="right"/>
            </w:pPr>
            <w:r w:rsidRPr="002C6B5C">
              <w:t>19 490,6</w:t>
            </w:r>
          </w:p>
        </w:tc>
        <w:tc>
          <w:tcPr>
            <w:tcW w:w="1417" w:type="dxa"/>
            <w:shd w:val="clear" w:color="auto" w:fill="auto"/>
            <w:vAlign w:val="bottom"/>
          </w:tcPr>
          <w:p w:rsidR="002D4E84" w:rsidRPr="002C6B5C" w:rsidRDefault="002D4E84" w:rsidP="002D4E84">
            <w:pPr>
              <w:jc w:val="right"/>
            </w:pPr>
            <w:r w:rsidRPr="002C6B5C">
              <w:t>20 032,8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Повышение заработной платы работникам муниципальных учреждений культуры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056" w:type="dxa"/>
            <w:shd w:val="clear" w:color="auto" w:fill="auto"/>
            <w:noWrap/>
            <w:vAlign w:val="bottom"/>
          </w:tcPr>
          <w:p w:rsidR="002D4E84" w:rsidRPr="002C6B5C" w:rsidRDefault="002D4E84" w:rsidP="002D4E84">
            <w:r w:rsidRPr="002C6B5C">
              <w:t>0801</w:t>
            </w:r>
          </w:p>
        </w:tc>
        <w:tc>
          <w:tcPr>
            <w:tcW w:w="1457" w:type="dxa"/>
            <w:shd w:val="clear" w:color="auto" w:fill="auto"/>
            <w:noWrap/>
            <w:vAlign w:val="bottom"/>
          </w:tcPr>
          <w:p w:rsidR="002D4E84" w:rsidRPr="002C6B5C" w:rsidRDefault="002D4E84" w:rsidP="002D4E84">
            <w:r w:rsidRPr="002C6B5C">
              <w:t>11101S3850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8 683,2</w:t>
            </w:r>
          </w:p>
        </w:tc>
        <w:tc>
          <w:tcPr>
            <w:tcW w:w="1418" w:type="dxa"/>
            <w:shd w:val="clear" w:color="auto" w:fill="auto"/>
            <w:vAlign w:val="bottom"/>
          </w:tcPr>
          <w:p w:rsidR="002D4E84" w:rsidRPr="002C6B5C" w:rsidRDefault="002D4E84" w:rsidP="002D4E84">
            <w:pPr>
              <w:jc w:val="right"/>
            </w:pPr>
            <w:r w:rsidRPr="002C6B5C">
              <w:t>9 870,7</w:t>
            </w:r>
          </w:p>
        </w:tc>
        <w:tc>
          <w:tcPr>
            <w:tcW w:w="1417" w:type="dxa"/>
            <w:shd w:val="clear" w:color="auto" w:fill="auto"/>
            <w:vAlign w:val="bottom"/>
          </w:tcPr>
          <w:p w:rsidR="002D4E84" w:rsidRPr="002C6B5C" w:rsidRDefault="002D4E84" w:rsidP="002D4E84">
            <w:pPr>
              <w:jc w:val="right"/>
            </w:pPr>
            <w:r w:rsidRPr="002C6B5C">
              <w:t>8 579,3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Повышение заработной платы работникам муниципальных учреждений культуры в рамках основного мероприятия "Развитие профессионального искусства" подпрограммы "Развитие учреждений сферы культуры" муниципальной программы города Шахты "Развитие культуры" (Субсидии автономным учреждениям)</w:t>
            </w:r>
          </w:p>
        </w:tc>
        <w:tc>
          <w:tcPr>
            <w:tcW w:w="1056" w:type="dxa"/>
            <w:shd w:val="clear" w:color="auto" w:fill="auto"/>
            <w:noWrap/>
            <w:vAlign w:val="bottom"/>
          </w:tcPr>
          <w:p w:rsidR="002D4E84" w:rsidRPr="002C6B5C" w:rsidRDefault="002D4E84" w:rsidP="002D4E84">
            <w:r w:rsidRPr="002C6B5C">
              <w:t>0801</w:t>
            </w:r>
          </w:p>
        </w:tc>
        <w:tc>
          <w:tcPr>
            <w:tcW w:w="1457" w:type="dxa"/>
            <w:shd w:val="clear" w:color="auto" w:fill="auto"/>
            <w:noWrap/>
            <w:vAlign w:val="bottom"/>
          </w:tcPr>
          <w:p w:rsidR="002D4E84" w:rsidRPr="002C6B5C" w:rsidRDefault="002D4E84" w:rsidP="002D4E84">
            <w:r w:rsidRPr="002C6B5C">
              <w:t>11101S3850</w:t>
            </w:r>
          </w:p>
        </w:tc>
        <w:tc>
          <w:tcPr>
            <w:tcW w:w="709" w:type="dxa"/>
            <w:shd w:val="clear" w:color="auto" w:fill="auto"/>
            <w:noWrap/>
            <w:vAlign w:val="bottom"/>
          </w:tcPr>
          <w:p w:rsidR="002D4E84" w:rsidRPr="002C6B5C" w:rsidRDefault="002D4E84" w:rsidP="002D4E84">
            <w:r w:rsidRPr="002C6B5C">
              <w:t>620</w:t>
            </w:r>
          </w:p>
        </w:tc>
        <w:tc>
          <w:tcPr>
            <w:tcW w:w="1456" w:type="dxa"/>
            <w:shd w:val="clear" w:color="auto" w:fill="auto"/>
            <w:vAlign w:val="bottom"/>
          </w:tcPr>
          <w:p w:rsidR="002D4E84" w:rsidRPr="002C6B5C" w:rsidRDefault="002D4E84" w:rsidP="002D4E84">
            <w:pPr>
              <w:jc w:val="right"/>
            </w:pPr>
            <w:r w:rsidRPr="002C6B5C">
              <w:t>19 766,1</w:t>
            </w:r>
          </w:p>
        </w:tc>
        <w:tc>
          <w:tcPr>
            <w:tcW w:w="1418" w:type="dxa"/>
            <w:shd w:val="clear" w:color="auto" w:fill="auto"/>
            <w:vAlign w:val="bottom"/>
          </w:tcPr>
          <w:p w:rsidR="002D4E84" w:rsidRPr="002C6B5C" w:rsidRDefault="002D4E84" w:rsidP="002D4E84">
            <w:pPr>
              <w:jc w:val="right"/>
            </w:pPr>
            <w:r w:rsidRPr="002C6B5C">
              <w:t>22 145,2</w:t>
            </w:r>
          </w:p>
        </w:tc>
        <w:tc>
          <w:tcPr>
            <w:tcW w:w="1417" w:type="dxa"/>
            <w:shd w:val="clear" w:color="auto" w:fill="auto"/>
            <w:vAlign w:val="bottom"/>
          </w:tcPr>
          <w:p w:rsidR="002D4E84" w:rsidRPr="002C6B5C" w:rsidRDefault="002D4E84" w:rsidP="002D4E84">
            <w:pPr>
              <w:jc w:val="right"/>
            </w:pPr>
            <w:r w:rsidRPr="002C6B5C">
              <w:t>19 117,1</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библиотечного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056" w:type="dxa"/>
            <w:shd w:val="clear" w:color="auto" w:fill="auto"/>
            <w:noWrap/>
            <w:vAlign w:val="bottom"/>
          </w:tcPr>
          <w:p w:rsidR="002D4E84" w:rsidRPr="002C6B5C" w:rsidRDefault="002D4E84" w:rsidP="002D4E84">
            <w:r w:rsidRPr="002C6B5C">
              <w:t>0801</w:t>
            </w:r>
          </w:p>
        </w:tc>
        <w:tc>
          <w:tcPr>
            <w:tcW w:w="1457" w:type="dxa"/>
            <w:shd w:val="clear" w:color="auto" w:fill="auto"/>
            <w:noWrap/>
            <w:vAlign w:val="bottom"/>
          </w:tcPr>
          <w:p w:rsidR="002D4E84" w:rsidRPr="002C6B5C" w:rsidRDefault="002D4E84" w:rsidP="002D4E84">
            <w:r w:rsidRPr="002C6B5C">
              <w:t>1110200590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22 910,5</w:t>
            </w:r>
          </w:p>
        </w:tc>
        <w:tc>
          <w:tcPr>
            <w:tcW w:w="1418" w:type="dxa"/>
            <w:shd w:val="clear" w:color="auto" w:fill="auto"/>
            <w:vAlign w:val="bottom"/>
          </w:tcPr>
          <w:p w:rsidR="002D4E84" w:rsidRPr="002C6B5C" w:rsidRDefault="002D4E84" w:rsidP="002D4E84">
            <w:pPr>
              <w:jc w:val="right"/>
            </w:pPr>
            <w:r w:rsidRPr="002C6B5C">
              <w:t>22 967,8</w:t>
            </w:r>
          </w:p>
        </w:tc>
        <w:tc>
          <w:tcPr>
            <w:tcW w:w="1417" w:type="dxa"/>
            <w:shd w:val="clear" w:color="auto" w:fill="auto"/>
            <w:vAlign w:val="bottom"/>
          </w:tcPr>
          <w:p w:rsidR="002D4E84" w:rsidRPr="002C6B5C" w:rsidRDefault="002D4E84" w:rsidP="002D4E84">
            <w:pPr>
              <w:jc w:val="right"/>
            </w:pPr>
            <w:r w:rsidRPr="002C6B5C">
              <w:t>23 664,8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Повышение заработной платы работникам муниципальных учреждений культуры в рамках основного мероприятия "Развитие библиотечного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056" w:type="dxa"/>
            <w:shd w:val="clear" w:color="auto" w:fill="auto"/>
            <w:noWrap/>
            <w:vAlign w:val="bottom"/>
          </w:tcPr>
          <w:p w:rsidR="002D4E84" w:rsidRPr="002C6B5C" w:rsidRDefault="002D4E84" w:rsidP="002D4E84">
            <w:r w:rsidRPr="002C6B5C">
              <w:t>0801</w:t>
            </w:r>
          </w:p>
        </w:tc>
        <w:tc>
          <w:tcPr>
            <w:tcW w:w="1457" w:type="dxa"/>
            <w:shd w:val="clear" w:color="auto" w:fill="auto"/>
            <w:noWrap/>
            <w:vAlign w:val="bottom"/>
          </w:tcPr>
          <w:p w:rsidR="002D4E84" w:rsidRPr="002C6B5C" w:rsidRDefault="002D4E84" w:rsidP="002D4E84">
            <w:r w:rsidRPr="002C6B5C">
              <w:t>11102S3850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15 995,1</w:t>
            </w:r>
          </w:p>
        </w:tc>
        <w:tc>
          <w:tcPr>
            <w:tcW w:w="1418" w:type="dxa"/>
            <w:shd w:val="clear" w:color="auto" w:fill="auto"/>
            <w:vAlign w:val="bottom"/>
          </w:tcPr>
          <w:p w:rsidR="002D4E84" w:rsidRPr="002C6B5C" w:rsidRDefault="002D4E84" w:rsidP="002D4E84">
            <w:pPr>
              <w:jc w:val="right"/>
            </w:pPr>
            <w:r w:rsidRPr="002C6B5C">
              <w:t>18 203,8</w:t>
            </w:r>
          </w:p>
        </w:tc>
        <w:tc>
          <w:tcPr>
            <w:tcW w:w="1417" w:type="dxa"/>
            <w:shd w:val="clear" w:color="auto" w:fill="auto"/>
            <w:vAlign w:val="bottom"/>
          </w:tcPr>
          <w:p w:rsidR="002D4E84" w:rsidRPr="002C6B5C" w:rsidRDefault="002D4E84" w:rsidP="002D4E84">
            <w:pPr>
              <w:jc w:val="right"/>
            </w:pPr>
            <w:r w:rsidRPr="002C6B5C">
              <w:t>15 833,4</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lastRenderedPageBreak/>
              <w:t>Комплектование книжных фондов библиотек муниципальных образований в рамках основного мероприятия "Развитие библиотечного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056" w:type="dxa"/>
            <w:shd w:val="clear" w:color="auto" w:fill="auto"/>
            <w:noWrap/>
            <w:vAlign w:val="bottom"/>
          </w:tcPr>
          <w:p w:rsidR="002D4E84" w:rsidRPr="002C6B5C" w:rsidRDefault="002D4E84" w:rsidP="002D4E84">
            <w:r w:rsidRPr="002C6B5C">
              <w:t>0801</w:t>
            </w:r>
          </w:p>
        </w:tc>
        <w:tc>
          <w:tcPr>
            <w:tcW w:w="1457" w:type="dxa"/>
            <w:shd w:val="clear" w:color="auto" w:fill="auto"/>
            <w:noWrap/>
            <w:vAlign w:val="bottom"/>
          </w:tcPr>
          <w:p w:rsidR="002D4E84" w:rsidRPr="002C6B5C" w:rsidRDefault="002D4E84" w:rsidP="002D4E84">
            <w:r w:rsidRPr="002C6B5C">
              <w:t>11102S4180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1 618,0</w:t>
            </w:r>
          </w:p>
        </w:tc>
        <w:tc>
          <w:tcPr>
            <w:tcW w:w="1418" w:type="dxa"/>
            <w:shd w:val="clear" w:color="auto" w:fill="auto"/>
            <w:vAlign w:val="bottom"/>
          </w:tcPr>
          <w:p w:rsidR="002D4E84" w:rsidRPr="002C6B5C" w:rsidRDefault="002D4E84" w:rsidP="002D4E84">
            <w:pPr>
              <w:jc w:val="right"/>
            </w:pPr>
            <w:r w:rsidRPr="002C6B5C">
              <w:t>1 651,0</w:t>
            </w:r>
          </w:p>
        </w:tc>
        <w:tc>
          <w:tcPr>
            <w:tcW w:w="1417" w:type="dxa"/>
            <w:shd w:val="clear" w:color="auto" w:fill="auto"/>
            <w:vAlign w:val="bottom"/>
          </w:tcPr>
          <w:p w:rsidR="002D4E84" w:rsidRPr="002C6B5C" w:rsidRDefault="002D4E84" w:rsidP="002D4E84">
            <w:pPr>
              <w:jc w:val="right"/>
            </w:pP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музейного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056" w:type="dxa"/>
            <w:shd w:val="clear" w:color="auto" w:fill="auto"/>
            <w:noWrap/>
            <w:vAlign w:val="bottom"/>
          </w:tcPr>
          <w:p w:rsidR="002D4E84" w:rsidRPr="002C6B5C" w:rsidRDefault="002D4E84" w:rsidP="002D4E84">
            <w:r w:rsidRPr="002C6B5C">
              <w:t>0801</w:t>
            </w:r>
          </w:p>
        </w:tc>
        <w:tc>
          <w:tcPr>
            <w:tcW w:w="1457" w:type="dxa"/>
            <w:shd w:val="clear" w:color="auto" w:fill="auto"/>
            <w:noWrap/>
            <w:vAlign w:val="bottom"/>
          </w:tcPr>
          <w:p w:rsidR="002D4E84" w:rsidRPr="002C6B5C" w:rsidRDefault="002D4E84" w:rsidP="002D4E84">
            <w:r w:rsidRPr="002C6B5C">
              <w:t>1110300590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2 729,8</w:t>
            </w:r>
          </w:p>
        </w:tc>
        <w:tc>
          <w:tcPr>
            <w:tcW w:w="1418" w:type="dxa"/>
            <w:shd w:val="clear" w:color="auto" w:fill="auto"/>
            <w:vAlign w:val="bottom"/>
          </w:tcPr>
          <w:p w:rsidR="002D4E84" w:rsidRPr="002C6B5C" w:rsidRDefault="002D4E84" w:rsidP="002D4E84">
            <w:pPr>
              <w:jc w:val="right"/>
            </w:pPr>
            <w:r w:rsidRPr="002C6B5C">
              <w:t>2 755,5</w:t>
            </w:r>
          </w:p>
        </w:tc>
        <w:tc>
          <w:tcPr>
            <w:tcW w:w="1417" w:type="dxa"/>
            <w:shd w:val="clear" w:color="auto" w:fill="auto"/>
            <w:vAlign w:val="bottom"/>
          </w:tcPr>
          <w:p w:rsidR="002D4E84" w:rsidRPr="002C6B5C" w:rsidRDefault="002D4E84" w:rsidP="002D4E84">
            <w:pPr>
              <w:jc w:val="right"/>
            </w:pPr>
            <w:r w:rsidRPr="002C6B5C">
              <w:t>2 846,0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Повышение заработной платы работникам муниципальных учреждений культуры в рамках основного мероприятия "Развитие музейного дела"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056" w:type="dxa"/>
            <w:shd w:val="clear" w:color="auto" w:fill="auto"/>
            <w:noWrap/>
            <w:vAlign w:val="bottom"/>
          </w:tcPr>
          <w:p w:rsidR="002D4E84" w:rsidRPr="002C6B5C" w:rsidRDefault="002D4E84" w:rsidP="002D4E84">
            <w:r w:rsidRPr="002C6B5C">
              <w:t>0801</w:t>
            </w:r>
          </w:p>
        </w:tc>
        <w:tc>
          <w:tcPr>
            <w:tcW w:w="1457" w:type="dxa"/>
            <w:shd w:val="clear" w:color="auto" w:fill="auto"/>
            <w:noWrap/>
            <w:vAlign w:val="bottom"/>
          </w:tcPr>
          <w:p w:rsidR="002D4E84" w:rsidRPr="002C6B5C" w:rsidRDefault="002D4E84" w:rsidP="002D4E84">
            <w:r w:rsidRPr="002C6B5C">
              <w:t>11103S3850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653,9</w:t>
            </w:r>
          </w:p>
        </w:tc>
        <w:tc>
          <w:tcPr>
            <w:tcW w:w="1418" w:type="dxa"/>
            <w:shd w:val="clear" w:color="auto" w:fill="auto"/>
            <w:vAlign w:val="bottom"/>
          </w:tcPr>
          <w:p w:rsidR="002D4E84" w:rsidRPr="002C6B5C" w:rsidRDefault="002D4E84" w:rsidP="002D4E84">
            <w:pPr>
              <w:jc w:val="right"/>
            </w:pPr>
            <w:r w:rsidRPr="002C6B5C">
              <w:t>812,4</w:t>
            </w:r>
          </w:p>
        </w:tc>
        <w:tc>
          <w:tcPr>
            <w:tcW w:w="1417" w:type="dxa"/>
            <w:shd w:val="clear" w:color="auto" w:fill="auto"/>
            <w:vAlign w:val="bottom"/>
          </w:tcPr>
          <w:p w:rsidR="002D4E84" w:rsidRPr="002C6B5C" w:rsidRDefault="002D4E84" w:rsidP="002D4E84">
            <w:pPr>
              <w:jc w:val="right"/>
            </w:pPr>
            <w:r w:rsidRPr="002C6B5C">
              <w:t>756,5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"Развитие культурно-досуговой деятельности"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056" w:type="dxa"/>
            <w:shd w:val="clear" w:color="auto" w:fill="auto"/>
            <w:noWrap/>
            <w:vAlign w:val="bottom"/>
          </w:tcPr>
          <w:p w:rsidR="002D4E84" w:rsidRPr="002C6B5C" w:rsidRDefault="002D4E84" w:rsidP="002D4E84">
            <w:r w:rsidRPr="002C6B5C">
              <w:t>0801</w:t>
            </w:r>
          </w:p>
        </w:tc>
        <w:tc>
          <w:tcPr>
            <w:tcW w:w="1457" w:type="dxa"/>
            <w:shd w:val="clear" w:color="auto" w:fill="auto"/>
            <w:noWrap/>
            <w:vAlign w:val="bottom"/>
          </w:tcPr>
          <w:p w:rsidR="002D4E84" w:rsidRPr="002C6B5C" w:rsidRDefault="002D4E84" w:rsidP="002D4E84">
            <w:r w:rsidRPr="002C6B5C">
              <w:t>1110400590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28 672,9</w:t>
            </w:r>
          </w:p>
        </w:tc>
        <w:tc>
          <w:tcPr>
            <w:tcW w:w="1418" w:type="dxa"/>
            <w:shd w:val="clear" w:color="auto" w:fill="auto"/>
            <w:vAlign w:val="bottom"/>
          </w:tcPr>
          <w:p w:rsidR="002D4E84" w:rsidRPr="002C6B5C" w:rsidRDefault="002D4E84" w:rsidP="002D4E84">
            <w:pPr>
              <w:jc w:val="right"/>
            </w:pPr>
            <w:r w:rsidRPr="002C6B5C">
              <w:t>28 484,6</w:t>
            </w:r>
          </w:p>
        </w:tc>
        <w:tc>
          <w:tcPr>
            <w:tcW w:w="1417" w:type="dxa"/>
            <w:shd w:val="clear" w:color="auto" w:fill="auto"/>
            <w:vAlign w:val="bottom"/>
          </w:tcPr>
          <w:p w:rsidR="002D4E84" w:rsidRPr="002C6B5C" w:rsidRDefault="002D4E84" w:rsidP="002D4E84">
            <w:pPr>
              <w:jc w:val="right"/>
            </w:pPr>
            <w:r w:rsidRPr="002C6B5C">
              <w:t>29 159,0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Повышение заработной платы работникам муниципальных учреждений культуры в рамках основного мероприятия "Развитие культурно-досуговой деятельности" подпрограммы "Развитие учреждений сферы культуры" муниципальной программы города Шахты "Развитие культуры" (Субсидии бюджетным учреждениям)</w:t>
            </w:r>
          </w:p>
        </w:tc>
        <w:tc>
          <w:tcPr>
            <w:tcW w:w="1056" w:type="dxa"/>
            <w:shd w:val="clear" w:color="auto" w:fill="auto"/>
            <w:noWrap/>
            <w:vAlign w:val="bottom"/>
          </w:tcPr>
          <w:p w:rsidR="002D4E84" w:rsidRPr="002C6B5C" w:rsidRDefault="002D4E84" w:rsidP="002D4E84">
            <w:r w:rsidRPr="002C6B5C">
              <w:t>0801</w:t>
            </w:r>
          </w:p>
        </w:tc>
        <w:tc>
          <w:tcPr>
            <w:tcW w:w="1457" w:type="dxa"/>
            <w:shd w:val="clear" w:color="auto" w:fill="auto"/>
            <w:noWrap/>
            <w:vAlign w:val="bottom"/>
          </w:tcPr>
          <w:p w:rsidR="002D4E84" w:rsidRPr="002C6B5C" w:rsidRDefault="002D4E84" w:rsidP="002D4E84">
            <w:r w:rsidRPr="002C6B5C">
              <w:t>11104S3850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15 065,7</w:t>
            </w:r>
          </w:p>
        </w:tc>
        <w:tc>
          <w:tcPr>
            <w:tcW w:w="1418" w:type="dxa"/>
            <w:shd w:val="clear" w:color="auto" w:fill="auto"/>
            <w:vAlign w:val="bottom"/>
          </w:tcPr>
          <w:p w:rsidR="002D4E84" w:rsidRPr="002C6B5C" w:rsidRDefault="002D4E84" w:rsidP="002D4E84">
            <w:pPr>
              <w:jc w:val="right"/>
            </w:pPr>
            <w:r w:rsidRPr="002C6B5C">
              <w:t>17 060,6</w:t>
            </w:r>
          </w:p>
        </w:tc>
        <w:tc>
          <w:tcPr>
            <w:tcW w:w="1417" w:type="dxa"/>
            <w:shd w:val="clear" w:color="auto" w:fill="auto"/>
            <w:vAlign w:val="bottom"/>
          </w:tcPr>
          <w:p w:rsidR="002D4E84" w:rsidRPr="002C6B5C" w:rsidRDefault="002D4E84" w:rsidP="002D4E84">
            <w:pPr>
              <w:jc w:val="right"/>
            </w:pPr>
            <w:r w:rsidRPr="002C6B5C">
              <w:t>14 508,3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Другие вопросы в области культуры, кинематографии</w:t>
            </w:r>
          </w:p>
        </w:tc>
        <w:tc>
          <w:tcPr>
            <w:tcW w:w="1056" w:type="dxa"/>
            <w:shd w:val="clear" w:color="auto" w:fill="auto"/>
            <w:noWrap/>
            <w:vAlign w:val="bottom"/>
          </w:tcPr>
          <w:p w:rsidR="002D4E84" w:rsidRPr="002C6B5C" w:rsidRDefault="002D4E84" w:rsidP="002D4E84">
            <w:r w:rsidRPr="002C6B5C">
              <w:t>0804</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10 253,0</w:t>
            </w:r>
          </w:p>
        </w:tc>
        <w:tc>
          <w:tcPr>
            <w:tcW w:w="1418" w:type="dxa"/>
            <w:shd w:val="clear" w:color="auto" w:fill="auto"/>
            <w:vAlign w:val="bottom"/>
          </w:tcPr>
          <w:p w:rsidR="002D4E84" w:rsidRPr="002C6B5C" w:rsidRDefault="002D4E84" w:rsidP="002D4E84">
            <w:pPr>
              <w:jc w:val="right"/>
            </w:pPr>
            <w:r w:rsidRPr="002C6B5C">
              <w:t>9 909,9</w:t>
            </w:r>
          </w:p>
        </w:tc>
        <w:tc>
          <w:tcPr>
            <w:tcW w:w="1417" w:type="dxa"/>
            <w:shd w:val="clear" w:color="auto" w:fill="auto"/>
            <w:vAlign w:val="bottom"/>
          </w:tcPr>
          <w:p w:rsidR="002D4E84" w:rsidRPr="002C6B5C" w:rsidRDefault="002D4E84" w:rsidP="002D4E84">
            <w:pPr>
              <w:jc w:val="right"/>
            </w:pPr>
            <w:r w:rsidRPr="002C6B5C">
              <w:t>10 089,9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lastRenderedPageBreak/>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0804</w:t>
            </w:r>
          </w:p>
        </w:tc>
        <w:tc>
          <w:tcPr>
            <w:tcW w:w="1457" w:type="dxa"/>
            <w:shd w:val="clear" w:color="auto" w:fill="auto"/>
            <w:noWrap/>
            <w:vAlign w:val="bottom"/>
          </w:tcPr>
          <w:p w:rsidR="002D4E84" w:rsidRPr="002C6B5C" w:rsidRDefault="002D4E84" w:rsidP="002D4E84">
            <w:r w:rsidRPr="002C6B5C">
              <w:t>1120100110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3 719,3</w:t>
            </w:r>
          </w:p>
        </w:tc>
        <w:tc>
          <w:tcPr>
            <w:tcW w:w="1418" w:type="dxa"/>
            <w:shd w:val="clear" w:color="auto" w:fill="auto"/>
            <w:vAlign w:val="bottom"/>
          </w:tcPr>
          <w:p w:rsidR="002D4E84" w:rsidRPr="002C6B5C" w:rsidRDefault="002D4E84" w:rsidP="002D4E84">
            <w:pPr>
              <w:jc w:val="right"/>
            </w:pPr>
            <w:r w:rsidRPr="002C6B5C">
              <w:t>3 719,3</w:t>
            </w:r>
          </w:p>
        </w:tc>
        <w:tc>
          <w:tcPr>
            <w:tcW w:w="1417" w:type="dxa"/>
            <w:shd w:val="clear" w:color="auto" w:fill="auto"/>
            <w:vAlign w:val="bottom"/>
          </w:tcPr>
          <w:p w:rsidR="002D4E84" w:rsidRPr="002C6B5C" w:rsidRDefault="002D4E84" w:rsidP="002D4E84">
            <w:pPr>
              <w:jc w:val="right"/>
            </w:pPr>
            <w:r w:rsidRPr="002C6B5C">
              <w:t>3 824,7</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0804</w:t>
            </w:r>
          </w:p>
        </w:tc>
        <w:tc>
          <w:tcPr>
            <w:tcW w:w="1457" w:type="dxa"/>
            <w:shd w:val="clear" w:color="auto" w:fill="auto"/>
            <w:noWrap/>
            <w:vAlign w:val="bottom"/>
          </w:tcPr>
          <w:p w:rsidR="002D4E84" w:rsidRPr="002C6B5C" w:rsidRDefault="002D4E84" w:rsidP="002D4E84">
            <w:r w:rsidRPr="002C6B5C">
              <w:t>1120100190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277,5</w:t>
            </w:r>
          </w:p>
        </w:tc>
        <w:tc>
          <w:tcPr>
            <w:tcW w:w="1418" w:type="dxa"/>
            <w:shd w:val="clear" w:color="auto" w:fill="auto"/>
            <w:vAlign w:val="bottom"/>
          </w:tcPr>
          <w:p w:rsidR="002D4E84" w:rsidRPr="002C6B5C" w:rsidRDefault="002D4E84" w:rsidP="002D4E84">
            <w:pPr>
              <w:jc w:val="right"/>
            </w:pPr>
            <w:r w:rsidRPr="002C6B5C">
              <w:t>277,3</w:t>
            </w:r>
          </w:p>
        </w:tc>
        <w:tc>
          <w:tcPr>
            <w:tcW w:w="1417" w:type="dxa"/>
            <w:shd w:val="clear" w:color="auto" w:fill="auto"/>
            <w:vAlign w:val="bottom"/>
          </w:tcPr>
          <w:p w:rsidR="002D4E84" w:rsidRPr="002C6B5C" w:rsidRDefault="002D4E84" w:rsidP="002D4E84">
            <w:pPr>
              <w:jc w:val="right"/>
            </w:pPr>
            <w:r w:rsidRPr="002C6B5C">
              <w:t>276,9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0804</w:t>
            </w:r>
          </w:p>
        </w:tc>
        <w:tc>
          <w:tcPr>
            <w:tcW w:w="1457" w:type="dxa"/>
            <w:shd w:val="clear" w:color="auto" w:fill="auto"/>
            <w:noWrap/>
            <w:vAlign w:val="bottom"/>
          </w:tcPr>
          <w:p w:rsidR="002D4E84" w:rsidRPr="002C6B5C" w:rsidRDefault="002D4E84" w:rsidP="002D4E84">
            <w:r w:rsidRPr="002C6B5C">
              <w:t>1120100590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1 887,6</w:t>
            </w:r>
          </w:p>
        </w:tc>
        <w:tc>
          <w:tcPr>
            <w:tcW w:w="1418" w:type="dxa"/>
            <w:shd w:val="clear" w:color="auto" w:fill="auto"/>
            <w:vAlign w:val="bottom"/>
          </w:tcPr>
          <w:p w:rsidR="002D4E84" w:rsidRPr="002C6B5C" w:rsidRDefault="002D4E84" w:rsidP="002D4E84">
            <w:pPr>
              <w:jc w:val="right"/>
            </w:pPr>
            <w:r w:rsidRPr="002C6B5C">
              <w:t>1 887,6</w:t>
            </w:r>
          </w:p>
        </w:tc>
        <w:tc>
          <w:tcPr>
            <w:tcW w:w="1417" w:type="dxa"/>
            <w:shd w:val="clear" w:color="auto" w:fill="auto"/>
            <w:vAlign w:val="bottom"/>
          </w:tcPr>
          <w:p w:rsidR="002D4E84" w:rsidRPr="002C6B5C" w:rsidRDefault="002D4E84" w:rsidP="002D4E84">
            <w:pPr>
              <w:jc w:val="right"/>
            </w:pPr>
            <w:r w:rsidRPr="002C6B5C">
              <w:t>1 945,6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культуры города Шахты" </w:t>
            </w:r>
            <w:r w:rsidRPr="002C6B5C">
              <w:rPr>
                <w:sz w:val="20"/>
                <w:szCs w:val="20"/>
              </w:rPr>
              <w:lastRenderedPageBreak/>
              <w:t>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0804</w:t>
            </w:r>
          </w:p>
        </w:tc>
        <w:tc>
          <w:tcPr>
            <w:tcW w:w="1457" w:type="dxa"/>
            <w:shd w:val="clear" w:color="auto" w:fill="auto"/>
            <w:noWrap/>
            <w:vAlign w:val="bottom"/>
          </w:tcPr>
          <w:p w:rsidR="002D4E84" w:rsidRPr="002C6B5C" w:rsidRDefault="002D4E84" w:rsidP="002D4E84">
            <w:r w:rsidRPr="002C6B5C">
              <w:t>1120100590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62,7</w:t>
            </w:r>
          </w:p>
        </w:tc>
        <w:tc>
          <w:tcPr>
            <w:tcW w:w="1418" w:type="dxa"/>
            <w:shd w:val="clear" w:color="auto" w:fill="auto"/>
            <w:vAlign w:val="bottom"/>
          </w:tcPr>
          <w:p w:rsidR="002D4E84" w:rsidRPr="002C6B5C" w:rsidRDefault="002D4E84" w:rsidP="002D4E84">
            <w:pPr>
              <w:jc w:val="right"/>
            </w:pPr>
            <w:r w:rsidRPr="002C6B5C">
              <w:t>62,7</w:t>
            </w:r>
          </w:p>
        </w:tc>
        <w:tc>
          <w:tcPr>
            <w:tcW w:w="1417" w:type="dxa"/>
            <w:shd w:val="clear" w:color="auto" w:fill="auto"/>
            <w:vAlign w:val="bottom"/>
          </w:tcPr>
          <w:p w:rsidR="002D4E84" w:rsidRPr="002C6B5C" w:rsidRDefault="002D4E84" w:rsidP="002D4E84">
            <w:pPr>
              <w:jc w:val="right"/>
            </w:pPr>
            <w:r w:rsidRPr="002C6B5C">
              <w:t>62,7</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Мероприятия по диспансеризации муниципальных служащих города Шахты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0804</w:t>
            </w:r>
          </w:p>
        </w:tc>
        <w:tc>
          <w:tcPr>
            <w:tcW w:w="1457" w:type="dxa"/>
            <w:shd w:val="clear" w:color="auto" w:fill="auto"/>
            <w:noWrap/>
            <w:vAlign w:val="bottom"/>
          </w:tcPr>
          <w:p w:rsidR="002D4E84" w:rsidRPr="002C6B5C" w:rsidRDefault="002D4E84" w:rsidP="002D4E84">
            <w:r w:rsidRPr="002C6B5C">
              <w:t>1120128640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15,1</w:t>
            </w:r>
          </w:p>
        </w:tc>
        <w:tc>
          <w:tcPr>
            <w:tcW w:w="1418" w:type="dxa"/>
            <w:shd w:val="clear" w:color="auto" w:fill="auto"/>
            <w:vAlign w:val="bottom"/>
          </w:tcPr>
          <w:p w:rsidR="002D4E84" w:rsidRPr="002C6B5C" w:rsidRDefault="002D4E84" w:rsidP="002D4E84">
            <w:pPr>
              <w:jc w:val="right"/>
            </w:pPr>
            <w:r w:rsidRPr="002C6B5C">
              <w:t>15,1</w:t>
            </w:r>
          </w:p>
        </w:tc>
        <w:tc>
          <w:tcPr>
            <w:tcW w:w="1417" w:type="dxa"/>
            <w:shd w:val="clear" w:color="auto" w:fill="auto"/>
            <w:vAlign w:val="bottom"/>
          </w:tcPr>
          <w:p w:rsidR="002D4E84" w:rsidRPr="002C6B5C" w:rsidRDefault="002D4E84" w:rsidP="002D4E84">
            <w:pPr>
              <w:jc w:val="right"/>
            </w:pPr>
            <w:r w:rsidRPr="002C6B5C">
              <w:t>15,1</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основного мероприятия "Обеспечение деятельности  Департамента культуры города Шахты" подпрограммы "Реализация функций и целей Департамента культуры города Шахты" муниципальной программы города Шахты "Развитие культуры" (Уплата налогов, сборов и иных платежей)</w:t>
            </w:r>
          </w:p>
        </w:tc>
        <w:tc>
          <w:tcPr>
            <w:tcW w:w="1056" w:type="dxa"/>
            <w:shd w:val="clear" w:color="auto" w:fill="auto"/>
            <w:noWrap/>
            <w:vAlign w:val="bottom"/>
          </w:tcPr>
          <w:p w:rsidR="002D4E84" w:rsidRPr="002C6B5C" w:rsidRDefault="002D4E84" w:rsidP="002D4E84">
            <w:r w:rsidRPr="002C6B5C">
              <w:t>0804</w:t>
            </w:r>
          </w:p>
        </w:tc>
        <w:tc>
          <w:tcPr>
            <w:tcW w:w="1457" w:type="dxa"/>
            <w:shd w:val="clear" w:color="auto" w:fill="auto"/>
            <w:noWrap/>
            <w:vAlign w:val="bottom"/>
          </w:tcPr>
          <w:p w:rsidR="002D4E84" w:rsidRPr="002C6B5C" w:rsidRDefault="002D4E84" w:rsidP="002D4E84">
            <w:r w:rsidRPr="002C6B5C">
              <w:t>1120199990</w:t>
            </w:r>
          </w:p>
        </w:tc>
        <w:tc>
          <w:tcPr>
            <w:tcW w:w="709" w:type="dxa"/>
            <w:shd w:val="clear" w:color="auto" w:fill="auto"/>
            <w:noWrap/>
            <w:vAlign w:val="bottom"/>
          </w:tcPr>
          <w:p w:rsidR="002D4E84" w:rsidRPr="002C6B5C" w:rsidRDefault="002D4E84" w:rsidP="002D4E84">
            <w:r w:rsidRPr="002C6B5C">
              <w:t>850</w:t>
            </w:r>
          </w:p>
        </w:tc>
        <w:tc>
          <w:tcPr>
            <w:tcW w:w="1456" w:type="dxa"/>
            <w:shd w:val="clear" w:color="auto" w:fill="auto"/>
            <w:vAlign w:val="bottom"/>
          </w:tcPr>
          <w:p w:rsidR="002D4E84" w:rsidRPr="002C6B5C" w:rsidRDefault="002D4E84" w:rsidP="002D4E84">
            <w:pPr>
              <w:jc w:val="right"/>
            </w:pPr>
            <w:r w:rsidRPr="002C6B5C">
              <w:t>30,3</w:t>
            </w:r>
          </w:p>
        </w:tc>
        <w:tc>
          <w:tcPr>
            <w:tcW w:w="1418" w:type="dxa"/>
            <w:shd w:val="clear" w:color="auto" w:fill="auto"/>
            <w:vAlign w:val="bottom"/>
          </w:tcPr>
          <w:p w:rsidR="002D4E84" w:rsidRPr="002C6B5C" w:rsidRDefault="002D4E84" w:rsidP="002D4E84">
            <w:pPr>
              <w:jc w:val="right"/>
            </w:pPr>
            <w:r w:rsidRPr="002C6B5C">
              <w:t>29,6</w:t>
            </w:r>
          </w:p>
        </w:tc>
        <w:tc>
          <w:tcPr>
            <w:tcW w:w="1417" w:type="dxa"/>
            <w:shd w:val="clear" w:color="auto" w:fill="auto"/>
            <w:vAlign w:val="bottom"/>
          </w:tcPr>
          <w:p w:rsidR="002D4E84" w:rsidRPr="002C6B5C" w:rsidRDefault="002D4E84" w:rsidP="002D4E84">
            <w:pPr>
              <w:jc w:val="right"/>
            </w:pPr>
            <w:r w:rsidRPr="002C6B5C">
              <w:t>28,6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организацию и проведение праздничных мероприятий в рамках основного мероприятия "Создание условий для массового отдыха жителей города Шахты"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0804</w:t>
            </w:r>
          </w:p>
        </w:tc>
        <w:tc>
          <w:tcPr>
            <w:tcW w:w="1457" w:type="dxa"/>
            <w:shd w:val="clear" w:color="auto" w:fill="auto"/>
            <w:noWrap/>
            <w:vAlign w:val="bottom"/>
          </w:tcPr>
          <w:p w:rsidR="002D4E84" w:rsidRPr="002C6B5C" w:rsidRDefault="002D4E84" w:rsidP="002D4E84">
            <w:r w:rsidRPr="002C6B5C">
              <w:t>1120228140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3 415,7</w:t>
            </w:r>
          </w:p>
        </w:tc>
        <w:tc>
          <w:tcPr>
            <w:tcW w:w="1418" w:type="dxa"/>
            <w:shd w:val="clear" w:color="auto" w:fill="auto"/>
            <w:vAlign w:val="bottom"/>
          </w:tcPr>
          <w:p w:rsidR="002D4E84" w:rsidRPr="002C6B5C" w:rsidRDefault="002D4E84" w:rsidP="002D4E84">
            <w:pPr>
              <w:jc w:val="right"/>
            </w:pPr>
            <w:r w:rsidRPr="002C6B5C">
              <w:t>3 433,3</w:t>
            </w:r>
          </w:p>
        </w:tc>
        <w:tc>
          <w:tcPr>
            <w:tcW w:w="1417" w:type="dxa"/>
            <w:shd w:val="clear" w:color="auto" w:fill="auto"/>
            <w:vAlign w:val="bottom"/>
          </w:tcPr>
          <w:p w:rsidR="002D4E84" w:rsidRPr="002C6B5C" w:rsidRDefault="002D4E84" w:rsidP="002D4E84">
            <w:pPr>
              <w:jc w:val="right"/>
            </w:pPr>
            <w:r w:rsidRPr="002C6B5C">
              <w:t>3 451,3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Расходы на сохранение памятников истории и культуры в рамках основного мероприятия "Охрана и сохранение объектов культурного наследия (памятников истории и </w:t>
            </w:r>
            <w:r w:rsidRPr="002C6B5C">
              <w:rPr>
                <w:sz w:val="20"/>
                <w:szCs w:val="20"/>
              </w:rPr>
              <w:lastRenderedPageBreak/>
              <w:t>культуры)" подпрограммы "Реализация функций и целей Департамента культуры города Шахты" муниципальной программы города Шахты "Развитие культуры"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0804</w:t>
            </w:r>
          </w:p>
        </w:tc>
        <w:tc>
          <w:tcPr>
            <w:tcW w:w="1457" w:type="dxa"/>
            <w:shd w:val="clear" w:color="auto" w:fill="auto"/>
            <w:noWrap/>
            <w:vAlign w:val="bottom"/>
          </w:tcPr>
          <w:p w:rsidR="002D4E84" w:rsidRPr="002C6B5C" w:rsidRDefault="002D4E84" w:rsidP="002D4E84">
            <w:r w:rsidRPr="002C6B5C">
              <w:t>1120328520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395,8</w:t>
            </w:r>
          </w:p>
        </w:tc>
        <w:tc>
          <w:tcPr>
            <w:tcW w:w="1418" w:type="dxa"/>
            <w:shd w:val="clear" w:color="auto" w:fill="auto"/>
            <w:vAlign w:val="bottom"/>
          </w:tcPr>
          <w:p w:rsidR="002D4E84" w:rsidRPr="002C6B5C" w:rsidRDefault="002D4E84" w:rsidP="002D4E84">
            <w:pPr>
              <w:jc w:val="right"/>
            </w:pPr>
            <w:r w:rsidRPr="002C6B5C">
              <w:t>300,0</w:t>
            </w:r>
          </w:p>
        </w:tc>
        <w:tc>
          <w:tcPr>
            <w:tcW w:w="1417" w:type="dxa"/>
            <w:shd w:val="clear" w:color="auto" w:fill="auto"/>
            <w:vAlign w:val="bottom"/>
          </w:tcPr>
          <w:p w:rsidR="002D4E84" w:rsidRPr="002C6B5C" w:rsidRDefault="002D4E84" w:rsidP="002D4E84">
            <w:pPr>
              <w:jc w:val="right"/>
            </w:pPr>
            <w:r w:rsidRPr="002C6B5C">
              <w:t>300,0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связанные с сохранением и развитием казачества на территории г. Шахты в рамках основного мероприятия "Обеспечение исполнения членами казачьих обществ обязательств по оказанию содействия органам местного самоуправления" подпрограммы "Поддержание общественного порядка, повышение уровня безопасности населения через развитие казачьей дружины г.Шахты" 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0804</w:t>
            </w:r>
          </w:p>
        </w:tc>
        <w:tc>
          <w:tcPr>
            <w:tcW w:w="1457" w:type="dxa"/>
            <w:shd w:val="clear" w:color="auto" w:fill="auto"/>
            <w:noWrap/>
            <w:vAlign w:val="bottom"/>
          </w:tcPr>
          <w:p w:rsidR="002D4E84" w:rsidRPr="002C6B5C" w:rsidRDefault="002D4E84" w:rsidP="002D4E84">
            <w:r w:rsidRPr="002C6B5C">
              <w:t>2010128200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314,0</w:t>
            </w:r>
          </w:p>
        </w:tc>
        <w:tc>
          <w:tcPr>
            <w:tcW w:w="1418" w:type="dxa"/>
            <w:shd w:val="clear" w:color="auto" w:fill="auto"/>
            <w:vAlign w:val="bottom"/>
          </w:tcPr>
          <w:p w:rsidR="002D4E84" w:rsidRPr="002C6B5C" w:rsidRDefault="002D4E84" w:rsidP="002D4E84">
            <w:pPr>
              <w:jc w:val="right"/>
            </w:pPr>
            <w:r w:rsidRPr="002C6B5C">
              <w:t>50,0</w:t>
            </w:r>
          </w:p>
        </w:tc>
        <w:tc>
          <w:tcPr>
            <w:tcW w:w="1417" w:type="dxa"/>
            <w:shd w:val="clear" w:color="auto" w:fill="auto"/>
            <w:vAlign w:val="bottom"/>
          </w:tcPr>
          <w:p w:rsidR="002D4E84" w:rsidRPr="002C6B5C" w:rsidRDefault="002D4E84" w:rsidP="002D4E84">
            <w:pPr>
              <w:jc w:val="right"/>
            </w:pPr>
            <w:r w:rsidRPr="002C6B5C">
              <w:t>50,0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связанные с сохранением и развитием казачества на территории г. Шахты в рамках основного мероприятия "Мероприятия по возрождению культуры казачества" подпрограммы "Сохранение самобытной казачьей культуры" 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0804</w:t>
            </w:r>
          </w:p>
        </w:tc>
        <w:tc>
          <w:tcPr>
            <w:tcW w:w="1457" w:type="dxa"/>
            <w:shd w:val="clear" w:color="auto" w:fill="auto"/>
            <w:noWrap/>
            <w:vAlign w:val="bottom"/>
          </w:tcPr>
          <w:p w:rsidR="002D4E84" w:rsidRPr="002C6B5C" w:rsidRDefault="002D4E84" w:rsidP="002D4E84">
            <w:r w:rsidRPr="002C6B5C">
              <w:t>2020128200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135,0</w:t>
            </w:r>
          </w:p>
        </w:tc>
        <w:tc>
          <w:tcPr>
            <w:tcW w:w="1418" w:type="dxa"/>
            <w:shd w:val="clear" w:color="auto" w:fill="auto"/>
            <w:vAlign w:val="bottom"/>
          </w:tcPr>
          <w:p w:rsidR="002D4E84" w:rsidRPr="002C6B5C" w:rsidRDefault="002D4E84" w:rsidP="002D4E84">
            <w:pPr>
              <w:jc w:val="right"/>
            </w:pPr>
            <w:r w:rsidRPr="002C6B5C">
              <w:t>135,0</w:t>
            </w:r>
          </w:p>
        </w:tc>
        <w:tc>
          <w:tcPr>
            <w:tcW w:w="1417" w:type="dxa"/>
            <w:shd w:val="clear" w:color="auto" w:fill="auto"/>
            <w:vAlign w:val="bottom"/>
          </w:tcPr>
          <w:p w:rsidR="002D4E84" w:rsidRPr="002C6B5C" w:rsidRDefault="002D4E84" w:rsidP="002D4E84">
            <w:pPr>
              <w:jc w:val="right"/>
            </w:pPr>
            <w:r w:rsidRPr="002C6B5C">
              <w:t>135,0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Здравоохранение</w:t>
            </w:r>
          </w:p>
        </w:tc>
        <w:tc>
          <w:tcPr>
            <w:tcW w:w="1056" w:type="dxa"/>
            <w:shd w:val="clear" w:color="auto" w:fill="auto"/>
            <w:noWrap/>
            <w:vAlign w:val="bottom"/>
          </w:tcPr>
          <w:p w:rsidR="002D4E84" w:rsidRPr="002C6B5C" w:rsidRDefault="002D4E84" w:rsidP="002D4E84">
            <w:r w:rsidRPr="002C6B5C">
              <w:t>09</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61 226,7</w:t>
            </w:r>
          </w:p>
        </w:tc>
        <w:tc>
          <w:tcPr>
            <w:tcW w:w="1418" w:type="dxa"/>
            <w:shd w:val="clear" w:color="auto" w:fill="auto"/>
            <w:vAlign w:val="bottom"/>
          </w:tcPr>
          <w:p w:rsidR="002D4E84" w:rsidRPr="002C6B5C" w:rsidRDefault="002D4E84" w:rsidP="002D4E84">
            <w:pPr>
              <w:jc w:val="right"/>
            </w:pPr>
            <w:r w:rsidRPr="002C6B5C">
              <w:t>62 031,2</w:t>
            </w:r>
          </w:p>
        </w:tc>
        <w:tc>
          <w:tcPr>
            <w:tcW w:w="1417" w:type="dxa"/>
            <w:shd w:val="clear" w:color="auto" w:fill="auto"/>
            <w:vAlign w:val="bottom"/>
          </w:tcPr>
          <w:p w:rsidR="002D4E84" w:rsidRPr="002C6B5C" w:rsidRDefault="002D4E84" w:rsidP="002D4E84">
            <w:pPr>
              <w:jc w:val="right"/>
            </w:pPr>
            <w:r w:rsidRPr="002C6B5C">
              <w:t>67 737,6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Стационарная медицинская помощь</w:t>
            </w:r>
          </w:p>
        </w:tc>
        <w:tc>
          <w:tcPr>
            <w:tcW w:w="1056" w:type="dxa"/>
            <w:shd w:val="clear" w:color="auto" w:fill="auto"/>
            <w:noWrap/>
            <w:vAlign w:val="bottom"/>
          </w:tcPr>
          <w:p w:rsidR="002D4E84" w:rsidRPr="002C6B5C" w:rsidRDefault="002D4E84" w:rsidP="002D4E84">
            <w:r w:rsidRPr="002C6B5C">
              <w:t>0901</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47 048,2</w:t>
            </w:r>
          </w:p>
        </w:tc>
        <w:tc>
          <w:tcPr>
            <w:tcW w:w="1418" w:type="dxa"/>
            <w:shd w:val="clear" w:color="auto" w:fill="auto"/>
            <w:vAlign w:val="bottom"/>
          </w:tcPr>
          <w:p w:rsidR="002D4E84" w:rsidRPr="002C6B5C" w:rsidRDefault="002D4E84" w:rsidP="002D4E84">
            <w:pPr>
              <w:jc w:val="right"/>
            </w:pPr>
            <w:r w:rsidRPr="002C6B5C">
              <w:t>48 341,3</w:t>
            </w:r>
          </w:p>
        </w:tc>
        <w:tc>
          <w:tcPr>
            <w:tcW w:w="1417" w:type="dxa"/>
            <w:shd w:val="clear" w:color="auto" w:fill="auto"/>
            <w:vAlign w:val="bottom"/>
          </w:tcPr>
          <w:p w:rsidR="002D4E84" w:rsidRPr="002C6B5C" w:rsidRDefault="002D4E84" w:rsidP="002D4E84">
            <w:pPr>
              <w:jc w:val="right"/>
            </w:pPr>
            <w:r w:rsidRPr="002C6B5C">
              <w:t>53 843,1</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Расходы на обеспечение деятельности (оказание услуг) муниципальных учреждений города Шахты в рамках основного мероприятия "Своевременное обеспечение потребности отдельных категорий граждан в необходимых лекарственных препаратах и медицинских изделиях, расходных материалов для инсулиновой помпы, а также специализированных продуктах лечебного питания" </w:t>
            </w:r>
            <w:r w:rsidRPr="002C6B5C">
              <w:rPr>
                <w:sz w:val="20"/>
                <w:szCs w:val="20"/>
              </w:rPr>
              <w:lastRenderedPageBreak/>
              <w:t>подпрограммы "Профилактика заболеваний и формирование здорового образа жизни. Развитие первичной медико-санитарной помощи" муниципальной программы города Шахты "Развитие здравоохранения" (Субсидии бюджетным учреждениям)</w:t>
            </w:r>
          </w:p>
        </w:tc>
        <w:tc>
          <w:tcPr>
            <w:tcW w:w="1056" w:type="dxa"/>
            <w:shd w:val="clear" w:color="auto" w:fill="auto"/>
            <w:noWrap/>
            <w:vAlign w:val="bottom"/>
          </w:tcPr>
          <w:p w:rsidR="002D4E84" w:rsidRPr="002C6B5C" w:rsidRDefault="002D4E84" w:rsidP="002D4E84">
            <w:r w:rsidRPr="002C6B5C">
              <w:lastRenderedPageBreak/>
              <w:t>0901</w:t>
            </w:r>
          </w:p>
        </w:tc>
        <w:tc>
          <w:tcPr>
            <w:tcW w:w="1457" w:type="dxa"/>
            <w:shd w:val="clear" w:color="auto" w:fill="auto"/>
            <w:noWrap/>
            <w:vAlign w:val="bottom"/>
          </w:tcPr>
          <w:p w:rsidR="002D4E84" w:rsidRPr="002C6B5C" w:rsidRDefault="002D4E84" w:rsidP="002D4E84">
            <w:r w:rsidRPr="002C6B5C">
              <w:t>0110400590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392,4</w:t>
            </w:r>
          </w:p>
        </w:tc>
        <w:tc>
          <w:tcPr>
            <w:tcW w:w="1418" w:type="dxa"/>
            <w:shd w:val="clear" w:color="auto" w:fill="auto"/>
            <w:vAlign w:val="bottom"/>
          </w:tcPr>
          <w:p w:rsidR="002D4E84" w:rsidRPr="002C6B5C" w:rsidRDefault="002D4E84" w:rsidP="002D4E84">
            <w:pPr>
              <w:jc w:val="right"/>
            </w:pPr>
            <w:r w:rsidRPr="002C6B5C">
              <w:t>392,4</w:t>
            </w:r>
          </w:p>
        </w:tc>
        <w:tc>
          <w:tcPr>
            <w:tcW w:w="1417" w:type="dxa"/>
            <w:shd w:val="clear" w:color="auto" w:fill="auto"/>
            <w:vAlign w:val="bottom"/>
          </w:tcPr>
          <w:p w:rsidR="002D4E84" w:rsidRPr="002C6B5C" w:rsidRDefault="002D4E84" w:rsidP="002D4E84">
            <w:pPr>
              <w:jc w:val="right"/>
            </w:pPr>
            <w:r w:rsidRPr="002C6B5C">
              <w:t>392,4</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"Создание условий для оказания медицинской помощи населению на территории городского округа" подпрограммы "Совершенствование оказания медицинской помощи" муниципальной программы города Шахты "Развитие здравоохранения" (Субсидии бюджетным учреждениям)</w:t>
            </w:r>
          </w:p>
        </w:tc>
        <w:tc>
          <w:tcPr>
            <w:tcW w:w="1056" w:type="dxa"/>
            <w:shd w:val="clear" w:color="auto" w:fill="auto"/>
            <w:noWrap/>
            <w:vAlign w:val="bottom"/>
          </w:tcPr>
          <w:p w:rsidR="002D4E84" w:rsidRPr="002C6B5C" w:rsidRDefault="002D4E84" w:rsidP="002D4E84">
            <w:r w:rsidRPr="002C6B5C">
              <w:t>0901</w:t>
            </w:r>
          </w:p>
        </w:tc>
        <w:tc>
          <w:tcPr>
            <w:tcW w:w="1457" w:type="dxa"/>
            <w:shd w:val="clear" w:color="auto" w:fill="auto"/>
            <w:noWrap/>
            <w:vAlign w:val="bottom"/>
          </w:tcPr>
          <w:p w:rsidR="002D4E84" w:rsidRPr="002C6B5C" w:rsidRDefault="002D4E84" w:rsidP="002D4E84">
            <w:r w:rsidRPr="002C6B5C">
              <w:t>0120500590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210,0</w:t>
            </w:r>
          </w:p>
        </w:tc>
        <w:tc>
          <w:tcPr>
            <w:tcW w:w="1418" w:type="dxa"/>
            <w:shd w:val="clear" w:color="auto" w:fill="auto"/>
            <w:vAlign w:val="bottom"/>
          </w:tcPr>
          <w:p w:rsidR="002D4E84" w:rsidRPr="002C6B5C" w:rsidRDefault="002D4E84" w:rsidP="002D4E84">
            <w:pPr>
              <w:jc w:val="right"/>
            </w:pPr>
            <w:r w:rsidRPr="002C6B5C">
              <w:t>210,0</w:t>
            </w:r>
          </w:p>
        </w:tc>
        <w:tc>
          <w:tcPr>
            <w:tcW w:w="1417" w:type="dxa"/>
            <w:shd w:val="clear" w:color="auto" w:fill="auto"/>
            <w:vAlign w:val="bottom"/>
          </w:tcPr>
          <w:p w:rsidR="002D4E84" w:rsidRPr="002C6B5C" w:rsidRDefault="002D4E84" w:rsidP="002D4E84">
            <w:pPr>
              <w:jc w:val="right"/>
            </w:pPr>
            <w:r w:rsidRPr="002C6B5C">
              <w:t>210,0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выполнения функций медицинскими организациями, в том числе по оказанию муниципальных услуг, в соответствии с установленным муниципальным заданием" подпрограммы "Совершенствование оказания медицинской помощи" муниципальной программы города Шахты "Развитие здравоохранения" (Субсидии бюджетным учреждениям)</w:t>
            </w:r>
          </w:p>
        </w:tc>
        <w:tc>
          <w:tcPr>
            <w:tcW w:w="1056" w:type="dxa"/>
            <w:shd w:val="clear" w:color="auto" w:fill="auto"/>
            <w:noWrap/>
            <w:vAlign w:val="bottom"/>
          </w:tcPr>
          <w:p w:rsidR="002D4E84" w:rsidRPr="002C6B5C" w:rsidRDefault="002D4E84" w:rsidP="002D4E84">
            <w:r w:rsidRPr="002C6B5C">
              <w:t>0901</w:t>
            </w:r>
          </w:p>
        </w:tc>
        <w:tc>
          <w:tcPr>
            <w:tcW w:w="1457" w:type="dxa"/>
            <w:shd w:val="clear" w:color="auto" w:fill="auto"/>
            <w:noWrap/>
            <w:vAlign w:val="bottom"/>
          </w:tcPr>
          <w:p w:rsidR="002D4E84" w:rsidRPr="002C6B5C" w:rsidRDefault="002D4E84" w:rsidP="002D4E84">
            <w:r w:rsidRPr="002C6B5C">
              <w:t>0120600590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7 425,9</w:t>
            </w:r>
          </w:p>
        </w:tc>
        <w:tc>
          <w:tcPr>
            <w:tcW w:w="1418" w:type="dxa"/>
            <w:shd w:val="clear" w:color="auto" w:fill="auto"/>
            <w:vAlign w:val="bottom"/>
          </w:tcPr>
          <w:p w:rsidR="002D4E84" w:rsidRPr="002C6B5C" w:rsidRDefault="002D4E84" w:rsidP="002D4E84">
            <w:pPr>
              <w:jc w:val="right"/>
            </w:pPr>
            <w:r w:rsidRPr="002C6B5C">
              <w:t>7 569,6</w:t>
            </w:r>
          </w:p>
        </w:tc>
        <w:tc>
          <w:tcPr>
            <w:tcW w:w="1417" w:type="dxa"/>
            <w:shd w:val="clear" w:color="auto" w:fill="auto"/>
            <w:vAlign w:val="bottom"/>
          </w:tcPr>
          <w:p w:rsidR="002D4E84" w:rsidRPr="002C6B5C" w:rsidRDefault="002D4E84" w:rsidP="002D4E84">
            <w:pPr>
              <w:jc w:val="right"/>
            </w:pPr>
            <w:r w:rsidRPr="002C6B5C">
              <w:t>7 717,1</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w:t>
            </w:r>
            <w:r w:rsidRPr="002C6B5C">
              <w:rPr>
                <w:sz w:val="20"/>
                <w:szCs w:val="20"/>
              </w:rPr>
              <w:lastRenderedPageBreak/>
              <w:t>оказания гражданам медицинской помощи (за исключением медицинской помощи, оказываемой в медицинских организациях, подведомственных органу исполнительной власти Ростовской области в сфере охраны здоровья) в рамках основного мероприятия "Обеспечение выполнения функций медицинскими организациями, в том числе по оказанию муниципальных услуг, в соответствии с установленным муниципальным заданием" подпрограммы "Совершенствование оказания медицинской помощи" муниципальной программы города Шахты "Развитие здравоохранения" (Субсидии бюджетным учреждениям)</w:t>
            </w:r>
          </w:p>
        </w:tc>
        <w:tc>
          <w:tcPr>
            <w:tcW w:w="1056" w:type="dxa"/>
            <w:shd w:val="clear" w:color="auto" w:fill="auto"/>
            <w:noWrap/>
            <w:vAlign w:val="bottom"/>
          </w:tcPr>
          <w:p w:rsidR="002D4E84" w:rsidRPr="002C6B5C" w:rsidRDefault="002D4E84" w:rsidP="002D4E84">
            <w:r w:rsidRPr="002C6B5C">
              <w:lastRenderedPageBreak/>
              <w:t>0901</w:t>
            </w:r>
          </w:p>
        </w:tc>
        <w:tc>
          <w:tcPr>
            <w:tcW w:w="1457" w:type="dxa"/>
            <w:shd w:val="clear" w:color="auto" w:fill="auto"/>
            <w:noWrap/>
            <w:vAlign w:val="bottom"/>
          </w:tcPr>
          <w:p w:rsidR="002D4E84" w:rsidRPr="002C6B5C" w:rsidRDefault="002D4E84" w:rsidP="002D4E84">
            <w:r w:rsidRPr="002C6B5C">
              <w:t>0120672430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36 444,1</w:t>
            </w:r>
          </w:p>
        </w:tc>
        <w:tc>
          <w:tcPr>
            <w:tcW w:w="1418" w:type="dxa"/>
            <w:shd w:val="clear" w:color="auto" w:fill="auto"/>
            <w:vAlign w:val="bottom"/>
          </w:tcPr>
          <w:p w:rsidR="002D4E84" w:rsidRPr="002C6B5C" w:rsidRDefault="002D4E84" w:rsidP="002D4E84">
            <w:pPr>
              <w:jc w:val="right"/>
            </w:pPr>
            <w:r w:rsidRPr="002C6B5C">
              <w:t>37 178,9</w:t>
            </w:r>
          </w:p>
        </w:tc>
        <w:tc>
          <w:tcPr>
            <w:tcW w:w="1417" w:type="dxa"/>
            <w:shd w:val="clear" w:color="auto" w:fill="auto"/>
            <w:vAlign w:val="bottom"/>
          </w:tcPr>
          <w:p w:rsidR="002D4E84" w:rsidRPr="002C6B5C" w:rsidRDefault="002D4E84" w:rsidP="002D4E84">
            <w:pPr>
              <w:jc w:val="right"/>
            </w:pPr>
            <w:r w:rsidRPr="002C6B5C">
              <w:t>37 178,9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"Организация профессиональной подготовки, переподготовки и повышение квалификации работников муниципальных учреждений" подпрограммы "Улучшение кадрового потенциала медицинских организаций" муниципальной программы города Шахты "Развитие здравоохранения" (Субсидии бюджетным учреждениям)</w:t>
            </w:r>
          </w:p>
        </w:tc>
        <w:tc>
          <w:tcPr>
            <w:tcW w:w="1056" w:type="dxa"/>
            <w:shd w:val="clear" w:color="auto" w:fill="auto"/>
            <w:noWrap/>
            <w:vAlign w:val="bottom"/>
          </w:tcPr>
          <w:p w:rsidR="002D4E84" w:rsidRPr="002C6B5C" w:rsidRDefault="002D4E84" w:rsidP="002D4E84">
            <w:r w:rsidRPr="002C6B5C">
              <w:t>0901</w:t>
            </w:r>
          </w:p>
        </w:tc>
        <w:tc>
          <w:tcPr>
            <w:tcW w:w="1457" w:type="dxa"/>
            <w:shd w:val="clear" w:color="auto" w:fill="auto"/>
            <w:noWrap/>
            <w:vAlign w:val="bottom"/>
          </w:tcPr>
          <w:p w:rsidR="002D4E84" w:rsidRPr="002C6B5C" w:rsidRDefault="002D4E84" w:rsidP="002D4E84">
            <w:r w:rsidRPr="002C6B5C">
              <w:t>0150100590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279,4</w:t>
            </w:r>
          </w:p>
        </w:tc>
        <w:tc>
          <w:tcPr>
            <w:tcW w:w="1418" w:type="dxa"/>
            <w:shd w:val="clear" w:color="auto" w:fill="auto"/>
            <w:vAlign w:val="bottom"/>
          </w:tcPr>
          <w:p w:rsidR="002D4E84" w:rsidRPr="002C6B5C" w:rsidRDefault="002D4E84" w:rsidP="002D4E84">
            <w:pPr>
              <w:jc w:val="right"/>
            </w:pPr>
            <w:r w:rsidRPr="002C6B5C">
              <w:t>279,4</w:t>
            </w:r>
          </w:p>
        </w:tc>
        <w:tc>
          <w:tcPr>
            <w:tcW w:w="1417" w:type="dxa"/>
            <w:shd w:val="clear" w:color="auto" w:fill="auto"/>
            <w:vAlign w:val="bottom"/>
          </w:tcPr>
          <w:p w:rsidR="002D4E84" w:rsidRPr="002C6B5C" w:rsidRDefault="002D4E84" w:rsidP="002D4E84">
            <w:pPr>
              <w:jc w:val="right"/>
            </w:pPr>
            <w:r w:rsidRPr="002C6B5C">
              <w:t>279,4</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"Создание благоприятных условий в целях привлечения медицинских работников для работы в медицинских организациях" подпрограммы "Улучшение кадрового потенциала медицинских организаций" муниципальной программы города Шахты "Развитие здравоохранения" (Субсидии бюджетным учреждениям)</w:t>
            </w:r>
          </w:p>
        </w:tc>
        <w:tc>
          <w:tcPr>
            <w:tcW w:w="1056" w:type="dxa"/>
            <w:shd w:val="clear" w:color="auto" w:fill="auto"/>
            <w:noWrap/>
            <w:vAlign w:val="bottom"/>
          </w:tcPr>
          <w:p w:rsidR="002D4E84" w:rsidRPr="002C6B5C" w:rsidRDefault="002D4E84" w:rsidP="002D4E84">
            <w:r w:rsidRPr="002C6B5C">
              <w:t>0901</w:t>
            </w:r>
          </w:p>
        </w:tc>
        <w:tc>
          <w:tcPr>
            <w:tcW w:w="1457" w:type="dxa"/>
            <w:shd w:val="clear" w:color="auto" w:fill="auto"/>
            <w:noWrap/>
            <w:vAlign w:val="bottom"/>
          </w:tcPr>
          <w:p w:rsidR="002D4E84" w:rsidRPr="002C6B5C" w:rsidRDefault="002D4E84" w:rsidP="002D4E84">
            <w:r w:rsidRPr="002C6B5C">
              <w:t>0150300590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2 296,4</w:t>
            </w:r>
          </w:p>
        </w:tc>
        <w:tc>
          <w:tcPr>
            <w:tcW w:w="1418" w:type="dxa"/>
            <w:shd w:val="clear" w:color="auto" w:fill="auto"/>
            <w:vAlign w:val="bottom"/>
          </w:tcPr>
          <w:p w:rsidR="002D4E84" w:rsidRPr="002C6B5C" w:rsidRDefault="002D4E84" w:rsidP="002D4E84">
            <w:pPr>
              <w:jc w:val="right"/>
            </w:pPr>
            <w:r w:rsidRPr="002C6B5C">
              <w:t>2 711,0</w:t>
            </w:r>
          </w:p>
        </w:tc>
        <w:tc>
          <w:tcPr>
            <w:tcW w:w="1417" w:type="dxa"/>
            <w:shd w:val="clear" w:color="auto" w:fill="auto"/>
            <w:vAlign w:val="bottom"/>
          </w:tcPr>
          <w:p w:rsidR="002D4E84" w:rsidRPr="002C6B5C" w:rsidRDefault="002D4E84" w:rsidP="002D4E84">
            <w:pPr>
              <w:jc w:val="right"/>
            </w:pPr>
            <w:r w:rsidRPr="002C6B5C">
              <w:t>2 578,5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Приобретение автомобилей скорой медицинской помощи и санитарного автотранспорта для муниципальных учреждений здравоохранения в рамках основного </w:t>
            </w:r>
            <w:r w:rsidRPr="002C6B5C">
              <w:rPr>
                <w:sz w:val="20"/>
                <w:szCs w:val="20"/>
              </w:rPr>
              <w:lastRenderedPageBreak/>
              <w:t>мероприятия "Приобретение основных средств и осуществление материально-технического снабжения" подпрограммы "Совершенствование оказания медицинской помощи" муниципальной программы города Шахты "Развитие здравоохранения" (Субсидии бюджетным учреждениям)</w:t>
            </w:r>
          </w:p>
        </w:tc>
        <w:tc>
          <w:tcPr>
            <w:tcW w:w="1056" w:type="dxa"/>
            <w:shd w:val="clear" w:color="auto" w:fill="auto"/>
            <w:noWrap/>
            <w:vAlign w:val="bottom"/>
          </w:tcPr>
          <w:p w:rsidR="002D4E84" w:rsidRPr="002C6B5C" w:rsidRDefault="002D4E84" w:rsidP="002D4E84">
            <w:r w:rsidRPr="002C6B5C">
              <w:lastRenderedPageBreak/>
              <w:t>0901</w:t>
            </w:r>
          </w:p>
        </w:tc>
        <w:tc>
          <w:tcPr>
            <w:tcW w:w="1457" w:type="dxa"/>
            <w:shd w:val="clear" w:color="auto" w:fill="auto"/>
            <w:noWrap/>
            <w:vAlign w:val="bottom"/>
          </w:tcPr>
          <w:p w:rsidR="002D4E84" w:rsidRPr="002C6B5C" w:rsidRDefault="002D4E84" w:rsidP="002D4E84">
            <w:r w:rsidRPr="002C6B5C">
              <w:t>01605S3820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p>
        </w:tc>
        <w:tc>
          <w:tcPr>
            <w:tcW w:w="1418" w:type="dxa"/>
            <w:shd w:val="clear" w:color="auto" w:fill="auto"/>
            <w:vAlign w:val="bottom"/>
          </w:tcPr>
          <w:p w:rsidR="002D4E84" w:rsidRPr="002C6B5C" w:rsidRDefault="002D4E84" w:rsidP="002D4E84">
            <w:pPr>
              <w:jc w:val="right"/>
            </w:pPr>
          </w:p>
        </w:tc>
        <w:tc>
          <w:tcPr>
            <w:tcW w:w="1417" w:type="dxa"/>
            <w:shd w:val="clear" w:color="auto" w:fill="auto"/>
            <w:vAlign w:val="bottom"/>
          </w:tcPr>
          <w:p w:rsidR="002D4E84" w:rsidRPr="002C6B5C" w:rsidRDefault="002D4E84" w:rsidP="002D4E84">
            <w:pPr>
              <w:jc w:val="right"/>
            </w:pPr>
            <w:r w:rsidRPr="002C6B5C">
              <w:t>5 486,8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Амбулаторная помощь</w:t>
            </w:r>
          </w:p>
        </w:tc>
        <w:tc>
          <w:tcPr>
            <w:tcW w:w="1056" w:type="dxa"/>
            <w:shd w:val="clear" w:color="auto" w:fill="auto"/>
            <w:noWrap/>
            <w:vAlign w:val="bottom"/>
          </w:tcPr>
          <w:p w:rsidR="002D4E84" w:rsidRPr="002C6B5C" w:rsidRDefault="002D4E84" w:rsidP="002D4E84">
            <w:r w:rsidRPr="002C6B5C">
              <w:t>0902</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350,0</w:t>
            </w:r>
          </w:p>
        </w:tc>
        <w:tc>
          <w:tcPr>
            <w:tcW w:w="1418" w:type="dxa"/>
            <w:shd w:val="clear" w:color="auto" w:fill="auto"/>
            <w:vAlign w:val="bottom"/>
          </w:tcPr>
          <w:p w:rsidR="002D4E84" w:rsidRPr="002C6B5C" w:rsidRDefault="002D4E84" w:rsidP="002D4E84">
            <w:pPr>
              <w:jc w:val="right"/>
            </w:pPr>
            <w:r w:rsidRPr="002C6B5C">
              <w:t>355,0</w:t>
            </w:r>
          </w:p>
        </w:tc>
        <w:tc>
          <w:tcPr>
            <w:tcW w:w="1417" w:type="dxa"/>
            <w:shd w:val="clear" w:color="auto" w:fill="auto"/>
            <w:vAlign w:val="bottom"/>
          </w:tcPr>
          <w:p w:rsidR="002D4E84" w:rsidRPr="002C6B5C" w:rsidRDefault="002D4E84" w:rsidP="002D4E84">
            <w:pPr>
              <w:jc w:val="right"/>
            </w:pPr>
            <w:r w:rsidRPr="002C6B5C">
              <w:t>345,5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"Создание благоприятных условий в целях привлечения медицинских работников для работы в медицинских организациях" подпрограммы "Улучшение кадрового потенциала медицинских организаций" муниципальной программы города Шахты "Развитие здравоохранения" (Субсидии бюджетным учреждениям)</w:t>
            </w:r>
          </w:p>
        </w:tc>
        <w:tc>
          <w:tcPr>
            <w:tcW w:w="1056" w:type="dxa"/>
            <w:shd w:val="clear" w:color="auto" w:fill="auto"/>
            <w:noWrap/>
            <w:vAlign w:val="bottom"/>
          </w:tcPr>
          <w:p w:rsidR="002D4E84" w:rsidRPr="002C6B5C" w:rsidRDefault="002D4E84" w:rsidP="002D4E84">
            <w:r w:rsidRPr="002C6B5C">
              <w:t>0902</w:t>
            </w:r>
          </w:p>
        </w:tc>
        <w:tc>
          <w:tcPr>
            <w:tcW w:w="1457" w:type="dxa"/>
            <w:shd w:val="clear" w:color="auto" w:fill="auto"/>
            <w:noWrap/>
            <w:vAlign w:val="bottom"/>
          </w:tcPr>
          <w:p w:rsidR="002D4E84" w:rsidRPr="002C6B5C" w:rsidRDefault="002D4E84" w:rsidP="002D4E84">
            <w:r w:rsidRPr="002C6B5C">
              <w:t>0150300590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350,0</w:t>
            </w:r>
          </w:p>
        </w:tc>
        <w:tc>
          <w:tcPr>
            <w:tcW w:w="1418" w:type="dxa"/>
            <w:shd w:val="clear" w:color="auto" w:fill="auto"/>
            <w:vAlign w:val="bottom"/>
          </w:tcPr>
          <w:p w:rsidR="002D4E84" w:rsidRPr="002C6B5C" w:rsidRDefault="002D4E84" w:rsidP="002D4E84">
            <w:pPr>
              <w:jc w:val="right"/>
            </w:pPr>
            <w:r w:rsidRPr="002C6B5C">
              <w:t>355,0</w:t>
            </w:r>
          </w:p>
        </w:tc>
        <w:tc>
          <w:tcPr>
            <w:tcW w:w="1417" w:type="dxa"/>
            <w:shd w:val="clear" w:color="auto" w:fill="auto"/>
            <w:vAlign w:val="bottom"/>
          </w:tcPr>
          <w:p w:rsidR="002D4E84" w:rsidRPr="002C6B5C" w:rsidRDefault="002D4E84" w:rsidP="002D4E84">
            <w:pPr>
              <w:jc w:val="right"/>
            </w:pPr>
            <w:r w:rsidRPr="002C6B5C">
              <w:t>345,5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Другие вопросы в области здравоохранения</w:t>
            </w:r>
          </w:p>
        </w:tc>
        <w:tc>
          <w:tcPr>
            <w:tcW w:w="1056" w:type="dxa"/>
            <w:shd w:val="clear" w:color="auto" w:fill="auto"/>
            <w:noWrap/>
            <w:vAlign w:val="bottom"/>
          </w:tcPr>
          <w:p w:rsidR="002D4E84" w:rsidRPr="002C6B5C" w:rsidRDefault="002D4E84" w:rsidP="002D4E84">
            <w:r w:rsidRPr="002C6B5C">
              <w:t>0909</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13 828,5</w:t>
            </w:r>
          </w:p>
        </w:tc>
        <w:tc>
          <w:tcPr>
            <w:tcW w:w="1418" w:type="dxa"/>
            <w:shd w:val="clear" w:color="auto" w:fill="auto"/>
            <w:vAlign w:val="bottom"/>
          </w:tcPr>
          <w:p w:rsidR="002D4E84" w:rsidRPr="002C6B5C" w:rsidRDefault="002D4E84" w:rsidP="002D4E84">
            <w:pPr>
              <w:jc w:val="right"/>
            </w:pPr>
            <w:r w:rsidRPr="002C6B5C">
              <w:t>13 334,9</w:t>
            </w:r>
          </w:p>
        </w:tc>
        <w:tc>
          <w:tcPr>
            <w:tcW w:w="1417" w:type="dxa"/>
            <w:shd w:val="clear" w:color="auto" w:fill="auto"/>
            <w:vAlign w:val="bottom"/>
          </w:tcPr>
          <w:p w:rsidR="002D4E84" w:rsidRPr="002C6B5C" w:rsidRDefault="002D4E84" w:rsidP="002D4E84">
            <w:pPr>
              <w:jc w:val="right"/>
            </w:pPr>
            <w:r w:rsidRPr="002C6B5C">
              <w:t>13 549,0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основного мероприятия "Профилактика ВИЧ, вирусных гепатитов B и C" подпрограммы "Профилактика заболеваний и формирование здорового образа жизни. Развитие первичной медико-санитарной помощи"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0909</w:t>
            </w:r>
          </w:p>
        </w:tc>
        <w:tc>
          <w:tcPr>
            <w:tcW w:w="1457" w:type="dxa"/>
            <w:shd w:val="clear" w:color="auto" w:fill="auto"/>
            <w:noWrap/>
            <w:vAlign w:val="bottom"/>
          </w:tcPr>
          <w:p w:rsidR="002D4E84" w:rsidRPr="002C6B5C" w:rsidRDefault="002D4E84" w:rsidP="002D4E84">
            <w:r w:rsidRPr="002C6B5C">
              <w:t>0110599990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95,0</w:t>
            </w:r>
          </w:p>
        </w:tc>
        <w:tc>
          <w:tcPr>
            <w:tcW w:w="1418" w:type="dxa"/>
            <w:shd w:val="clear" w:color="auto" w:fill="auto"/>
            <w:vAlign w:val="bottom"/>
          </w:tcPr>
          <w:p w:rsidR="002D4E84" w:rsidRPr="002C6B5C" w:rsidRDefault="002D4E84" w:rsidP="002D4E84">
            <w:pPr>
              <w:jc w:val="right"/>
            </w:pPr>
            <w:r w:rsidRPr="002C6B5C">
              <w:t>95,0</w:t>
            </w:r>
          </w:p>
        </w:tc>
        <w:tc>
          <w:tcPr>
            <w:tcW w:w="1417" w:type="dxa"/>
            <w:shd w:val="clear" w:color="auto" w:fill="auto"/>
            <w:vAlign w:val="bottom"/>
          </w:tcPr>
          <w:p w:rsidR="002D4E84" w:rsidRPr="002C6B5C" w:rsidRDefault="002D4E84" w:rsidP="002D4E84">
            <w:pPr>
              <w:jc w:val="right"/>
            </w:pPr>
            <w:r w:rsidRPr="002C6B5C">
              <w:t>95,0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w:t>
            </w:r>
            <w:r w:rsidRPr="002C6B5C">
              <w:rPr>
                <w:sz w:val="20"/>
                <w:szCs w:val="20"/>
              </w:rPr>
              <w:lastRenderedPageBreak/>
              <w:t>(Расходы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lastRenderedPageBreak/>
              <w:t>0909</w:t>
            </w:r>
          </w:p>
        </w:tc>
        <w:tc>
          <w:tcPr>
            <w:tcW w:w="1457" w:type="dxa"/>
            <w:shd w:val="clear" w:color="auto" w:fill="auto"/>
            <w:noWrap/>
            <w:vAlign w:val="bottom"/>
          </w:tcPr>
          <w:p w:rsidR="002D4E84" w:rsidRPr="002C6B5C" w:rsidRDefault="002D4E84" w:rsidP="002D4E84">
            <w:r w:rsidRPr="002C6B5C">
              <w:t>0160100110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4 325,3</w:t>
            </w:r>
          </w:p>
        </w:tc>
        <w:tc>
          <w:tcPr>
            <w:tcW w:w="1418" w:type="dxa"/>
            <w:shd w:val="clear" w:color="auto" w:fill="auto"/>
            <w:vAlign w:val="bottom"/>
          </w:tcPr>
          <w:p w:rsidR="002D4E84" w:rsidRPr="002C6B5C" w:rsidRDefault="002D4E84" w:rsidP="002D4E84">
            <w:pPr>
              <w:jc w:val="right"/>
            </w:pPr>
            <w:r w:rsidRPr="002C6B5C">
              <w:t>4 325,3</w:t>
            </w:r>
          </w:p>
        </w:tc>
        <w:tc>
          <w:tcPr>
            <w:tcW w:w="1417" w:type="dxa"/>
            <w:shd w:val="clear" w:color="auto" w:fill="auto"/>
            <w:vAlign w:val="bottom"/>
          </w:tcPr>
          <w:p w:rsidR="002D4E84" w:rsidRPr="002C6B5C" w:rsidRDefault="002D4E84" w:rsidP="002D4E84">
            <w:pPr>
              <w:jc w:val="right"/>
            </w:pPr>
            <w:r w:rsidRPr="002C6B5C">
              <w:t>4 448,8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0909</w:t>
            </w:r>
          </w:p>
        </w:tc>
        <w:tc>
          <w:tcPr>
            <w:tcW w:w="1457" w:type="dxa"/>
            <w:shd w:val="clear" w:color="auto" w:fill="auto"/>
            <w:noWrap/>
            <w:vAlign w:val="bottom"/>
          </w:tcPr>
          <w:p w:rsidR="002D4E84" w:rsidRPr="002C6B5C" w:rsidRDefault="002D4E84" w:rsidP="002D4E84">
            <w:r w:rsidRPr="002C6B5C">
              <w:t>0160100190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708,8</w:t>
            </w:r>
          </w:p>
        </w:tc>
        <w:tc>
          <w:tcPr>
            <w:tcW w:w="1418" w:type="dxa"/>
            <w:shd w:val="clear" w:color="auto" w:fill="auto"/>
            <w:vAlign w:val="bottom"/>
          </w:tcPr>
          <w:p w:rsidR="002D4E84" w:rsidRPr="002C6B5C" w:rsidRDefault="002D4E84" w:rsidP="002D4E84">
            <w:pPr>
              <w:jc w:val="right"/>
            </w:pPr>
            <w:r w:rsidRPr="002C6B5C">
              <w:t>721,4</w:t>
            </w:r>
          </w:p>
        </w:tc>
        <w:tc>
          <w:tcPr>
            <w:tcW w:w="1417" w:type="dxa"/>
            <w:shd w:val="clear" w:color="auto" w:fill="auto"/>
            <w:vAlign w:val="bottom"/>
          </w:tcPr>
          <w:p w:rsidR="002D4E84" w:rsidRPr="002C6B5C" w:rsidRDefault="002D4E84" w:rsidP="002D4E84">
            <w:pPr>
              <w:jc w:val="right"/>
            </w:pPr>
            <w:r w:rsidRPr="002C6B5C">
              <w:t>735,1</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0909</w:t>
            </w:r>
          </w:p>
        </w:tc>
        <w:tc>
          <w:tcPr>
            <w:tcW w:w="1457" w:type="dxa"/>
            <w:shd w:val="clear" w:color="auto" w:fill="auto"/>
            <w:noWrap/>
            <w:vAlign w:val="bottom"/>
          </w:tcPr>
          <w:p w:rsidR="002D4E84" w:rsidRPr="002C6B5C" w:rsidRDefault="002D4E84" w:rsidP="002D4E84">
            <w:r w:rsidRPr="002C6B5C">
              <w:t>0160100590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2 567,6</w:t>
            </w:r>
          </w:p>
        </w:tc>
        <w:tc>
          <w:tcPr>
            <w:tcW w:w="1418" w:type="dxa"/>
            <w:shd w:val="clear" w:color="auto" w:fill="auto"/>
            <w:vAlign w:val="bottom"/>
          </w:tcPr>
          <w:p w:rsidR="002D4E84" w:rsidRPr="002C6B5C" w:rsidRDefault="002D4E84" w:rsidP="002D4E84">
            <w:pPr>
              <w:jc w:val="right"/>
            </w:pPr>
            <w:r w:rsidRPr="002C6B5C">
              <w:t>2 567,6</w:t>
            </w:r>
          </w:p>
        </w:tc>
        <w:tc>
          <w:tcPr>
            <w:tcW w:w="1417" w:type="dxa"/>
            <w:shd w:val="clear" w:color="auto" w:fill="auto"/>
            <w:vAlign w:val="bottom"/>
          </w:tcPr>
          <w:p w:rsidR="002D4E84" w:rsidRPr="002C6B5C" w:rsidRDefault="002D4E84" w:rsidP="002D4E84">
            <w:pPr>
              <w:jc w:val="right"/>
            </w:pPr>
            <w:r w:rsidRPr="002C6B5C">
              <w:t>2 646,5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0909</w:t>
            </w:r>
          </w:p>
        </w:tc>
        <w:tc>
          <w:tcPr>
            <w:tcW w:w="1457" w:type="dxa"/>
            <w:shd w:val="clear" w:color="auto" w:fill="auto"/>
            <w:noWrap/>
            <w:vAlign w:val="bottom"/>
          </w:tcPr>
          <w:p w:rsidR="002D4E84" w:rsidRPr="002C6B5C" w:rsidRDefault="002D4E84" w:rsidP="002D4E84">
            <w:r w:rsidRPr="002C6B5C">
              <w:t>0160100590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230,4</w:t>
            </w:r>
          </w:p>
        </w:tc>
        <w:tc>
          <w:tcPr>
            <w:tcW w:w="1418" w:type="dxa"/>
            <w:shd w:val="clear" w:color="auto" w:fill="auto"/>
            <w:vAlign w:val="bottom"/>
          </w:tcPr>
          <w:p w:rsidR="002D4E84" w:rsidRPr="002C6B5C" w:rsidRDefault="002D4E84" w:rsidP="002D4E84">
            <w:pPr>
              <w:jc w:val="right"/>
            </w:pPr>
            <w:r w:rsidRPr="002C6B5C">
              <w:t>230,4</w:t>
            </w:r>
          </w:p>
        </w:tc>
        <w:tc>
          <w:tcPr>
            <w:tcW w:w="1417" w:type="dxa"/>
            <w:shd w:val="clear" w:color="auto" w:fill="auto"/>
            <w:vAlign w:val="bottom"/>
          </w:tcPr>
          <w:p w:rsidR="002D4E84" w:rsidRPr="002C6B5C" w:rsidRDefault="002D4E84" w:rsidP="002D4E84">
            <w:pPr>
              <w:jc w:val="right"/>
            </w:pPr>
            <w:r w:rsidRPr="002C6B5C">
              <w:t>230,4</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Мероприятия по диспансеризации муниципальных служащих города Шахты в рамках основного мероприятия </w:t>
            </w:r>
            <w:r w:rsidRPr="002C6B5C">
              <w:rPr>
                <w:sz w:val="20"/>
                <w:szCs w:val="20"/>
              </w:rPr>
              <w:lastRenderedPageBreak/>
              <w:t>"Обеспечение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0909</w:t>
            </w:r>
          </w:p>
        </w:tc>
        <w:tc>
          <w:tcPr>
            <w:tcW w:w="1457" w:type="dxa"/>
            <w:shd w:val="clear" w:color="auto" w:fill="auto"/>
            <w:noWrap/>
            <w:vAlign w:val="bottom"/>
          </w:tcPr>
          <w:p w:rsidR="002D4E84" w:rsidRPr="002C6B5C" w:rsidRDefault="002D4E84" w:rsidP="002D4E84">
            <w:r w:rsidRPr="002C6B5C">
              <w:t>0160128640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18,1</w:t>
            </w:r>
          </w:p>
        </w:tc>
        <w:tc>
          <w:tcPr>
            <w:tcW w:w="1418" w:type="dxa"/>
            <w:shd w:val="clear" w:color="auto" w:fill="auto"/>
            <w:vAlign w:val="bottom"/>
          </w:tcPr>
          <w:p w:rsidR="002D4E84" w:rsidRPr="002C6B5C" w:rsidRDefault="002D4E84" w:rsidP="002D4E84">
            <w:pPr>
              <w:jc w:val="right"/>
            </w:pPr>
            <w:r w:rsidRPr="002C6B5C">
              <w:t>18,1</w:t>
            </w:r>
          </w:p>
        </w:tc>
        <w:tc>
          <w:tcPr>
            <w:tcW w:w="1417" w:type="dxa"/>
            <w:shd w:val="clear" w:color="auto" w:fill="auto"/>
            <w:vAlign w:val="bottom"/>
          </w:tcPr>
          <w:p w:rsidR="002D4E84" w:rsidRPr="002C6B5C" w:rsidRDefault="002D4E84" w:rsidP="002D4E84">
            <w:pPr>
              <w:jc w:val="right"/>
            </w:pPr>
            <w:r w:rsidRPr="002C6B5C">
              <w:t>18,1</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основного мероприятия "Обеспечение деятельности Департамента здравоохранения города Шахты" подпрограммы "Реализация функций и целей Департамента здравоохранения города Шахты" муниципальной программы города Шахты "Развитие здравоохранения" (Уплата налогов, сборов и иных платежей)</w:t>
            </w:r>
          </w:p>
        </w:tc>
        <w:tc>
          <w:tcPr>
            <w:tcW w:w="1056" w:type="dxa"/>
            <w:shd w:val="clear" w:color="auto" w:fill="auto"/>
            <w:noWrap/>
            <w:vAlign w:val="bottom"/>
          </w:tcPr>
          <w:p w:rsidR="002D4E84" w:rsidRPr="002C6B5C" w:rsidRDefault="002D4E84" w:rsidP="002D4E84">
            <w:r w:rsidRPr="002C6B5C">
              <w:t>0909</w:t>
            </w:r>
          </w:p>
        </w:tc>
        <w:tc>
          <w:tcPr>
            <w:tcW w:w="1457" w:type="dxa"/>
            <w:shd w:val="clear" w:color="auto" w:fill="auto"/>
            <w:noWrap/>
            <w:vAlign w:val="bottom"/>
          </w:tcPr>
          <w:p w:rsidR="002D4E84" w:rsidRPr="002C6B5C" w:rsidRDefault="002D4E84" w:rsidP="002D4E84">
            <w:r w:rsidRPr="002C6B5C">
              <w:t>0160199990</w:t>
            </w:r>
          </w:p>
        </w:tc>
        <w:tc>
          <w:tcPr>
            <w:tcW w:w="709" w:type="dxa"/>
            <w:shd w:val="clear" w:color="auto" w:fill="auto"/>
            <w:noWrap/>
            <w:vAlign w:val="bottom"/>
          </w:tcPr>
          <w:p w:rsidR="002D4E84" w:rsidRPr="002C6B5C" w:rsidRDefault="002D4E84" w:rsidP="002D4E84">
            <w:r w:rsidRPr="002C6B5C">
              <w:t>850</w:t>
            </w:r>
          </w:p>
        </w:tc>
        <w:tc>
          <w:tcPr>
            <w:tcW w:w="1456" w:type="dxa"/>
            <w:shd w:val="clear" w:color="auto" w:fill="auto"/>
            <w:vAlign w:val="bottom"/>
          </w:tcPr>
          <w:p w:rsidR="002D4E84" w:rsidRPr="002C6B5C" w:rsidRDefault="002D4E84" w:rsidP="002D4E84">
            <w:pPr>
              <w:jc w:val="right"/>
            </w:pPr>
            <w:r w:rsidRPr="002C6B5C">
              <w:t>39,7</w:t>
            </w:r>
          </w:p>
        </w:tc>
        <w:tc>
          <w:tcPr>
            <w:tcW w:w="1418" w:type="dxa"/>
            <w:shd w:val="clear" w:color="auto" w:fill="auto"/>
            <w:vAlign w:val="bottom"/>
          </w:tcPr>
          <w:p w:rsidR="002D4E84" w:rsidRPr="002C6B5C" w:rsidRDefault="002D4E84" w:rsidP="002D4E84">
            <w:pPr>
              <w:jc w:val="right"/>
            </w:pPr>
            <w:r w:rsidRPr="002C6B5C">
              <w:t>38,2</w:t>
            </w:r>
          </w:p>
        </w:tc>
        <w:tc>
          <w:tcPr>
            <w:tcW w:w="1417" w:type="dxa"/>
            <w:shd w:val="clear" w:color="auto" w:fill="auto"/>
            <w:vAlign w:val="bottom"/>
          </w:tcPr>
          <w:p w:rsidR="002D4E84" w:rsidRPr="002C6B5C" w:rsidRDefault="002D4E84" w:rsidP="002D4E84">
            <w:pPr>
              <w:jc w:val="right"/>
            </w:pPr>
            <w:r w:rsidRPr="002C6B5C">
              <w:t>36,2</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основного мероприятия "Осуществление санитарно-эпидемиологического благополучия населения" подпрограммы "Реализация функций и целей Департамента здравоохранения города Шахты" муниципальной программы города Шахты "Развитие здравоохранения"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0909</w:t>
            </w:r>
          </w:p>
        </w:tc>
        <w:tc>
          <w:tcPr>
            <w:tcW w:w="1457" w:type="dxa"/>
            <w:shd w:val="clear" w:color="auto" w:fill="auto"/>
            <w:noWrap/>
            <w:vAlign w:val="bottom"/>
          </w:tcPr>
          <w:p w:rsidR="002D4E84" w:rsidRPr="002C6B5C" w:rsidRDefault="002D4E84" w:rsidP="002D4E84">
            <w:r w:rsidRPr="002C6B5C">
              <w:t>0160399990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5 338,9</w:t>
            </w:r>
          </w:p>
        </w:tc>
        <w:tc>
          <w:tcPr>
            <w:tcW w:w="1418" w:type="dxa"/>
            <w:shd w:val="clear" w:color="auto" w:fill="auto"/>
            <w:vAlign w:val="bottom"/>
          </w:tcPr>
          <w:p w:rsidR="002D4E84" w:rsidRPr="002C6B5C" w:rsidRDefault="002D4E84" w:rsidP="002D4E84">
            <w:pPr>
              <w:jc w:val="right"/>
            </w:pPr>
            <w:r w:rsidRPr="002C6B5C">
              <w:t>5 338,9</w:t>
            </w:r>
          </w:p>
        </w:tc>
        <w:tc>
          <w:tcPr>
            <w:tcW w:w="1417" w:type="dxa"/>
            <w:shd w:val="clear" w:color="auto" w:fill="auto"/>
            <w:vAlign w:val="bottom"/>
          </w:tcPr>
          <w:p w:rsidR="002D4E84" w:rsidRPr="002C6B5C" w:rsidRDefault="002D4E84" w:rsidP="002D4E84">
            <w:pPr>
              <w:jc w:val="right"/>
            </w:pPr>
            <w:r w:rsidRPr="002C6B5C">
              <w:t>5 338,9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Социальная политика</w:t>
            </w:r>
          </w:p>
        </w:tc>
        <w:tc>
          <w:tcPr>
            <w:tcW w:w="1056" w:type="dxa"/>
            <w:shd w:val="clear" w:color="auto" w:fill="auto"/>
            <w:noWrap/>
            <w:vAlign w:val="bottom"/>
          </w:tcPr>
          <w:p w:rsidR="002D4E84" w:rsidRPr="002C6B5C" w:rsidRDefault="002D4E84" w:rsidP="002D4E84">
            <w:r w:rsidRPr="002C6B5C">
              <w:t>10</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1 516 888,7</w:t>
            </w:r>
          </w:p>
        </w:tc>
        <w:tc>
          <w:tcPr>
            <w:tcW w:w="1418" w:type="dxa"/>
            <w:shd w:val="clear" w:color="auto" w:fill="auto"/>
            <w:vAlign w:val="bottom"/>
          </w:tcPr>
          <w:p w:rsidR="002D4E84" w:rsidRPr="002C6B5C" w:rsidRDefault="002D4E84" w:rsidP="002D4E84">
            <w:pPr>
              <w:jc w:val="right"/>
            </w:pPr>
            <w:r w:rsidRPr="002C6B5C">
              <w:t>1 634 719,8</w:t>
            </w:r>
          </w:p>
        </w:tc>
        <w:tc>
          <w:tcPr>
            <w:tcW w:w="1417" w:type="dxa"/>
            <w:shd w:val="clear" w:color="auto" w:fill="auto"/>
            <w:vAlign w:val="bottom"/>
          </w:tcPr>
          <w:p w:rsidR="002D4E84" w:rsidRPr="002C6B5C" w:rsidRDefault="002D4E84" w:rsidP="002D4E84">
            <w:pPr>
              <w:jc w:val="right"/>
            </w:pPr>
            <w:r w:rsidRPr="002C6B5C">
              <w:t>1 635 146,5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Пенсионное обеспечение</w:t>
            </w:r>
          </w:p>
        </w:tc>
        <w:tc>
          <w:tcPr>
            <w:tcW w:w="1056" w:type="dxa"/>
            <w:shd w:val="clear" w:color="auto" w:fill="auto"/>
            <w:noWrap/>
            <w:vAlign w:val="bottom"/>
          </w:tcPr>
          <w:p w:rsidR="002D4E84" w:rsidRPr="002C6B5C" w:rsidRDefault="002D4E84" w:rsidP="002D4E84">
            <w:r w:rsidRPr="002C6B5C">
              <w:t>1001</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23 465,0</w:t>
            </w:r>
          </w:p>
        </w:tc>
        <w:tc>
          <w:tcPr>
            <w:tcW w:w="1418" w:type="dxa"/>
            <w:shd w:val="clear" w:color="auto" w:fill="auto"/>
            <w:vAlign w:val="bottom"/>
          </w:tcPr>
          <w:p w:rsidR="002D4E84" w:rsidRPr="002C6B5C" w:rsidRDefault="002D4E84" w:rsidP="002D4E84">
            <w:pPr>
              <w:jc w:val="right"/>
            </w:pPr>
            <w:r w:rsidRPr="002C6B5C">
              <w:t>23 602,8</w:t>
            </w:r>
          </w:p>
        </w:tc>
        <w:tc>
          <w:tcPr>
            <w:tcW w:w="1417" w:type="dxa"/>
            <w:shd w:val="clear" w:color="auto" w:fill="auto"/>
            <w:vAlign w:val="bottom"/>
          </w:tcPr>
          <w:p w:rsidR="002D4E84" w:rsidRPr="002C6B5C" w:rsidRDefault="002D4E84" w:rsidP="002D4E84">
            <w:pPr>
              <w:jc w:val="right"/>
            </w:pPr>
            <w:r w:rsidRPr="002C6B5C">
              <w:t>23 765,6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основного мероприятия "Доплаты в соответствии с положением о муниципальной службе"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1001</w:t>
            </w:r>
          </w:p>
        </w:tc>
        <w:tc>
          <w:tcPr>
            <w:tcW w:w="1457" w:type="dxa"/>
            <w:shd w:val="clear" w:color="auto" w:fill="auto"/>
            <w:noWrap/>
            <w:vAlign w:val="bottom"/>
          </w:tcPr>
          <w:p w:rsidR="002D4E84" w:rsidRPr="002C6B5C" w:rsidRDefault="002D4E84" w:rsidP="002D4E84">
            <w:r w:rsidRPr="002C6B5C">
              <w:t>0410299990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242,4</w:t>
            </w:r>
          </w:p>
        </w:tc>
        <w:tc>
          <w:tcPr>
            <w:tcW w:w="1418" w:type="dxa"/>
            <w:shd w:val="clear" w:color="auto" w:fill="auto"/>
            <w:vAlign w:val="bottom"/>
          </w:tcPr>
          <w:p w:rsidR="002D4E84" w:rsidRPr="002C6B5C" w:rsidRDefault="002D4E84" w:rsidP="002D4E84">
            <w:pPr>
              <w:jc w:val="right"/>
            </w:pPr>
            <w:r w:rsidRPr="002C6B5C">
              <w:t>243,8</w:t>
            </w:r>
          </w:p>
        </w:tc>
        <w:tc>
          <w:tcPr>
            <w:tcW w:w="1417" w:type="dxa"/>
            <w:shd w:val="clear" w:color="auto" w:fill="auto"/>
            <w:vAlign w:val="bottom"/>
          </w:tcPr>
          <w:p w:rsidR="002D4E84" w:rsidRPr="002C6B5C" w:rsidRDefault="002D4E84" w:rsidP="002D4E84">
            <w:pPr>
              <w:jc w:val="right"/>
            </w:pPr>
            <w:r w:rsidRPr="002C6B5C">
              <w:t>245,5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Реализация направления </w:t>
            </w:r>
            <w:r w:rsidRPr="002C6B5C">
              <w:rPr>
                <w:sz w:val="20"/>
                <w:szCs w:val="20"/>
              </w:rPr>
              <w:lastRenderedPageBreak/>
              <w:t>расходов в рамках основного мероприятия "Доплаты в соответствии с положением о муниципальной службе"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lastRenderedPageBreak/>
              <w:t>1001</w:t>
            </w:r>
          </w:p>
        </w:tc>
        <w:tc>
          <w:tcPr>
            <w:tcW w:w="1457" w:type="dxa"/>
            <w:shd w:val="clear" w:color="auto" w:fill="auto"/>
            <w:noWrap/>
            <w:vAlign w:val="bottom"/>
          </w:tcPr>
          <w:p w:rsidR="002D4E84" w:rsidRPr="002C6B5C" w:rsidRDefault="002D4E84" w:rsidP="002D4E84">
            <w:r w:rsidRPr="002C6B5C">
              <w:t>0410299990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23 222,6</w:t>
            </w:r>
          </w:p>
        </w:tc>
        <w:tc>
          <w:tcPr>
            <w:tcW w:w="1418" w:type="dxa"/>
            <w:shd w:val="clear" w:color="auto" w:fill="auto"/>
            <w:vAlign w:val="bottom"/>
          </w:tcPr>
          <w:p w:rsidR="002D4E84" w:rsidRPr="002C6B5C" w:rsidRDefault="002D4E84" w:rsidP="002D4E84">
            <w:pPr>
              <w:jc w:val="right"/>
            </w:pPr>
            <w:r w:rsidRPr="002C6B5C">
              <w:t>23 359,0</w:t>
            </w:r>
          </w:p>
        </w:tc>
        <w:tc>
          <w:tcPr>
            <w:tcW w:w="1417" w:type="dxa"/>
            <w:shd w:val="clear" w:color="auto" w:fill="auto"/>
            <w:vAlign w:val="bottom"/>
          </w:tcPr>
          <w:p w:rsidR="002D4E84" w:rsidRPr="002C6B5C" w:rsidRDefault="002D4E84" w:rsidP="002D4E84">
            <w:pPr>
              <w:jc w:val="right"/>
            </w:pPr>
            <w:r w:rsidRPr="002C6B5C">
              <w:t>23 520,1</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Социальное обслуживание населения</w:t>
            </w:r>
          </w:p>
        </w:tc>
        <w:tc>
          <w:tcPr>
            <w:tcW w:w="1056" w:type="dxa"/>
            <w:shd w:val="clear" w:color="auto" w:fill="auto"/>
            <w:noWrap/>
            <w:vAlign w:val="bottom"/>
          </w:tcPr>
          <w:p w:rsidR="002D4E84" w:rsidRPr="002C6B5C" w:rsidRDefault="002D4E84" w:rsidP="002D4E84">
            <w:r w:rsidRPr="002C6B5C">
              <w:t>1002</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91 624,8</w:t>
            </w:r>
          </w:p>
        </w:tc>
        <w:tc>
          <w:tcPr>
            <w:tcW w:w="1418" w:type="dxa"/>
            <w:shd w:val="clear" w:color="auto" w:fill="auto"/>
            <w:vAlign w:val="bottom"/>
          </w:tcPr>
          <w:p w:rsidR="002D4E84" w:rsidRPr="002C6B5C" w:rsidRDefault="002D4E84" w:rsidP="002D4E84">
            <w:pPr>
              <w:jc w:val="right"/>
            </w:pPr>
            <w:r w:rsidRPr="002C6B5C">
              <w:t>94 256,1</w:t>
            </w:r>
          </w:p>
        </w:tc>
        <w:tc>
          <w:tcPr>
            <w:tcW w:w="1417" w:type="dxa"/>
            <w:shd w:val="clear" w:color="auto" w:fill="auto"/>
            <w:vAlign w:val="bottom"/>
          </w:tcPr>
          <w:p w:rsidR="002D4E84" w:rsidRPr="002C6B5C" w:rsidRDefault="002D4E84" w:rsidP="002D4E84">
            <w:pPr>
              <w:jc w:val="right"/>
            </w:pPr>
            <w:r w:rsidRPr="002C6B5C">
              <w:t>94 307,2</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подведомственных учреждений социального обслуживания" подпрограммы "Старшее поколение" муниципальной программы города Шахты "Социальная поддержка и социальное обслуживание населения" (Субсидии бюджетным учреждениям)</w:t>
            </w:r>
          </w:p>
        </w:tc>
        <w:tc>
          <w:tcPr>
            <w:tcW w:w="1056" w:type="dxa"/>
            <w:shd w:val="clear" w:color="auto" w:fill="auto"/>
            <w:noWrap/>
            <w:vAlign w:val="bottom"/>
          </w:tcPr>
          <w:p w:rsidR="002D4E84" w:rsidRPr="002C6B5C" w:rsidRDefault="002D4E84" w:rsidP="002D4E84">
            <w:r w:rsidRPr="002C6B5C">
              <w:t>1002</w:t>
            </w:r>
          </w:p>
        </w:tc>
        <w:tc>
          <w:tcPr>
            <w:tcW w:w="1457" w:type="dxa"/>
            <w:shd w:val="clear" w:color="auto" w:fill="auto"/>
            <w:noWrap/>
            <w:vAlign w:val="bottom"/>
          </w:tcPr>
          <w:p w:rsidR="002D4E84" w:rsidRPr="002C6B5C" w:rsidRDefault="002D4E84" w:rsidP="002D4E84">
            <w:r w:rsidRPr="002C6B5C">
              <w:t>0430100590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1 633,2</w:t>
            </w:r>
          </w:p>
        </w:tc>
        <w:tc>
          <w:tcPr>
            <w:tcW w:w="1418" w:type="dxa"/>
            <w:shd w:val="clear" w:color="auto" w:fill="auto"/>
            <w:vAlign w:val="bottom"/>
          </w:tcPr>
          <w:p w:rsidR="002D4E84" w:rsidRPr="002C6B5C" w:rsidRDefault="002D4E84" w:rsidP="002D4E84">
            <w:pPr>
              <w:jc w:val="right"/>
            </w:pPr>
            <w:r w:rsidRPr="002C6B5C">
              <w:t>1 686,8</w:t>
            </w:r>
          </w:p>
        </w:tc>
        <w:tc>
          <w:tcPr>
            <w:tcW w:w="1417" w:type="dxa"/>
            <w:shd w:val="clear" w:color="auto" w:fill="auto"/>
            <w:vAlign w:val="bottom"/>
          </w:tcPr>
          <w:p w:rsidR="002D4E84" w:rsidRPr="002C6B5C" w:rsidRDefault="002D4E84" w:rsidP="002D4E84">
            <w:pPr>
              <w:jc w:val="right"/>
            </w:pPr>
            <w:r w:rsidRPr="002C6B5C">
              <w:t>1 737,9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государственных полномочий в сфере социального обслуживания, предусмотренных пунктами 2, 3, 4 и 5 части 1 и частью 1.1 статьи 6 Областного закона от 3 сентября 2014 года № 222-ЗС "О социальном обслуживании граждан в Ростовской области" в рамках основного мероприятия "Обеспечение деятельности подведомственных учреждений социального обслуживания" подпрограммы "Старшее поколение" муниципальной программы города Шахты "Социальная поддержка и социальное обслуживание населения" (Субсидии бюджетным учреждениям)</w:t>
            </w:r>
          </w:p>
        </w:tc>
        <w:tc>
          <w:tcPr>
            <w:tcW w:w="1056" w:type="dxa"/>
            <w:shd w:val="clear" w:color="auto" w:fill="auto"/>
            <w:noWrap/>
            <w:vAlign w:val="bottom"/>
          </w:tcPr>
          <w:p w:rsidR="002D4E84" w:rsidRPr="002C6B5C" w:rsidRDefault="002D4E84" w:rsidP="002D4E84">
            <w:r w:rsidRPr="002C6B5C">
              <w:t>1002</w:t>
            </w:r>
          </w:p>
        </w:tc>
        <w:tc>
          <w:tcPr>
            <w:tcW w:w="1457" w:type="dxa"/>
            <w:shd w:val="clear" w:color="auto" w:fill="auto"/>
            <w:noWrap/>
            <w:vAlign w:val="bottom"/>
          </w:tcPr>
          <w:p w:rsidR="002D4E84" w:rsidRPr="002C6B5C" w:rsidRDefault="002D4E84" w:rsidP="002D4E84">
            <w:r w:rsidRPr="002C6B5C">
              <w:t>0430172260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89 991,6</w:t>
            </w:r>
          </w:p>
        </w:tc>
        <w:tc>
          <w:tcPr>
            <w:tcW w:w="1418" w:type="dxa"/>
            <w:shd w:val="clear" w:color="auto" w:fill="auto"/>
            <w:vAlign w:val="bottom"/>
          </w:tcPr>
          <w:p w:rsidR="002D4E84" w:rsidRPr="002C6B5C" w:rsidRDefault="002D4E84" w:rsidP="002D4E84">
            <w:pPr>
              <w:jc w:val="right"/>
            </w:pPr>
            <w:r w:rsidRPr="002C6B5C">
              <w:t>92 569,3</w:t>
            </w:r>
          </w:p>
        </w:tc>
        <w:tc>
          <w:tcPr>
            <w:tcW w:w="1417" w:type="dxa"/>
            <w:shd w:val="clear" w:color="auto" w:fill="auto"/>
            <w:vAlign w:val="bottom"/>
          </w:tcPr>
          <w:p w:rsidR="002D4E84" w:rsidRPr="002C6B5C" w:rsidRDefault="002D4E84" w:rsidP="002D4E84">
            <w:pPr>
              <w:jc w:val="right"/>
            </w:pPr>
            <w:r w:rsidRPr="002C6B5C">
              <w:t>92 569,3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Социальное обеспечение населения</w:t>
            </w:r>
          </w:p>
        </w:tc>
        <w:tc>
          <w:tcPr>
            <w:tcW w:w="1056" w:type="dxa"/>
            <w:shd w:val="clear" w:color="auto" w:fill="auto"/>
            <w:noWrap/>
            <w:vAlign w:val="bottom"/>
          </w:tcPr>
          <w:p w:rsidR="002D4E84" w:rsidRPr="002C6B5C" w:rsidRDefault="002D4E84" w:rsidP="002D4E84">
            <w:r w:rsidRPr="002C6B5C">
              <w:t>1003</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998 343,2</w:t>
            </w:r>
          </w:p>
        </w:tc>
        <w:tc>
          <w:tcPr>
            <w:tcW w:w="1418" w:type="dxa"/>
            <w:shd w:val="clear" w:color="auto" w:fill="auto"/>
            <w:vAlign w:val="bottom"/>
          </w:tcPr>
          <w:p w:rsidR="002D4E84" w:rsidRPr="002C6B5C" w:rsidRDefault="002D4E84" w:rsidP="002D4E84">
            <w:pPr>
              <w:jc w:val="right"/>
            </w:pPr>
            <w:r w:rsidRPr="002C6B5C">
              <w:t>1 104 730,8</w:t>
            </w:r>
          </w:p>
        </w:tc>
        <w:tc>
          <w:tcPr>
            <w:tcW w:w="1417" w:type="dxa"/>
            <w:shd w:val="clear" w:color="auto" w:fill="auto"/>
            <w:vAlign w:val="bottom"/>
          </w:tcPr>
          <w:p w:rsidR="002D4E84" w:rsidRPr="002C6B5C" w:rsidRDefault="002D4E84" w:rsidP="002D4E84">
            <w:pPr>
              <w:jc w:val="right"/>
            </w:pPr>
            <w:r w:rsidRPr="002C6B5C">
              <w:t>1 104 730,8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w:t>
            </w:r>
            <w:r w:rsidRPr="002C6B5C">
              <w:rPr>
                <w:sz w:val="20"/>
                <w:szCs w:val="20"/>
              </w:rPr>
              <w:lastRenderedPageBreak/>
              <w:t>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1003</w:t>
            </w:r>
          </w:p>
        </w:tc>
        <w:tc>
          <w:tcPr>
            <w:tcW w:w="1457" w:type="dxa"/>
            <w:shd w:val="clear" w:color="auto" w:fill="auto"/>
            <w:noWrap/>
            <w:vAlign w:val="bottom"/>
          </w:tcPr>
          <w:p w:rsidR="002D4E84" w:rsidRPr="002C6B5C" w:rsidRDefault="002D4E84" w:rsidP="002D4E84">
            <w:r w:rsidRPr="002C6B5C">
              <w:t>0410151370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121,8</w:t>
            </w:r>
          </w:p>
        </w:tc>
        <w:tc>
          <w:tcPr>
            <w:tcW w:w="1418" w:type="dxa"/>
            <w:shd w:val="clear" w:color="auto" w:fill="auto"/>
            <w:vAlign w:val="bottom"/>
          </w:tcPr>
          <w:p w:rsidR="002D4E84" w:rsidRPr="002C6B5C" w:rsidRDefault="002D4E84" w:rsidP="002D4E84">
            <w:pPr>
              <w:jc w:val="right"/>
            </w:pPr>
            <w:r w:rsidRPr="002C6B5C">
              <w:t>121,8</w:t>
            </w:r>
          </w:p>
        </w:tc>
        <w:tc>
          <w:tcPr>
            <w:tcW w:w="1417" w:type="dxa"/>
            <w:shd w:val="clear" w:color="auto" w:fill="auto"/>
            <w:vAlign w:val="bottom"/>
          </w:tcPr>
          <w:p w:rsidR="002D4E84" w:rsidRPr="002C6B5C" w:rsidRDefault="002D4E84" w:rsidP="002D4E84">
            <w:pPr>
              <w:jc w:val="right"/>
            </w:pPr>
            <w:r w:rsidRPr="002C6B5C">
              <w:t>121,8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t>1003</w:t>
            </w:r>
          </w:p>
        </w:tc>
        <w:tc>
          <w:tcPr>
            <w:tcW w:w="1457" w:type="dxa"/>
            <w:shd w:val="clear" w:color="auto" w:fill="auto"/>
            <w:noWrap/>
            <w:vAlign w:val="bottom"/>
          </w:tcPr>
          <w:p w:rsidR="002D4E84" w:rsidRPr="002C6B5C" w:rsidRDefault="002D4E84" w:rsidP="002D4E84">
            <w:r w:rsidRPr="002C6B5C">
              <w:t>0410151370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8 117,9</w:t>
            </w:r>
          </w:p>
        </w:tc>
        <w:tc>
          <w:tcPr>
            <w:tcW w:w="1418" w:type="dxa"/>
            <w:shd w:val="clear" w:color="auto" w:fill="auto"/>
            <w:vAlign w:val="bottom"/>
          </w:tcPr>
          <w:p w:rsidR="002D4E84" w:rsidRPr="002C6B5C" w:rsidRDefault="002D4E84" w:rsidP="002D4E84">
            <w:pPr>
              <w:jc w:val="right"/>
            </w:pPr>
            <w:r w:rsidRPr="002C6B5C">
              <w:t>8 117,9</w:t>
            </w:r>
          </w:p>
        </w:tc>
        <w:tc>
          <w:tcPr>
            <w:tcW w:w="1417" w:type="dxa"/>
            <w:shd w:val="clear" w:color="auto" w:fill="auto"/>
            <w:vAlign w:val="bottom"/>
          </w:tcPr>
          <w:p w:rsidR="002D4E84" w:rsidRPr="002C6B5C" w:rsidRDefault="002D4E84" w:rsidP="002D4E84">
            <w:pPr>
              <w:jc w:val="right"/>
            </w:pPr>
            <w:r w:rsidRPr="002C6B5C">
              <w:t>8 117,9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1003</w:t>
            </w:r>
          </w:p>
        </w:tc>
        <w:tc>
          <w:tcPr>
            <w:tcW w:w="1457" w:type="dxa"/>
            <w:shd w:val="clear" w:color="auto" w:fill="auto"/>
            <w:noWrap/>
            <w:vAlign w:val="bottom"/>
          </w:tcPr>
          <w:p w:rsidR="002D4E84" w:rsidRPr="002C6B5C" w:rsidRDefault="002D4E84" w:rsidP="002D4E84">
            <w:r w:rsidRPr="002C6B5C">
              <w:t>0410152200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179,0</w:t>
            </w:r>
          </w:p>
        </w:tc>
        <w:tc>
          <w:tcPr>
            <w:tcW w:w="1418" w:type="dxa"/>
            <w:shd w:val="clear" w:color="auto" w:fill="auto"/>
            <w:vAlign w:val="bottom"/>
          </w:tcPr>
          <w:p w:rsidR="002D4E84" w:rsidRPr="002C6B5C" w:rsidRDefault="002D4E84" w:rsidP="002D4E84">
            <w:pPr>
              <w:jc w:val="right"/>
            </w:pPr>
            <w:r w:rsidRPr="002C6B5C">
              <w:t>179,0</w:t>
            </w:r>
          </w:p>
        </w:tc>
        <w:tc>
          <w:tcPr>
            <w:tcW w:w="1417" w:type="dxa"/>
            <w:shd w:val="clear" w:color="auto" w:fill="auto"/>
            <w:vAlign w:val="bottom"/>
          </w:tcPr>
          <w:p w:rsidR="002D4E84" w:rsidRPr="002C6B5C" w:rsidRDefault="002D4E84" w:rsidP="002D4E84">
            <w:pPr>
              <w:jc w:val="right"/>
            </w:pPr>
            <w:r w:rsidRPr="002C6B5C">
              <w:t>179,0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lastRenderedPageBreak/>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t>1003</w:t>
            </w:r>
          </w:p>
        </w:tc>
        <w:tc>
          <w:tcPr>
            <w:tcW w:w="1457" w:type="dxa"/>
            <w:shd w:val="clear" w:color="auto" w:fill="auto"/>
            <w:noWrap/>
            <w:vAlign w:val="bottom"/>
          </w:tcPr>
          <w:p w:rsidR="002D4E84" w:rsidRPr="002C6B5C" w:rsidRDefault="002D4E84" w:rsidP="002D4E84">
            <w:r w:rsidRPr="002C6B5C">
              <w:t>0410152200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11 935,1</w:t>
            </w:r>
          </w:p>
        </w:tc>
        <w:tc>
          <w:tcPr>
            <w:tcW w:w="1418" w:type="dxa"/>
            <w:shd w:val="clear" w:color="auto" w:fill="auto"/>
            <w:vAlign w:val="bottom"/>
          </w:tcPr>
          <w:p w:rsidR="002D4E84" w:rsidRPr="002C6B5C" w:rsidRDefault="002D4E84" w:rsidP="002D4E84">
            <w:pPr>
              <w:jc w:val="right"/>
            </w:pPr>
            <w:r w:rsidRPr="002C6B5C">
              <w:t>11 935,1</w:t>
            </w:r>
          </w:p>
        </w:tc>
        <w:tc>
          <w:tcPr>
            <w:tcW w:w="1417" w:type="dxa"/>
            <w:shd w:val="clear" w:color="auto" w:fill="auto"/>
            <w:vAlign w:val="bottom"/>
          </w:tcPr>
          <w:p w:rsidR="002D4E84" w:rsidRPr="002C6B5C" w:rsidRDefault="002D4E84" w:rsidP="002D4E84">
            <w:pPr>
              <w:jc w:val="right"/>
            </w:pPr>
            <w:r w:rsidRPr="002C6B5C">
              <w:t>11 935,1</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Оплата жилищно-коммунальных услуг отдельным категориям граждан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1003</w:t>
            </w:r>
          </w:p>
        </w:tc>
        <w:tc>
          <w:tcPr>
            <w:tcW w:w="1457" w:type="dxa"/>
            <w:shd w:val="clear" w:color="auto" w:fill="auto"/>
            <w:noWrap/>
            <w:vAlign w:val="bottom"/>
          </w:tcPr>
          <w:p w:rsidR="002D4E84" w:rsidRPr="002C6B5C" w:rsidRDefault="002D4E84" w:rsidP="002D4E84">
            <w:r w:rsidRPr="002C6B5C">
              <w:t>0410152500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3 443,2</w:t>
            </w:r>
          </w:p>
        </w:tc>
        <w:tc>
          <w:tcPr>
            <w:tcW w:w="1418" w:type="dxa"/>
            <w:shd w:val="clear" w:color="auto" w:fill="auto"/>
            <w:vAlign w:val="bottom"/>
          </w:tcPr>
          <w:p w:rsidR="002D4E84" w:rsidRPr="002C6B5C" w:rsidRDefault="002D4E84" w:rsidP="002D4E84">
            <w:pPr>
              <w:jc w:val="right"/>
            </w:pPr>
            <w:r w:rsidRPr="002C6B5C">
              <w:t>3 442,8</w:t>
            </w:r>
          </w:p>
        </w:tc>
        <w:tc>
          <w:tcPr>
            <w:tcW w:w="1417" w:type="dxa"/>
            <w:shd w:val="clear" w:color="auto" w:fill="auto"/>
            <w:vAlign w:val="bottom"/>
          </w:tcPr>
          <w:p w:rsidR="002D4E84" w:rsidRPr="002C6B5C" w:rsidRDefault="002D4E84" w:rsidP="002D4E84">
            <w:pPr>
              <w:jc w:val="right"/>
            </w:pPr>
            <w:r w:rsidRPr="002C6B5C">
              <w:t>3 442,8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Оплата жилищно-коммунальных услуг отдельным категориям граждан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t>1003</w:t>
            </w:r>
          </w:p>
        </w:tc>
        <w:tc>
          <w:tcPr>
            <w:tcW w:w="1457" w:type="dxa"/>
            <w:shd w:val="clear" w:color="auto" w:fill="auto"/>
            <w:noWrap/>
            <w:vAlign w:val="bottom"/>
          </w:tcPr>
          <w:p w:rsidR="002D4E84" w:rsidRPr="002C6B5C" w:rsidRDefault="002D4E84" w:rsidP="002D4E84">
            <w:r w:rsidRPr="002C6B5C">
              <w:t>0410152500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229 547,9</w:t>
            </w:r>
          </w:p>
        </w:tc>
        <w:tc>
          <w:tcPr>
            <w:tcW w:w="1418" w:type="dxa"/>
            <w:shd w:val="clear" w:color="auto" w:fill="auto"/>
            <w:vAlign w:val="bottom"/>
          </w:tcPr>
          <w:p w:rsidR="002D4E84" w:rsidRPr="002C6B5C" w:rsidRDefault="002D4E84" w:rsidP="002D4E84">
            <w:pPr>
              <w:jc w:val="right"/>
            </w:pPr>
            <w:r w:rsidRPr="002C6B5C">
              <w:t>229 521,5</w:t>
            </w:r>
          </w:p>
        </w:tc>
        <w:tc>
          <w:tcPr>
            <w:tcW w:w="1417" w:type="dxa"/>
            <w:shd w:val="clear" w:color="auto" w:fill="auto"/>
            <w:vAlign w:val="bottom"/>
          </w:tcPr>
          <w:p w:rsidR="002D4E84" w:rsidRPr="002C6B5C" w:rsidRDefault="002D4E84" w:rsidP="002D4E84">
            <w:pPr>
              <w:jc w:val="right"/>
            </w:pPr>
            <w:r w:rsidRPr="002C6B5C">
              <w:t>229 521,5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Осуществление полномочий по предоставлению мер </w:t>
            </w:r>
            <w:r w:rsidRPr="002C6B5C">
              <w:rPr>
                <w:sz w:val="20"/>
                <w:szCs w:val="20"/>
              </w:rPr>
              <w:lastRenderedPageBreak/>
              <w:t>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1003</w:t>
            </w:r>
          </w:p>
        </w:tc>
        <w:tc>
          <w:tcPr>
            <w:tcW w:w="1457" w:type="dxa"/>
            <w:shd w:val="clear" w:color="auto" w:fill="auto"/>
            <w:noWrap/>
            <w:vAlign w:val="bottom"/>
          </w:tcPr>
          <w:p w:rsidR="002D4E84" w:rsidRPr="002C6B5C" w:rsidRDefault="002D4E84" w:rsidP="002D4E84">
            <w:r w:rsidRPr="002C6B5C">
              <w:t>0410172050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3 051,5</w:t>
            </w:r>
          </w:p>
        </w:tc>
        <w:tc>
          <w:tcPr>
            <w:tcW w:w="1418" w:type="dxa"/>
            <w:shd w:val="clear" w:color="auto" w:fill="auto"/>
            <w:vAlign w:val="bottom"/>
          </w:tcPr>
          <w:p w:rsidR="002D4E84" w:rsidRPr="002C6B5C" w:rsidRDefault="002D4E84" w:rsidP="002D4E84">
            <w:pPr>
              <w:jc w:val="right"/>
            </w:pPr>
            <w:r w:rsidRPr="002C6B5C">
              <w:t>3 145,5</w:t>
            </w:r>
          </w:p>
        </w:tc>
        <w:tc>
          <w:tcPr>
            <w:tcW w:w="1417" w:type="dxa"/>
            <w:shd w:val="clear" w:color="auto" w:fill="auto"/>
            <w:vAlign w:val="bottom"/>
          </w:tcPr>
          <w:p w:rsidR="002D4E84" w:rsidRPr="002C6B5C" w:rsidRDefault="002D4E84" w:rsidP="002D4E84">
            <w:pPr>
              <w:jc w:val="right"/>
            </w:pPr>
            <w:r w:rsidRPr="002C6B5C">
              <w:t>3 145,5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w:t>
            </w:r>
            <w:r w:rsidRPr="002C6B5C">
              <w:rPr>
                <w:sz w:val="20"/>
                <w:szCs w:val="20"/>
              </w:rPr>
              <w:lastRenderedPageBreak/>
              <w:t>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lastRenderedPageBreak/>
              <w:t>1003</w:t>
            </w:r>
          </w:p>
        </w:tc>
        <w:tc>
          <w:tcPr>
            <w:tcW w:w="1457" w:type="dxa"/>
            <w:shd w:val="clear" w:color="auto" w:fill="auto"/>
            <w:noWrap/>
            <w:vAlign w:val="bottom"/>
          </w:tcPr>
          <w:p w:rsidR="002D4E84" w:rsidRPr="002C6B5C" w:rsidRDefault="002D4E84" w:rsidP="002D4E84">
            <w:r w:rsidRPr="002C6B5C">
              <w:t>0410172050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227 911,4</w:t>
            </w:r>
          </w:p>
        </w:tc>
        <w:tc>
          <w:tcPr>
            <w:tcW w:w="1418" w:type="dxa"/>
            <w:shd w:val="clear" w:color="auto" w:fill="auto"/>
            <w:vAlign w:val="bottom"/>
          </w:tcPr>
          <w:p w:rsidR="002D4E84" w:rsidRPr="002C6B5C" w:rsidRDefault="002D4E84" w:rsidP="002D4E84">
            <w:pPr>
              <w:jc w:val="right"/>
            </w:pPr>
            <w:r w:rsidRPr="002C6B5C">
              <w:t>250 017,2</w:t>
            </w:r>
          </w:p>
        </w:tc>
        <w:tc>
          <w:tcPr>
            <w:tcW w:w="1417" w:type="dxa"/>
            <w:shd w:val="clear" w:color="auto" w:fill="auto"/>
            <w:vAlign w:val="bottom"/>
          </w:tcPr>
          <w:p w:rsidR="002D4E84" w:rsidRPr="002C6B5C" w:rsidRDefault="002D4E84" w:rsidP="002D4E84">
            <w:pPr>
              <w:jc w:val="right"/>
            </w:pPr>
            <w:r w:rsidRPr="002C6B5C">
              <w:t>250 017,2</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t>1003</w:t>
            </w:r>
          </w:p>
        </w:tc>
        <w:tc>
          <w:tcPr>
            <w:tcW w:w="1457" w:type="dxa"/>
            <w:shd w:val="clear" w:color="auto" w:fill="auto"/>
            <w:noWrap/>
            <w:vAlign w:val="bottom"/>
          </w:tcPr>
          <w:p w:rsidR="002D4E84" w:rsidRPr="002C6B5C" w:rsidRDefault="002D4E84" w:rsidP="002D4E84">
            <w:r w:rsidRPr="002C6B5C">
              <w:t>0410172060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2 954,0</w:t>
            </w:r>
          </w:p>
        </w:tc>
        <w:tc>
          <w:tcPr>
            <w:tcW w:w="1418" w:type="dxa"/>
            <w:shd w:val="clear" w:color="auto" w:fill="auto"/>
            <w:vAlign w:val="bottom"/>
          </w:tcPr>
          <w:p w:rsidR="002D4E84" w:rsidRPr="002C6B5C" w:rsidRDefault="002D4E84" w:rsidP="002D4E84">
            <w:pPr>
              <w:jc w:val="right"/>
            </w:pPr>
            <w:r w:rsidRPr="002C6B5C">
              <w:t>2 969,7</w:t>
            </w:r>
          </w:p>
        </w:tc>
        <w:tc>
          <w:tcPr>
            <w:tcW w:w="1417" w:type="dxa"/>
            <w:shd w:val="clear" w:color="auto" w:fill="auto"/>
            <w:vAlign w:val="bottom"/>
          </w:tcPr>
          <w:p w:rsidR="002D4E84" w:rsidRPr="002C6B5C" w:rsidRDefault="002D4E84" w:rsidP="002D4E84">
            <w:pPr>
              <w:jc w:val="right"/>
            </w:pPr>
            <w:r w:rsidRPr="002C6B5C">
              <w:t>2 969,7</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1003</w:t>
            </w:r>
          </w:p>
        </w:tc>
        <w:tc>
          <w:tcPr>
            <w:tcW w:w="1457" w:type="dxa"/>
            <w:shd w:val="clear" w:color="auto" w:fill="auto"/>
            <w:noWrap/>
            <w:vAlign w:val="bottom"/>
          </w:tcPr>
          <w:p w:rsidR="002D4E84" w:rsidRPr="002C6B5C" w:rsidRDefault="002D4E84" w:rsidP="002D4E84">
            <w:r w:rsidRPr="002C6B5C">
              <w:t>0410172070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68,6</w:t>
            </w:r>
          </w:p>
        </w:tc>
        <w:tc>
          <w:tcPr>
            <w:tcW w:w="1418" w:type="dxa"/>
            <w:shd w:val="clear" w:color="auto" w:fill="auto"/>
            <w:vAlign w:val="bottom"/>
          </w:tcPr>
          <w:p w:rsidR="002D4E84" w:rsidRPr="002C6B5C" w:rsidRDefault="002D4E84" w:rsidP="002D4E84">
            <w:pPr>
              <w:jc w:val="right"/>
            </w:pPr>
            <w:r w:rsidRPr="002C6B5C">
              <w:t>70,9</w:t>
            </w:r>
          </w:p>
        </w:tc>
        <w:tc>
          <w:tcPr>
            <w:tcW w:w="1417" w:type="dxa"/>
            <w:shd w:val="clear" w:color="auto" w:fill="auto"/>
            <w:vAlign w:val="bottom"/>
          </w:tcPr>
          <w:p w:rsidR="002D4E84" w:rsidRPr="002C6B5C" w:rsidRDefault="002D4E84" w:rsidP="002D4E84">
            <w:pPr>
              <w:jc w:val="right"/>
            </w:pPr>
            <w:r w:rsidRPr="002C6B5C">
              <w:t>70,9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Осуществление полномочий по предоставлению мер </w:t>
            </w:r>
            <w:r w:rsidRPr="002C6B5C">
              <w:rPr>
                <w:sz w:val="20"/>
                <w:szCs w:val="20"/>
              </w:rPr>
              <w:lastRenderedPageBreak/>
              <w:t>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lastRenderedPageBreak/>
              <w:t>1003</w:t>
            </w:r>
          </w:p>
        </w:tc>
        <w:tc>
          <w:tcPr>
            <w:tcW w:w="1457" w:type="dxa"/>
            <w:shd w:val="clear" w:color="auto" w:fill="auto"/>
            <w:noWrap/>
            <w:vAlign w:val="bottom"/>
          </w:tcPr>
          <w:p w:rsidR="002D4E84" w:rsidRPr="002C6B5C" w:rsidRDefault="002D4E84" w:rsidP="002D4E84">
            <w:r w:rsidRPr="002C6B5C">
              <w:t>0410172070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5 153,8</w:t>
            </w:r>
          </w:p>
        </w:tc>
        <w:tc>
          <w:tcPr>
            <w:tcW w:w="1418" w:type="dxa"/>
            <w:shd w:val="clear" w:color="auto" w:fill="auto"/>
            <w:vAlign w:val="bottom"/>
          </w:tcPr>
          <w:p w:rsidR="002D4E84" w:rsidRPr="002C6B5C" w:rsidRDefault="002D4E84" w:rsidP="002D4E84">
            <w:pPr>
              <w:jc w:val="right"/>
            </w:pPr>
            <w:r w:rsidRPr="002C6B5C">
              <w:t>5 324,4</w:t>
            </w:r>
          </w:p>
        </w:tc>
        <w:tc>
          <w:tcPr>
            <w:tcW w:w="1417" w:type="dxa"/>
            <w:shd w:val="clear" w:color="auto" w:fill="auto"/>
            <w:vAlign w:val="bottom"/>
          </w:tcPr>
          <w:p w:rsidR="002D4E84" w:rsidRPr="002C6B5C" w:rsidRDefault="002D4E84" w:rsidP="002D4E84">
            <w:pPr>
              <w:jc w:val="right"/>
            </w:pPr>
            <w:r w:rsidRPr="002C6B5C">
              <w:t>5 324,4</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1003</w:t>
            </w:r>
          </w:p>
        </w:tc>
        <w:tc>
          <w:tcPr>
            <w:tcW w:w="1457" w:type="dxa"/>
            <w:shd w:val="clear" w:color="auto" w:fill="auto"/>
            <w:noWrap/>
            <w:vAlign w:val="bottom"/>
          </w:tcPr>
          <w:p w:rsidR="002D4E84" w:rsidRPr="002C6B5C" w:rsidRDefault="002D4E84" w:rsidP="002D4E84">
            <w:r w:rsidRPr="002C6B5C">
              <w:t>0410172080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575,1</w:t>
            </w:r>
          </w:p>
        </w:tc>
        <w:tc>
          <w:tcPr>
            <w:tcW w:w="1418" w:type="dxa"/>
            <w:shd w:val="clear" w:color="auto" w:fill="auto"/>
            <w:vAlign w:val="bottom"/>
          </w:tcPr>
          <w:p w:rsidR="002D4E84" w:rsidRPr="002C6B5C" w:rsidRDefault="002D4E84" w:rsidP="002D4E84">
            <w:pPr>
              <w:jc w:val="right"/>
            </w:pPr>
            <w:r w:rsidRPr="002C6B5C">
              <w:t>592,3</w:t>
            </w:r>
          </w:p>
        </w:tc>
        <w:tc>
          <w:tcPr>
            <w:tcW w:w="1417" w:type="dxa"/>
            <w:shd w:val="clear" w:color="auto" w:fill="auto"/>
            <w:vAlign w:val="bottom"/>
          </w:tcPr>
          <w:p w:rsidR="002D4E84" w:rsidRPr="002C6B5C" w:rsidRDefault="002D4E84" w:rsidP="002D4E84">
            <w:pPr>
              <w:jc w:val="right"/>
            </w:pPr>
            <w:r w:rsidRPr="002C6B5C">
              <w:t>592,3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lastRenderedPageBreak/>
              <w:t>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t>1003</w:t>
            </w:r>
          </w:p>
        </w:tc>
        <w:tc>
          <w:tcPr>
            <w:tcW w:w="1457" w:type="dxa"/>
            <w:shd w:val="clear" w:color="auto" w:fill="auto"/>
            <w:noWrap/>
            <w:vAlign w:val="bottom"/>
          </w:tcPr>
          <w:p w:rsidR="002D4E84" w:rsidRPr="002C6B5C" w:rsidRDefault="002D4E84" w:rsidP="002D4E84">
            <w:r w:rsidRPr="002C6B5C">
              <w:t>0410172080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47 186,2</w:t>
            </w:r>
          </w:p>
        </w:tc>
        <w:tc>
          <w:tcPr>
            <w:tcW w:w="1418" w:type="dxa"/>
            <w:shd w:val="clear" w:color="auto" w:fill="auto"/>
            <w:vAlign w:val="bottom"/>
          </w:tcPr>
          <w:p w:rsidR="002D4E84" w:rsidRPr="002C6B5C" w:rsidRDefault="002D4E84" w:rsidP="002D4E84">
            <w:pPr>
              <w:jc w:val="right"/>
            </w:pPr>
            <w:r w:rsidRPr="002C6B5C">
              <w:t>48 649,0</w:t>
            </w:r>
          </w:p>
        </w:tc>
        <w:tc>
          <w:tcPr>
            <w:tcW w:w="1417" w:type="dxa"/>
            <w:shd w:val="clear" w:color="auto" w:fill="auto"/>
            <w:vAlign w:val="bottom"/>
          </w:tcPr>
          <w:p w:rsidR="002D4E84" w:rsidRPr="002C6B5C" w:rsidRDefault="002D4E84" w:rsidP="002D4E84">
            <w:pPr>
              <w:jc w:val="right"/>
            </w:pPr>
            <w:r w:rsidRPr="002C6B5C">
              <w:t>48 649,0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1003</w:t>
            </w:r>
          </w:p>
        </w:tc>
        <w:tc>
          <w:tcPr>
            <w:tcW w:w="1457" w:type="dxa"/>
            <w:shd w:val="clear" w:color="auto" w:fill="auto"/>
            <w:noWrap/>
            <w:vAlign w:val="bottom"/>
          </w:tcPr>
          <w:p w:rsidR="002D4E84" w:rsidRPr="002C6B5C" w:rsidRDefault="002D4E84" w:rsidP="002D4E84">
            <w:r w:rsidRPr="002C6B5C">
              <w:t>0410172100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4 013,4</w:t>
            </w:r>
          </w:p>
        </w:tc>
        <w:tc>
          <w:tcPr>
            <w:tcW w:w="1418" w:type="dxa"/>
            <w:shd w:val="clear" w:color="auto" w:fill="auto"/>
            <w:vAlign w:val="bottom"/>
          </w:tcPr>
          <w:p w:rsidR="002D4E84" w:rsidRPr="002C6B5C" w:rsidRDefault="002D4E84" w:rsidP="002D4E84">
            <w:pPr>
              <w:jc w:val="right"/>
            </w:pPr>
            <w:r w:rsidRPr="002C6B5C">
              <w:t>4 156,9</w:t>
            </w:r>
          </w:p>
        </w:tc>
        <w:tc>
          <w:tcPr>
            <w:tcW w:w="1417" w:type="dxa"/>
            <w:shd w:val="clear" w:color="auto" w:fill="auto"/>
            <w:vAlign w:val="bottom"/>
          </w:tcPr>
          <w:p w:rsidR="002D4E84" w:rsidRPr="002C6B5C" w:rsidRDefault="002D4E84" w:rsidP="002D4E84">
            <w:pPr>
              <w:jc w:val="right"/>
            </w:pPr>
            <w:r w:rsidRPr="002C6B5C">
              <w:t>4 156,9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Осуществление полномочий по предоставлению гражданам в целях оказания социальной поддержки субсидий на оплату жилых помещений и коммунальных </w:t>
            </w:r>
            <w:r w:rsidRPr="002C6B5C">
              <w:rPr>
                <w:sz w:val="20"/>
                <w:szCs w:val="20"/>
              </w:rPr>
              <w:lastRenderedPageBreak/>
              <w:t>услуг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lastRenderedPageBreak/>
              <w:t>1003</w:t>
            </w:r>
          </w:p>
        </w:tc>
        <w:tc>
          <w:tcPr>
            <w:tcW w:w="1457" w:type="dxa"/>
            <w:shd w:val="clear" w:color="auto" w:fill="auto"/>
            <w:noWrap/>
            <w:vAlign w:val="bottom"/>
          </w:tcPr>
          <w:p w:rsidR="002D4E84" w:rsidRPr="002C6B5C" w:rsidRDefault="002D4E84" w:rsidP="002D4E84">
            <w:r w:rsidRPr="002C6B5C">
              <w:t>0410172100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267 669,0</w:t>
            </w:r>
          </w:p>
        </w:tc>
        <w:tc>
          <w:tcPr>
            <w:tcW w:w="1418" w:type="dxa"/>
            <w:shd w:val="clear" w:color="auto" w:fill="auto"/>
            <w:vAlign w:val="bottom"/>
          </w:tcPr>
          <w:p w:rsidR="002D4E84" w:rsidRPr="002C6B5C" w:rsidRDefault="002D4E84" w:rsidP="002D4E84">
            <w:pPr>
              <w:jc w:val="right"/>
            </w:pPr>
            <w:r w:rsidRPr="002C6B5C">
              <w:t>277 306,0</w:t>
            </w:r>
          </w:p>
        </w:tc>
        <w:tc>
          <w:tcPr>
            <w:tcW w:w="1417" w:type="dxa"/>
            <w:shd w:val="clear" w:color="auto" w:fill="auto"/>
            <w:vAlign w:val="bottom"/>
          </w:tcPr>
          <w:p w:rsidR="002D4E84" w:rsidRPr="002C6B5C" w:rsidRDefault="002D4E84" w:rsidP="002D4E84">
            <w:pPr>
              <w:jc w:val="right"/>
            </w:pPr>
            <w:r w:rsidRPr="002C6B5C">
              <w:t>277 306,0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предоставлению материальной и иной помощи для погребения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1003</w:t>
            </w:r>
          </w:p>
        </w:tc>
        <w:tc>
          <w:tcPr>
            <w:tcW w:w="1457" w:type="dxa"/>
            <w:shd w:val="clear" w:color="auto" w:fill="auto"/>
            <w:noWrap/>
            <w:vAlign w:val="bottom"/>
          </w:tcPr>
          <w:p w:rsidR="002D4E84" w:rsidRPr="002C6B5C" w:rsidRDefault="002D4E84" w:rsidP="002D4E84">
            <w:r w:rsidRPr="002C6B5C">
              <w:t>0410172120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546,0</w:t>
            </w:r>
          </w:p>
        </w:tc>
        <w:tc>
          <w:tcPr>
            <w:tcW w:w="1418" w:type="dxa"/>
            <w:shd w:val="clear" w:color="auto" w:fill="auto"/>
            <w:vAlign w:val="bottom"/>
          </w:tcPr>
          <w:p w:rsidR="002D4E84" w:rsidRPr="002C6B5C" w:rsidRDefault="002D4E84" w:rsidP="002D4E84">
            <w:pPr>
              <w:jc w:val="right"/>
            </w:pPr>
            <w:r w:rsidRPr="002C6B5C">
              <w:t>567,8</w:t>
            </w:r>
          </w:p>
        </w:tc>
        <w:tc>
          <w:tcPr>
            <w:tcW w:w="1417" w:type="dxa"/>
            <w:shd w:val="clear" w:color="auto" w:fill="auto"/>
            <w:vAlign w:val="bottom"/>
          </w:tcPr>
          <w:p w:rsidR="002D4E84" w:rsidRPr="002C6B5C" w:rsidRDefault="002D4E84" w:rsidP="002D4E84">
            <w:pPr>
              <w:jc w:val="right"/>
            </w:pPr>
            <w:r w:rsidRPr="002C6B5C">
              <w:t>567,8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предоставлению материальной и иной помощи для погребения в рамках основного мероприятия "Реализация государственных полномочий, переданных для осуществления в установленном порядке" подпрограммы "Социальная поддержка отдельных категорий граждан"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t>1003</w:t>
            </w:r>
          </w:p>
        </w:tc>
        <w:tc>
          <w:tcPr>
            <w:tcW w:w="1457" w:type="dxa"/>
            <w:shd w:val="clear" w:color="auto" w:fill="auto"/>
            <w:noWrap/>
            <w:vAlign w:val="bottom"/>
          </w:tcPr>
          <w:p w:rsidR="002D4E84" w:rsidRPr="002C6B5C" w:rsidRDefault="002D4E84" w:rsidP="002D4E84">
            <w:r w:rsidRPr="002C6B5C">
              <w:t>0410172120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2 233,9</w:t>
            </w:r>
          </w:p>
        </w:tc>
        <w:tc>
          <w:tcPr>
            <w:tcW w:w="1418" w:type="dxa"/>
            <w:shd w:val="clear" w:color="auto" w:fill="auto"/>
            <w:vAlign w:val="bottom"/>
          </w:tcPr>
          <w:p w:rsidR="002D4E84" w:rsidRPr="002C6B5C" w:rsidRDefault="002D4E84" w:rsidP="002D4E84">
            <w:pPr>
              <w:jc w:val="right"/>
            </w:pPr>
            <w:r w:rsidRPr="002C6B5C">
              <w:t>2 323,3</w:t>
            </w:r>
          </w:p>
        </w:tc>
        <w:tc>
          <w:tcPr>
            <w:tcW w:w="1417" w:type="dxa"/>
            <w:shd w:val="clear" w:color="auto" w:fill="auto"/>
            <w:vAlign w:val="bottom"/>
          </w:tcPr>
          <w:p w:rsidR="002D4E84" w:rsidRPr="002C6B5C" w:rsidRDefault="002D4E84" w:rsidP="002D4E84">
            <w:pPr>
              <w:jc w:val="right"/>
            </w:pPr>
            <w:r w:rsidRPr="002C6B5C">
              <w:t>2 323,3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Осуществление полномочий по предоставлению мер социальной поддержки детей из многодетных семей в рамках основного мероприятия "Реализация государственных полномочий, переданных для </w:t>
            </w:r>
            <w:r w:rsidRPr="002C6B5C">
              <w:rPr>
                <w:sz w:val="20"/>
                <w:szCs w:val="20"/>
              </w:rPr>
              <w:lastRenderedPageBreak/>
              <w:t>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1003</w:t>
            </w:r>
          </w:p>
        </w:tc>
        <w:tc>
          <w:tcPr>
            <w:tcW w:w="1457" w:type="dxa"/>
            <w:shd w:val="clear" w:color="auto" w:fill="auto"/>
            <w:noWrap/>
            <w:vAlign w:val="bottom"/>
          </w:tcPr>
          <w:p w:rsidR="002D4E84" w:rsidRPr="002C6B5C" w:rsidRDefault="002D4E84" w:rsidP="002D4E84">
            <w:r w:rsidRPr="002C6B5C">
              <w:t>0420172150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299,0</w:t>
            </w:r>
          </w:p>
        </w:tc>
        <w:tc>
          <w:tcPr>
            <w:tcW w:w="1418" w:type="dxa"/>
            <w:shd w:val="clear" w:color="auto" w:fill="auto"/>
            <w:vAlign w:val="bottom"/>
          </w:tcPr>
          <w:p w:rsidR="002D4E84" w:rsidRPr="002C6B5C" w:rsidRDefault="002D4E84" w:rsidP="002D4E84">
            <w:pPr>
              <w:jc w:val="right"/>
            </w:pPr>
            <w:r w:rsidRPr="002C6B5C">
              <w:t>310,9</w:t>
            </w:r>
          </w:p>
        </w:tc>
        <w:tc>
          <w:tcPr>
            <w:tcW w:w="1417" w:type="dxa"/>
            <w:shd w:val="clear" w:color="auto" w:fill="auto"/>
            <w:vAlign w:val="bottom"/>
          </w:tcPr>
          <w:p w:rsidR="002D4E84" w:rsidRPr="002C6B5C" w:rsidRDefault="002D4E84" w:rsidP="002D4E84">
            <w:pPr>
              <w:jc w:val="right"/>
            </w:pPr>
            <w:r w:rsidRPr="002C6B5C">
              <w:t>310,9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предоставлению мер социальной поддержки детей из многодетных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t>1003</w:t>
            </w:r>
          </w:p>
        </w:tc>
        <w:tc>
          <w:tcPr>
            <w:tcW w:w="1457" w:type="dxa"/>
            <w:shd w:val="clear" w:color="auto" w:fill="auto"/>
            <w:noWrap/>
            <w:vAlign w:val="bottom"/>
          </w:tcPr>
          <w:p w:rsidR="002D4E84" w:rsidRPr="002C6B5C" w:rsidRDefault="002D4E84" w:rsidP="002D4E84">
            <w:r w:rsidRPr="002C6B5C">
              <w:t>0420172150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19 936,8</w:t>
            </w:r>
          </w:p>
        </w:tc>
        <w:tc>
          <w:tcPr>
            <w:tcW w:w="1418" w:type="dxa"/>
            <w:shd w:val="clear" w:color="auto" w:fill="auto"/>
            <w:vAlign w:val="bottom"/>
          </w:tcPr>
          <w:p w:rsidR="002D4E84" w:rsidRPr="002C6B5C" w:rsidRDefault="002D4E84" w:rsidP="002D4E84">
            <w:pPr>
              <w:jc w:val="right"/>
            </w:pPr>
            <w:r w:rsidRPr="002C6B5C">
              <w:t>20 725,5</w:t>
            </w:r>
          </w:p>
        </w:tc>
        <w:tc>
          <w:tcPr>
            <w:tcW w:w="1417" w:type="dxa"/>
            <w:shd w:val="clear" w:color="auto" w:fill="auto"/>
            <w:vAlign w:val="bottom"/>
          </w:tcPr>
          <w:p w:rsidR="002D4E84" w:rsidRPr="002C6B5C" w:rsidRDefault="002D4E84" w:rsidP="002D4E84">
            <w:pPr>
              <w:jc w:val="right"/>
            </w:pPr>
            <w:r w:rsidRPr="002C6B5C">
              <w:t>20 725,5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предоставлению мер социальной поддержки детей первого-второго года жизни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1003</w:t>
            </w:r>
          </w:p>
        </w:tc>
        <w:tc>
          <w:tcPr>
            <w:tcW w:w="1457" w:type="dxa"/>
            <w:shd w:val="clear" w:color="auto" w:fill="auto"/>
            <w:noWrap/>
            <w:vAlign w:val="bottom"/>
          </w:tcPr>
          <w:p w:rsidR="002D4E84" w:rsidRPr="002C6B5C" w:rsidRDefault="002D4E84" w:rsidP="002D4E84">
            <w:r w:rsidRPr="002C6B5C">
              <w:t>0420172160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385,4</w:t>
            </w:r>
          </w:p>
        </w:tc>
        <w:tc>
          <w:tcPr>
            <w:tcW w:w="1418" w:type="dxa"/>
            <w:shd w:val="clear" w:color="auto" w:fill="auto"/>
            <w:vAlign w:val="bottom"/>
          </w:tcPr>
          <w:p w:rsidR="002D4E84" w:rsidRPr="002C6B5C" w:rsidRDefault="002D4E84" w:rsidP="002D4E84">
            <w:pPr>
              <w:jc w:val="right"/>
            </w:pPr>
            <w:r w:rsidRPr="002C6B5C">
              <w:t>400,3</w:t>
            </w:r>
          </w:p>
        </w:tc>
        <w:tc>
          <w:tcPr>
            <w:tcW w:w="1417" w:type="dxa"/>
            <w:shd w:val="clear" w:color="auto" w:fill="auto"/>
            <w:vAlign w:val="bottom"/>
          </w:tcPr>
          <w:p w:rsidR="002D4E84" w:rsidRPr="002C6B5C" w:rsidRDefault="002D4E84" w:rsidP="002D4E84">
            <w:pPr>
              <w:jc w:val="right"/>
            </w:pPr>
            <w:r w:rsidRPr="002C6B5C">
              <w:t>400,3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Осуществление полномочий по предоставлению мер социальной поддержки детей </w:t>
            </w:r>
            <w:r w:rsidRPr="002C6B5C">
              <w:rPr>
                <w:sz w:val="20"/>
                <w:szCs w:val="20"/>
              </w:rPr>
              <w:lastRenderedPageBreak/>
              <w:t>первого-второго года жизни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lastRenderedPageBreak/>
              <w:t>1003</w:t>
            </w:r>
          </w:p>
        </w:tc>
        <w:tc>
          <w:tcPr>
            <w:tcW w:w="1457" w:type="dxa"/>
            <w:shd w:val="clear" w:color="auto" w:fill="auto"/>
            <w:noWrap/>
            <w:vAlign w:val="bottom"/>
          </w:tcPr>
          <w:p w:rsidR="002D4E84" w:rsidRPr="002C6B5C" w:rsidRDefault="002D4E84" w:rsidP="002D4E84">
            <w:r w:rsidRPr="002C6B5C">
              <w:t>0420172160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25 690,7</w:t>
            </w:r>
          </w:p>
        </w:tc>
        <w:tc>
          <w:tcPr>
            <w:tcW w:w="1418" w:type="dxa"/>
            <w:shd w:val="clear" w:color="auto" w:fill="auto"/>
            <w:vAlign w:val="bottom"/>
          </w:tcPr>
          <w:p w:rsidR="002D4E84" w:rsidRPr="002C6B5C" w:rsidRDefault="002D4E84" w:rsidP="002D4E84">
            <w:pPr>
              <w:jc w:val="right"/>
            </w:pPr>
            <w:r w:rsidRPr="002C6B5C">
              <w:t>26 685,2</w:t>
            </w:r>
          </w:p>
        </w:tc>
        <w:tc>
          <w:tcPr>
            <w:tcW w:w="1417" w:type="dxa"/>
            <w:shd w:val="clear" w:color="auto" w:fill="auto"/>
            <w:vAlign w:val="bottom"/>
          </w:tcPr>
          <w:p w:rsidR="002D4E84" w:rsidRPr="002C6B5C" w:rsidRDefault="002D4E84" w:rsidP="002D4E84">
            <w:pPr>
              <w:jc w:val="right"/>
            </w:pPr>
            <w:r w:rsidRPr="002C6B5C">
              <w:t>26 685,2</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выплате пособия на ребенка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t>1003</w:t>
            </w:r>
          </w:p>
        </w:tc>
        <w:tc>
          <w:tcPr>
            <w:tcW w:w="1457" w:type="dxa"/>
            <w:shd w:val="clear" w:color="auto" w:fill="auto"/>
            <w:noWrap/>
            <w:vAlign w:val="bottom"/>
          </w:tcPr>
          <w:p w:rsidR="002D4E84" w:rsidRPr="002C6B5C" w:rsidRDefault="002D4E84" w:rsidP="002D4E84">
            <w:r w:rsidRPr="002C6B5C">
              <w:t>0420172170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83 510,1</w:t>
            </w:r>
          </w:p>
        </w:tc>
        <w:tc>
          <w:tcPr>
            <w:tcW w:w="1418" w:type="dxa"/>
            <w:shd w:val="clear" w:color="auto" w:fill="auto"/>
            <w:vAlign w:val="bottom"/>
          </w:tcPr>
          <w:p w:rsidR="002D4E84" w:rsidRPr="002C6B5C" w:rsidRDefault="002D4E84" w:rsidP="002D4E84">
            <w:pPr>
              <w:jc w:val="right"/>
            </w:pPr>
            <w:r w:rsidRPr="002C6B5C">
              <w:t>87 900,6</w:t>
            </w:r>
          </w:p>
        </w:tc>
        <w:tc>
          <w:tcPr>
            <w:tcW w:w="1417" w:type="dxa"/>
            <w:shd w:val="clear" w:color="auto" w:fill="auto"/>
            <w:vAlign w:val="bottom"/>
          </w:tcPr>
          <w:p w:rsidR="002D4E84" w:rsidRPr="002C6B5C" w:rsidRDefault="002D4E84" w:rsidP="002D4E84">
            <w:pPr>
              <w:jc w:val="right"/>
            </w:pPr>
            <w:r w:rsidRPr="002C6B5C">
              <w:t>87 900,6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w:t>
            </w:r>
            <w:r w:rsidRPr="002C6B5C">
              <w:rPr>
                <w:sz w:val="20"/>
                <w:szCs w:val="20"/>
              </w:rPr>
              <w:lastRenderedPageBreak/>
              <w:t>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1003</w:t>
            </w:r>
          </w:p>
        </w:tc>
        <w:tc>
          <w:tcPr>
            <w:tcW w:w="1457" w:type="dxa"/>
            <w:shd w:val="clear" w:color="auto" w:fill="auto"/>
            <w:noWrap/>
            <w:vAlign w:val="bottom"/>
          </w:tcPr>
          <w:p w:rsidR="002D4E84" w:rsidRPr="002C6B5C" w:rsidRDefault="002D4E84" w:rsidP="002D4E84">
            <w:r w:rsidRPr="002C6B5C">
              <w:t>0420172210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149,3</w:t>
            </w:r>
          </w:p>
        </w:tc>
        <w:tc>
          <w:tcPr>
            <w:tcW w:w="1418" w:type="dxa"/>
            <w:shd w:val="clear" w:color="auto" w:fill="auto"/>
            <w:vAlign w:val="bottom"/>
          </w:tcPr>
          <w:p w:rsidR="002D4E84" w:rsidRPr="002C6B5C" w:rsidRDefault="002D4E84" w:rsidP="002D4E84">
            <w:pPr>
              <w:jc w:val="right"/>
            </w:pPr>
            <w:r w:rsidRPr="002C6B5C">
              <w:t>149,3</w:t>
            </w:r>
          </w:p>
        </w:tc>
        <w:tc>
          <w:tcPr>
            <w:tcW w:w="1417" w:type="dxa"/>
            <w:shd w:val="clear" w:color="auto" w:fill="auto"/>
            <w:vAlign w:val="bottom"/>
          </w:tcPr>
          <w:p w:rsidR="002D4E84" w:rsidRPr="002C6B5C" w:rsidRDefault="002D4E84" w:rsidP="002D4E84">
            <w:pPr>
              <w:jc w:val="right"/>
            </w:pPr>
            <w:r w:rsidRPr="002C6B5C">
              <w:t>149,3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t>1003</w:t>
            </w:r>
          </w:p>
        </w:tc>
        <w:tc>
          <w:tcPr>
            <w:tcW w:w="1457" w:type="dxa"/>
            <w:shd w:val="clear" w:color="auto" w:fill="auto"/>
            <w:noWrap/>
            <w:vAlign w:val="bottom"/>
          </w:tcPr>
          <w:p w:rsidR="002D4E84" w:rsidRPr="002C6B5C" w:rsidRDefault="002D4E84" w:rsidP="002D4E84">
            <w:r w:rsidRPr="002C6B5C">
              <w:t>0420172210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9 956,1</w:t>
            </w:r>
          </w:p>
        </w:tc>
        <w:tc>
          <w:tcPr>
            <w:tcW w:w="1418" w:type="dxa"/>
            <w:shd w:val="clear" w:color="auto" w:fill="auto"/>
            <w:vAlign w:val="bottom"/>
          </w:tcPr>
          <w:p w:rsidR="002D4E84" w:rsidRPr="002C6B5C" w:rsidRDefault="002D4E84" w:rsidP="002D4E84">
            <w:pPr>
              <w:jc w:val="right"/>
            </w:pPr>
            <w:r w:rsidRPr="002C6B5C">
              <w:t>9 956,1</w:t>
            </w:r>
          </w:p>
        </w:tc>
        <w:tc>
          <w:tcPr>
            <w:tcW w:w="1417" w:type="dxa"/>
            <w:shd w:val="clear" w:color="auto" w:fill="auto"/>
            <w:vAlign w:val="bottom"/>
          </w:tcPr>
          <w:p w:rsidR="002D4E84" w:rsidRPr="002C6B5C" w:rsidRDefault="002D4E84" w:rsidP="002D4E84">
            <w:pPr>
              <w:jc w:val="right"/>
            </w:pPr>
            <w:r w:rsidRPr="002C6B5C">
              <w:t>9 956,1</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1003</w:t>
            </w:r>
          </w:p>
        </w:tc>
        <w:tc>
          <w:tcPr>
            <w:tcW w:w="1457" w:type="dxa"/>
            <w:shd w:val="clear" w:color="auto" w:fill="auto"/>
            <w:noWrap/>
            <w:vAlign w:val="bottom"/>
          </w:tcPr>
          <w:p w:rsidR="002D4E84" w:rsidRPr="002C6B5C" w:rsidRDefault="002D4E84" w:rsidP="002D4E84">
            <w:r w:rsidRPr="002C6B5C">
              <w:t>0420172240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13,8</w:t>
            </w:r>
          </w:p>
        </w:tc>
        <w:tc>
          <w:tcPr>
            <w:tcW w:w="1418" w:type="dxa"/>
            <w:shd w:val="clear" w:color="auto" w:fill="auto"/>
            <w:vAlign w:val="bottom"/>
          </w:tcPr>
          <w:p w:rsidR="002D4E84" w:rsidRPr="002C6B5C" w:rsidRDefault="002D4E84" w:rsidP="002D4E84">
            <w:pPr>
              <w:jc w:val="right"/>
            </w:pPr>
            <w:r w:rsidRPr="002C6B5C">
              <w:t>14,3</w:t>
            </w:r>
          </w:p>
        </w:tc>
        <w:tc>
          <w:tcPr>
            <w:tcW w:w="1417" w:type="dxa"/>
            <w:shd w:val="clear" w:color="auto" w:fill="auto"/>
            <w:vAlign w:val="bottom"/>
          </w:tcPr>
          <w:p w:rsidR="002D4E84" w:rsidRPr="002C6B5C" w:rsidRDefault="002D4E84" w:rsidP="002D4E84">
            <w:pPr>
              <w:jc w:val="right"/>
            </w:pPr>
            <w:r w:rsidRPr="002C6B5C">
              <w:t>14,3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Осуществление полномочий по предоставлению мер социальной поддержки беременных женщин из малоимущих семей, кормящих матерей и детей в </w:t>
            </w:r>
            <w:r w:rsidRPr="002C6B5C">
              <w:rPr>
                <w:sz w:val="20"/>
                <w:szCs w:val="20"/>
              </w:rPr>
              <w:lastRenderedPageBreak/>
              <w:t>возрасте до трех лет из малоимущих семей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lastRenderedPageBreak/>
              <w:t>1003</w:t>
            </w:r>
          </w:p>
        </w:tc>
        <w:tc>
          <w:tcPr>
            <w:tcW w:w="1457" w:type="dxa"/>
            <w:shd w:val="clear" w:color="auto" w:fill="auto"/>
            <w:noWrap/>
            <w:vAlign w:val="bottom"/>
          </w:tcPr>
          <w:p w:rsidR="002D4E84" w:rsidRPr="002C6B5C" w:rsidRDefault="002D4E84" w:rsidP="002D4E84">
            <w:r w:rsidRPr="002C6B5C">
              <w:t>0420172240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917,2</w:t>
            </w:r>
          </w:p>
        </w:tc>
        <w:tc>
          <w:tcPr>
            <w:tcW w:w="1418" w:type="dxa"/>
            <w:shd w:val="clear" w:color="auto" w:fill="auto"/>
            <w:vAlign w:val="bottom"/>
          </w:tcPr>
          <w:p w:rsidR="002D4E84" w:rsidRPr="002C6B5C" w:rsidRDefault="002D4E84" w:rsidP="002D4E84">
            <w:pPr>
              <w:jc w:val="right"/>
            </w:pPr>
            <w:r w:rsidRPr="002C6B5C">
              <w:t>955,3</w:t>
            </w:r>
          </w:p>
        </w:tc>
        <w:tc>
          <w:tcPr>
            <w:tcW w:w="1417" w:type="dxa"/>
            <w:shd w:val="clear" w:color="auto" w:fill="auto"/>
            <w:vAlign w:val="bottom"/>
          </w:tcPr>
          <w:p w:rsidR="002D4E84" w:rsidRPr="002C6B5C" w:rsidRDefault="002D4E84" w:rsidP="002D4E84">
            <w:pPr>
              <w:jc w:val="right"/>
            </w:pPr>
            <w:r w:rsidRPr="002C6B5C">
              <w:t>955,3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основного мероприятия "Выплата инвалидам компенсации страховых премий по договорам обязательного страхования гражданской ответственности владельцев транспортных средств" подпрограммы "Социальная интеграция инвалидов и других маломобильных групп населения в общество" муниципальной программы города Шахты "Доступная среда"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1003</w:t>
            </w:r>
          </w:p>
        </w:tc>
        <w:tc>
          <w:tcPr>
            <w:tcW w:w="1457" w:type="dxa"/>
            <w:shd w:val="clear" w:color="auto" w:fill="auto"/>
            <w:noWrap/>
            <w:vAlign w:val="bottom"/>
          </w:tcPr>
          <w:p w:rsidR="002D4E84" w:rsidRPr="002C6B5C" w:rsidRDefault="002D4E84" w:rsidP="002D4E84">
            <w:r w:rsidRPr="002C6B5C">
              <w:t>0510452800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1,5</w:t>
            </w:r>
          </w:p>
        </w:tc>
        <w:tc>
          <w:tcPr>
            <w:tcW w:w="1418" w:type="dxa"/>
            <w:shd w:val="clear" w:color="auto" w:fill="auto"/>
            <w:vAlign w:val="bottom"/>
          </w:tcPr>
          <w:p w:rsidR="002D4E84" w:rsidRPr="002C6B5C" w:rsidRDefault="002D4E84" w:rsidP="002D4E84">
            <w:pPr>
              <w:jc w:val="right"/>
            </w:pPr>
            <w:r w:rsidRPr="002C6B5C">
              <w:t>1,5</w:t>
            </w:r>
          </w:p>
        </w:tc>
        <w:tc>
          <w:tcPr>
            <w:tcW w:w="1417" w:type="dxa"/>
            <w:shd w:val="clear" w:color="auto" w:fill="auto"/>
            <w:vAlign w:val="bottom"/>
          </w:tcPr>
          <w:p w:rsidR="002D4E84" w:rsidRPr="002C6B5C" w:rsidRDefault="002D4E84" w:rsidP="002D4E84">
            <w:pPr>
              <w:jc w:val="right"/>
            </w:pPr>
            <w:r w:rsidRPr="002C6B5C">
              <w:t>1,5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основного </w:t>
            </w:r>
            <w:r w:rsidRPr="002C6B5C">
              <w:rPr>
                <w:sz w:val="20"/>
                <w:szCs w:val="20"/>
              </w:rPr>
              <w:lastRenderedPageBreak/>
              <w:t>мероприятия "Выплата инвалидам компенсации страховых премий по договорам обязательного страхования гражданской ответственности владельцев транспортных средств" подпрограммы "Социальная интеграция инвалидов и других маломобильных групп населения в общество" муниципальной программы города Шахты "Доступная среда"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lastRenderedPageBreak/>
              <w:t>1003</w:t>
            </w:r>
          </w:p>
        </w:tc>
        <w:tc>
          <w:tcPr>
            <w:tcW w:w="1457" w:type="dxa"/>
            <w:shd w:val="clear" w:color="auto" w:fill="auto"/>
            <w:noWrap/>
            <w:vAlign w:val="bottom"/>
          </w:tcPr>
          <w:p w:rsidR="002D4E84" w:rsidRPr="002C6B5C" w:rsidRDefault="002D4E84" w:rsidP="002D4E84">
            <w:r w:rsidRPr="002C6B5C">
              <w:t>0510452800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102,8</w:t>
            </w:r>
          </w:p>
        </w:tc>
        <w:tc>
          <w:tcPr>
            <w:tcW w:w="1418" w:type="dxa"/>
            <w:shd w:val="clear" w:color="auto" w:fill="auto"/>
            <w:vAlign w:val="bottom"/>
          </w:tcPr>
          <w:p w:rsidR="002D4E84" w:rsidRPr="002C6B5C" w:rsidRDefault="002D4E84" w:rsidP="002D4E84">
            <w:pPr>
              <w:jc w:val="right"/>
            </w:pPr>
            <w:r w:rsidRPr="002C6B5C">
              <w:t>102,8</w:t>
            </w:r>
          </w:p>
        </w:tc>
        <w:tc>
          <w:tcPr>
            <w:tcW w:w="1417" w:type="dxa"/>
            <w:shd w:val="clear" w:color="auto" w:fill="auto"/>
            <w:vAlign w:val="bottom"/>
          </w:tcPr>
          <w:p w:rsidR="002D4E84" w:rsidRPr="002C6B5C" w:rsidRDefault="002D4E84" w:rsidP="002D4E84">
            <w:pPr>
              <w:jc w:val="right"/>
            </w:pPr>
            <w:r w:rsidRPr="002C6B5C">
              <w:t>102,8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Мероприятия подпрограммы "Обеспечение жильем молодых семей" федеральной целевой программы "Жилище" на 2015-2020 годы в рамках основного мероприятия "Обеспечение жильем молодых семей"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t>1003</w:t>
            </w:r>
          </w:p>
        </w:tc>
        <w:tc>
          <w:tcPr>
            <w:tcW w:w="1457" w:type="dxa"/>
            <w:shd w:val="clear" w:color="auto" w:fill="auto"/>
            <w:noWrap/>
            <w:vAlign w:val="bottom"/>
          </w:tcPr>
          <w:p w:rsidR="002D4E84" w:rsidRPr="002C6B5C" w:rsidRDefault="002D4E84" w:rsidP="002D4E84">
            <w:r w:rsidRPr="002C6B5C">
              <w:t>06101L0200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1 401,7</w:t>
            </w:r>
          </w:p>
        </w:tc>
        <w:tc>
          <w:tcPr>
            <w:tcW w:w="1418" w:type="dxa"/>
            <w:shd w:val="clear" w:color="auto" w:fill="auto"/>
            <w:vAlign w:val="bottom"/>
          </w:tcPr>
          <w:p w:rsidR="002D4E84" w:rsidRPr="002C6B5C" w:rsidRDefault="002D4E84" w:rsidP="002D4E84">
            <w:pPr>
              <w:jc w:val="right"/>
            </w:pPr>
            <w:r w:rsidRPr="002C6B5C">
              <w:t>1 401,7</w:t>
            </w:r>
          </w:p>
        </w:tc>
        <w:tc>
          <w:tcPr>
            <w:tcW w:w="1417" w:type="dxa"/>
            <w:shd w:val="clear" w:color="auto" w:fill="auto"/>
            <w:vAlign w:val="bottom"/>
          </w:tcPr>
          <w:p w:rsidR="002D4E84" w:rsidRPr="002C6B5C" w:rsidRDefault="002D4E84" w:rsidP="002D4E84">
            <w:pPr>
              <w:jc w:val="right"/>
            </w:pPr>
            <w:r w:rsidRPr="002C6B5C">
              <w:t>1 401,7</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в рамках основного мероприятия "Обеспечение жильем ветеранов, инвалидов и семей, имеющих детей-инвалидов"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t>1003</w:t>
            </w:r>
          </w:p>
        </w:tc>
        <w:tc>
          <w:tcPr>
            <w:tcW w:w="1457" w:type="dxa"/>
            <w:shd w:val="clear" w:color="auto" w:fill="auto"/>
            <w:noWrap/>
            <w:vAlign w:val="bottom"/>
          </w:tcPr>
          <w:p w:rsidR="002D4E84" w:rsidRPr="002C6B5C" w:rsidRDefault="002D4E84" w:rsidP="002D4E84">
            <w:r w:rsidRPr="002C6B5C">
              <w:t>0610751350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1 289,6</w:t>
            </w:r>
          </w:p>
        </w:tc>
        <w:tc>
          <w:tcPr>
            <w:tcW w:w="1418" w:type="dxa"/>
            <w:shd w:val="clear" w:color="auto" w:fill="auto"/>
            <w:vAlign w:val="bottom"/>
          </w:tcPr>
          <w:p w:rsidR="002D4E84" w:rsidRPr="002C6B5C" w:rsidRDefault="002D4E84" w:rsidP="002D4E84">
            <w:pPr>
              <w:jc w:val="right"/>
            </w:pPr>
            <w:r w:rsidRPr="002C6B5C">
              <w:t>1 289,6</w:t>
            </w:r>
          </w:p>
        </w:tc>
        <w:tc>
          <w:tcPr>
            <w:tcW w:w="1417" w:type="dxa"/>
            <w:shd w:val="clear" w:color="auto" w:fill="auto"/>
            <w:vAlign w:val="bottom"/>
          </w:tcPr>
          <w:p w:rsidR="002D4E84" w:rsidRPr="002C6B5C" w:rsidRDefault="002D4E84" w:rsidP="002D4E84">
            <w:pPr>
              <w:jc w:val="right"/>
            </w:pPr>
            <w:r w:rsidRPr="002C6B5C">
              <w:t>1 289,6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lastRenderedPageBreak/>
              <w:t>Реализация программ местного развития и обеспечение занятости для шахтерских городов и поселков в рамках основного мероприятия "Содействие гражданам, переселяемым из ветхого жилищного фонда, ставшего в результате ведения горных работ на ликвидируемых угольных (сланцевых) шахтах непригодным для проживания по критериям безопасности, в приобретении (строительстве) жилья взамен сносимого"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граждан"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t>1003</w:t>
            </w:r>
          </w:p>
        </w:tc>
        <w:tc>
          <w:tcPr>
            <w:tcW w:w="1457" w:type="dxa"/>
            <w:shd w:val="clear" w:color="auto" w:fill="auto"/>
            <w:noWrap/>
            <w:vAlign w:val="bottom"/>
          </w:tcPr>
          <w:p w:rsidR="002D4E84" w:rsidRPr="002C6B5C" w:rsidRDefault="002D4E84" w:rsidP="002D4E84">
            <w:r w:rsidRPr="002C6B5C">
              <w:t>0610951560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39 981,4</w:t>
            </w:r>
          </w:p>
        </w:tc>
        <w:tc>
          <w:tcPr>
            <w:tcW w:w="1418" w:type="dxa"/>
            <w:shd w:val="clear" w:color="auto" w:fill="auto"/>
            <w:vAlign w:val="bottom"/>
          </w:tcPr>
          <w:p w:rsidR="002D4E84" w:rsidRPr="002C6B5C" w:rsidRDefault="002D4E84" w:rsidP="002D4E84">
            <w:pPr>
              <w:jc w:val="right"/>
            </w:pPr>
            <w:r w:rsidRPr="002C6B5C">
              <w:t>106 396,6</w:t>
            </w:r>
          </w:p>
        </w:tc>
        <w:tc>
          <w:tcPr>
            <w:tcW w:w="1417" w:type="dxa"/>
            <w:shd w:val="clear" w:color="auto" w:fill="auto"/>
            <w:vAlign w:val="bottom"/>
          </w:tcPr>
          <w:p w:rsidR="002D4E84" w:rsidRPr="002C6B5C" w:rsidRDefault="002D4E84" w:rsidP="002D4E84">
            <w:pPr>
              <w:jc w:val="right"/>
            </w:pPr>
            <w:r w:rsidRPr="002C6B5C">
              <w:t>106 396,6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Охрана семьи и детства</w:t>
            </w:r>
          </w:p>
        </w:tc>
        <w:tc>
          <w:tcPr>
            <w:tcW w:w="1056" w:type="dxa"/>
            <w:shd w:val="clear" w:color="auto" w:fill="auto"/>
            <w:noWrap/>
            <w:vAlign w:val="bottom"/>
          </w:tcPr>
          <w:p w:rsidR="002D4E84" w:rsidRPr="002C6B5C" w:rsidRDefault="002D4E84" w:rsidP="002D4E84">
            <w:r w:rsidRPr="002C6B5C">
              <w:t>1004</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337 520,5</w:t>
            </w:r>
          </w:p>
        </w:tc>
        <w:tc>
          <w:tcPr>
            <w:tcW w:w="1418" w:type="dxa"/>
            <w:shd w:val="clear" w:color="auto" w:fill="auto"/>
            <w:vAlign w:val="bottom"/>
          </w:tcPr>
          <w:p w:rsidR="002D4E84" w:rsidRPr="002C6B5C" w:rsidRDefault="002D4E84" w:rsidP="002D4E84">
            <w:pPr>
              <w:jc w:val="right"/>
            </w:pPr>
            <w:r w:rsidRPr="002C6B5C">
              <w:t>346 573,9</w:t>
            </w:r>
          </w:p>
        </w:tc>
        <w:tc>
          <w:tcPr>
            <w:tcW w:w="1417" w:type="dxa"/>
            <w:shd w:val="clear" w:color="auto" w:fill="auto"/>
            <w:vAlign w:val="bottom"/>
          </w:tcPr>
          <w:p w:rsidR="002D4E84" w:rsidRPr="002C6B5C" w:rsidRDefault="002D4E84" w:rsidP="002D4E84">
            <w:pPr>
              <w:jc w:val="right"/>
            </w:pPr>
            <w:r w:rsidRPr="002C6B5C">
              <w:t>346 573,9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назначению и выплате единовременного пособия при всех формах устройства детей, лишенных родительского попечения, в семью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t>1004</w:t>
            </w:r>
          </w:p>
        </w:tc>
        <w:tc>
          <w:tcPr>
            <w:tcW w:w="1457" w:type="dxa"/>
            <w:shd w:val="clear" w:color="auto" w:fill="auto"/>
            <w:noWrap/>
            <w:vAlign w:val="bottom"/>
          </w:tcPr>
          <w:p w:rsidR="002D4E84" w:rsidRPr="002C6B5C" w:rsidRDefault="002D4E84" w:rsidP="002D4E84">
            <w:r w:rsidRPr="002C6B5C">
              <w:t>0240252600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1 630,9</w:t>
            </w:r>
          </w:p>
        </w:tc>
        <w:tc>
          <w:tcPr>
            <w:tcW w:w="1418" w:type="dxa"/>
            <w:shd w:val="clear" w:color="auto" w:fill="auto"/>
            <w:vAlign w:val="bottom"/>
          </w:tcPr>
          <w:p w:rsidR="002D4E84" w:rsidRPr="002C6B5C" w:rsidRDefault="002D4E84" w:rsidP="002D4E84">
            <w:pPr>
              <w:jc w:val="right"/>
            </w:pPr>
            <w:r w:rsidRPr="002C6B5C">
              <w:t>1 630,9</w:t>
            </w:r>
          </w:p>
        </w:tc>
        <w:tc>
          <w:tcPr>
            <w:tcW w:w="1417" w:type="dxa"/>
            <w:shd w:val="clear" w:color="auto" w:fill="auto"/>
            <w:vAlign w:val="bottom"/>
          </w:tcPr>
          <w:p w:rsidR="002D4E84" w:rsidRPr="002C6B5C" w:rsidRDefault="002D4E84" w:rsidP="002D4E84">
            <w:pPr>
              <w:jc w:val="right"/>
            </w:pPr>
            <w:r w:rsidRPr="002C6B5C">
              <w:t>1 630,9</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реализации основного мероприятия "Реализация государственных полномочий, переданных для </w:t>
            </w:r>
            <w:r w:rsidRPr="002C6B5C">
              <w:rPr>
                <w:sz w:val="20"/>
                <w:szCs w:val="20"/>
              </w:rPr>
              <w:lastRenderedPageBreak/>
              <w:t>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1004</w:t>
            </w:r>
          </w:p>
        </w:tc>
        <w:tc>
          <w:tcPr>
            <w:tcW w:w="1457" w:type="dxa"/>
            <w:shd w:val="clear" w:color="auto" w:fill="auto"/>
            <w:noWrap/>
            <w:vAlign w:val="bottom"/>
          </w:tcPr>
          <w:p w:rsidR="002D4E84" w:rsidRPr="002C6B5C" w:rsidRDefault="002D4E84" w:rsidP="002D4E84">
            <w:r w:rsidRPr="002C6B5C">
              <w:t>0240272180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530,6</w:t>
            </w:r>
          </w:p>
        </w:tc>
        <w:tc>
          <w:tcPr>
            <w:tcW w:w="1418" w:type="dxa"/>
            <w:shd w:val="clear" w:color="auto" w:fill="auto"/>
            <w:vAlign w:val="bottom"/>
          </w:tcPr>
          <w:p w:rsidR="002D4E84" w:rsidRPr="002C6B5C" w:rsidRDefault="002D4E84" w:rsidP="002D4E84">
            <w:pPr>
              <w:jc w:val="right"/>
            </w:pPr>
            <w:r w:rsidRPr="002C6B5C">
              <w:t>530,6</w:t>
            </w:r>
          </w:p>
        </w:tc>
        <w:tc>
          <w:tcPr>
            <w:tcW w:w="1417" w:type="dxa"/>
            <w:shd w:val="clear" w:color="auto" w:fill="auto"/>
            <w:vAlign w:val="bottom"/>
          </w:tcPr>
          <w:p w:rsidR="002D4E84" w:rsidRPr="002C6B5C" w:rsidRDefault="002D4E84" w:rsidP="002D4E84">
            <w:pPr>
              <w:jc w:val="right"/>
            </w:pPr>
            <w:r w:rsidRPr="002C6B5C">
              <w:t>530,6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t>1004</w:t>
            </w:r>
          </w:p>
        </w:tc>
        <w:tc>
          <w:tcPr>
            <w:tcW w:w="1457" w:type="dxa"/>
            <w:shd w:val="clear" w:color="auto" w:fill="auto"/>
            <w:noWrap/>
            <w:vAlign w:val="bottom"/>
          </w:tcPr>
          <w:p w:rsidR="002D4E84" w:rsidRPr="002C6B5C" w:rsidRDefault="002D4E84" w:rsidP="002D4E84">
            <w:r w:rsidRPr="002C6B5C">
              <w:t>0240272180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26 531,3</w:t>
            </w:r>
          </w:p>
        </w:tc>
        <w:tc>
          <w:tcPr>
            <w:tcW w:w="1418" w:type="dxa"/>
            <w:shd w:val="clear" w:color="auto" w:fill="auto"/>
            <w:vAlign w:val="bottom"/>
          </w:tcPr>
          <w:p w:rsidR="002D4E84" w:rsidRPr="002C6B5C" w:rsidRDefault="002D4E84" w:rsidP="002D4E84">
            <w:pPr>
              <w:jc w:val="right"/>
            </w:pPr>
            <w:r w:rsidRPr="002C6B5C">
              <w:t>26 531,3</w:t>
            </w:r>
          </w:p>
        </w:tc>
        <w:tc>
          <w:tcPr>
            <w:tcW w:w="1417" w:type="dxa"/>
            <w:shd w:val="clear" w:color="auto" w:fill="auto"/>
            <w:vAlign w:val="bottom"/>
          </w:tcPr>
          <w:p w:rsidR="002D4E84" w:rsidRPr="002C6B5C" w:rsidRDefault="002D4E84" w:rsidP="002D4E84">
            <w:pPr>
              <w:jc w:val="right"/>
            </w:pPr>
            <w:r w:rsidRPr="002C6B5C">
              <w:t>26 531,3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реализации основного мероприятия "Реализация государственных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t>1004</w:t>
            </w:r>
          </w:p>
        </w:tc>
        <w:tc>
          <w:tcPr>
            <w:tcW w:w="1457" w:type="dxa"/>
            <w:shd w:val="clear" w:color="auto" w:fill="auto"/>
            <w:noWrap/>
            <w:vAlign w:val="bottom"/>
          </w:tcPr>
          <w:p w:rsidR="002D4E84" w:rsidRPr="002C6B5C" w:rsidRDefault="002D4E84" w:rsidP="002D4E84">
            <w:r w:rsidRPr="002C6B5C">
              <w:t>0240272220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630,0</w:t>
            </w:r>
          </w:p>
        </w:tc>
        <w:tc>
          <w:tcPr>
            <w:tcW w:w="1418" w:type="dxa"/>
            <w:shd w:val="clear" w:color="auto" w:fill="auto"/>
            <w:vAlign w:val="bottom"/>
          </w:tcPr>
          <w:p w:rsidR="002D4E84" w:rsidRPr="002C6B5C" w:rsidRDefault="002D4E84" w:rsidP="002D4E84">
            <w:pPr>
              <w:jc w:val="right"/>
            </w:pPr>
            <w:r w:rsidRPr="002C6B5C">
              <w:t>630,0</w:t>
            </w:r>
          </w:p>
        </w:tc>
        <w:tc>
          <w:tcPr>
            <w:tcW w:w="1417" w:type="dxa"/>
            <w:shd w:val="clear" w:color="auto" w:fill="auto"/>
            <w:vAlign w:val="bottom"/>
          </w:tcPr>
          <w:p w:rsidR="002D4E84" w:rsidRPr="002C6B5C" w:rsidRDefault="002D4E84" w:rsidP="002D4E84">
            <w:pPr>
              <w:jc w:val="right"/>
            </w:pPr>
            <w:r w:rsidRPr="002C6B5C">
              <w:t>630,0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Осуществление полномочий по предоставлению мер </w:t>
            </w:r>
            <w:r w:rsidRPr="002C6B5C">
              <w:rPr>
                <w:sz w:val="20"/>
                <w:szCs w:val="20"/>
              </w:rPr>
              <w:lastRenderedPageBreak/>
              <w:t>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1.1, 1.2, 1.3 статьи 13.2 Областного закона от 22 октября 2004 года № 165-ЗС "О социальной поддержке детства в Ростовской области" в рамках реализации основного мероприятия "Реализация  полномочий, переданных для осуществления в установленном порядке" подпрограммы "Реализация функций и целей Департамента образования г. Шахты" муниципальной программы города Шахты "Развитие муниципальной системы образования"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lastRenderedPageBreak/>
              <w:t>1004</w:t>
            </w:r>
          </w:p>
        </w:tc>
        <w:tc>
          <w:tcPr>
            <w:tcW w:w="1457" w:type="dxa"/>
            <w:shd w:val="clear" w:color="auto" w:fill="auto"/>
            <w:noWrap/>
            <w:vAlign w:val="bottom"/>
          </w:tcPr>
          <w:p w:rsidR="002D4E84" w:rsidRPr="002C6B5C" w:rsidRDefault="002D4E84" w:rsidP="002D4E84">
            <w:r w:rsidRPr="002C6B5C">
              <w:t>0240272420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77 844,9</w:t>
            </w:r>
          </w:p>
        </w:tc>
        <w:tc>
          <w:tcPr>
            <w:tcW w:w="1418" w:type="dxa"/>
            <w:shd w:val="clear" w:color="auto" w:fill="auto"/>
            <w:vAlign w:val="bottom"/>
          </w:tcPr>
          <w:p w:rsidR="002D4E84" w:rsidRPr="002C6B5C" w:rsidRDefault="002D4E84" w:rsidP="002D4E84">
            <w:pPr>
              <w:jc w:val="right"/>
            </w:pPr>
            <w:r w:rsidRPr="002C6B5C">
              <w:t>80 883,1</w:t>
            </w:r>
          </w:p>
        </w:tc>
        <w:tc>
          <w:tcPr>
            <w:tcW w:w="1417" w:type="dxa"/>
            <w:shd w:val="clear" w:color="auto" w:fill="auto"/>
            <w:vAlign w:val="bottom"/>
          </w:tcPr>
          <w:p w:rsidR="002D4E84" w:rsidRPr="002C6B5C" w:rsidRDefault="002D4E84" w:rsidP="002D4E84">
            <w:pPr>
              <w:jc w:val="right"/>
            </w:pPr>
            <w:r w:rsidRPr="002C6B5C">
              <w:t>80 883,1</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t>1004</w:t>
            </w:r>
          </w:p>
        </w:tc>
        <w:tc>
          <w:tcPr>
            <w:tcW w:w="1457" w:type="dxa"/>
            <w:shd w:val="clear" w:color="auto" w:fill="auto"/>
            <w:noWrap/>
            <w:vAlign w:val="bottom"/>
          </w:tcPr>
          <w:p w:rsidR="002D4E84" w:rsidRPr="002C6B5C" w:rsidRDefault="002D4E84" w:rsidP="002D4E84">
            <w:r w:rsidRPr="002C6B5C">
              <w:t>0420152700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1 223,8</w:t>
            </w:r>
          </w:p>
        </w:tc>
        <w:tc>
          <w:tcPr>
            <w:tcW w:w="1418" w:type="dxa"/>
            <w:shd w:val="clear" w:color="auto" w:fill="auto"/>
            <w:vAlign w:val="bottom"/>
          </w:tcPr>
          <w:p w:rsidR="002D4E84" w:rsidRPr="002C6B5C" w:rsidRDefault="002D4E84" w:rsidP="002D4E84">
            <w:pPr>
              <w:jc w:val="right"/>
            </w:pPr>
            <w:r w:rsidRPr="002C6B5C">
              <w:t>1 272,8</w:t>
            </w:r>
          </w:p>
        </w:tc>
        <w:tc>
          <w:tcPr>
            <w:tcW w:w="1417" w:type="dxa"/>
            <w:shd w:val="clear" w:color="auto" w:fill="auto"/>
            <w:vAlign w:val="bottom"/>
          </w:tcPr>
          <w:p w:rsidR="002D4E84" w:rsidRPr="002C6B5C" w:rsidRDefault="002D4E84" w:rsidP="002D4E84">
            <w:pPr>
              <w:jc w:val="right"/>
            </w:pPr>
            <w:r w:rsidRPr="002C6B5C">
              <w:t>1 272,8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Выплата государственных пособий лицам, не подлежащим обязательному социальному страхованию на случай временной </w:t>
            </w:r>
            <w:r w:rsidRPr="002C6B5C">
              <w:rPr>
                <w:sz w:val="20"/>
                <w:szCs w:val="20"/>
              </w:rPr>
              <w:lastRenderedPageBreak/>
              <w:t>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lastRenderedPageBreak/>
              <w:t>1004</w:t>
            </w:r>
          </w:p>
        </w:tc>
        <w:tc>
          <w:tcPr>
            <w:tcW w:w="1457" w:type="dxa"/>
            <w:shd w:val="clear" w:color="auto" w:fill="auto"/>
            <w:noWrap/>
            <w:vAlign w:val="bottom"/>
          </w:tcPr>
          <w:p w:rsidR="002D4E84" w:rsidRPr="002C6B5C" w:rsidRDefault="002D4E84" w:rsidP="002D4E84">
            <w:r w:rsidRPr="002C6B5C">
              <w:t>0420153800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95 223,9</w:t>
            </w:r>
          </w:p>
        </w:tc>
        <w:tc>
          <w:tcPr>
            <w:tcW w:w="1418" w:type="dxa"/>
            <w:shd w:val="clear" w:color="auto" w:fill="auto"/>
            <w:vAlign w:val="bottom"/>
          </w:tcPr>
          <w:p w:rsidR="002D4E84" w:rsidRPr="002C6B5C" w:rsidRDefault="002D4E84" w:rsidP="002D4E84">
            <w:pPr>
              <w:jc w:val="right"/>
            </w:pPr>
            <w:r w:rsidRPr="002C6B5C">
              <w:t>99 296,8</w:t>
            </w:r>
          </w:p>
        </w:tc>
        <w:tc>
          <w:tcPr>
            <w:tcW w:w="1417" w:type="dxa"/>
            <w:shd w:val="clear" w:color="auto" w:fill="auto"/>
            <w:vAlign w:val="bottom"/>
          </w:tcPr>
          <w:p w:rsidR="002D4E84" w:rsidRPr="002C6B5C" w:rsidRDefault="002D4E84" w:rsidP="002D4E84">
            <w:pPr>
              <w:jc w:val="right"/>
            </w:pPr>
            <w:r w:rsidRPr="002C6B5C">
              <w:t>99 296,8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(родного, усыновленного) или последующих детей (родных, усыновленных) до достижения ребенком возраста трех лет в рамках основного мероприятия "Реализация государственных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(Иные закупки товаров, работ и услуг для обеспечения </w:t>
            </w:r>
            <w:r w:rsidRPr="002C6B5C">
              <w:rPr>
                <w:sz w:val="20"/>
                <w:szCs w:val="20"/>
              </w:rPr>
              <w:lastRenderedPageBreak/>
              <w:t>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1004</w:t>
            </w:r>
          </w:p>
        </w:tc>
        <w:tc>
          <w:tcPr>
            <w:tcW w:w="1457" w:type="dxa"/>
            <w:shd w:val="clear" w:color="auto" w:fill="auto"/>
            <w:noWrap/>
            <w:vAlign w:val="bottom"/>
          </w:tcPr>
          <w:p w:rsidR="002D4E84" w:rsidRPr="002C6B5C" w:rsidRDefault="002D4E84" w:rsidP="002D4E84">
            <w:r w:rsidRPr="002C6B5C">
              <w:t>0420172440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702,0</w:t>
            </w:r>
          </w:p>
        </w:tc>
        <w:tc>
          <w:tcPr>
            <w:tcW w:w="1418" w:type="dxa"/>
            <w:shd w:val="clear" w:color="auto" w:fill="auto"/>
            <w:vAlign w:val="bottom"/>
          </w:tcPr>
          <w:p w:rsidR="002D4E84" w:rsidRPr="002C6B5C" w:rsidRDefault="002D4E84" w:rsidP="002D4E84">
            <w:pPr>
              <w:jc w:val="right"/>
            </w:pPr>
            <w:r w:rsidRPr="002C6B5C">
              <w:t>730,0</w:t>
            </w:r>
          </w:p>
        </w:tc>
        <w:tc>
          <w:tcPr>
            <w:tcW w:w="1417" w:type="dxa"/>
            <w:shd w:val="clear" w:color="auto" w:fill="auto"/>
            <w:vAlign w:val="bottom"/>
          </w:tcPr>
          <w:p w:rsidR="002D4E84" w:rsidRPr="002C6B5C" w:rsidRDefault="002D4E84" w:rsidP="002D4E84">
            <w:pPr>
              <w:jc w:val="right"/>
            </w:pPr>
            <w:r w:rsidRPr="002C6B5C">
              <w:t>730,0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(родного, усыновленного) или последующих детей (родных, усыновленных) до достижения ребенком возраста трех лет в рамках основного мероприятия "Реализация  полномочий, переданных для осуществления в установленном порядке" подпрограммы "Совершенствование мер демографической политики в области социальной поддержки семьи и детей" муниципальной программы города Шахты "Социальная поддержка и социальное обслуживание населения" (Социальные выплаты гражданам, кроме публичных нормативных социальных выплат)</w:t>
            </w:r>
          </w:p>
        </w:tc>
        <w:tc>
          <w:tcPr>
            <w:tcW w:w="1056" w:type="dxa"/>
            <w:shd w:val="clear" w:color="auto" w:fill="auto"/>
            <w:noWrap/>
            <w:vAlign w:val="bottom"/>
          </w:tcPr>
          <w:p w:rsidR="002D4E84" w:rsidRPr="002C6B5C" w:rsidRDefault="002D4E84" w:rsidP="002D4E84">
            <w:r w:rsidRPr="002C6B5C">
              <w:t>1004</w:t>
            </w:r>
          </w:p>
        </w:tc>
        <w:tc>
          <w:tcPr>
            <w:tcW w:w="1457" w:type="dxa"/>
            <w:shd w:val="clear" w:color="auto" w:fill="auto"/>
            <w:noWrap/>
            <w:vAlign w:val="bottom"/>
          </w:tcPr>
          <w:p w:rsidR="002D4E84" w:rsidRPr="002C6B5C" w:rsidRDefault="002D4E84" w:rsidP="002D4E84">
            <w:r w:rsidRPr="002C6B5C">
              <w:t>04201R0840</w:t>
            </w:r>
          </w:p>
        </w:tc>
        <w:tc>
          <w:tcPr>
            <w:tcW w:w="709" w:type="dxa"/>
            <w:shd w:val="clear" w:color="auto" w:fill="auto"/>
            <w:noWrap/>
            <w:vAlign w:val="bottom"/>
          </w:tcPr>
          <w:p w:rsidR="002D4E84" w:rsidRPr="002C6B5C" w:rsidRDefault="002D4E84" w:rsidP="002D4E84">
            <w:r w:rsidRPr="002C6B5C">
              <w:t>320</w:t>
            </w:r>
          </w:p>
        </w:tc>
        <w:tc>
          <w:tcPr>
            <w:tcW w:w="1456" w:type="dxa"/>
            <w:shd w:val="clear" w:color="auto" w:fill="auto"/>
            <w:vAlign w:val="bottom"/>
          </w:tcPr>
          <w:p w:rsidR="002D4E84" w:rsidRPr="002C6B5C" w:rsidRDefault="002D4E84" w:rsidP="002D4E84">
            <w:pPr>
              <w:jc w:val="right"/>
            </w:pPr>
            <w:r w:rsidRPr="002C6B5C">
              <w:t>46 803,1</w:t>
            </w:r>
          </w:p>
        </w:tc>
        <w:tc>
          <w:tcPr>
            <w:tcW w:w="1418" w:type="dxa"/>
            <w:shd w:val="clear" w:color="auto" w:fill="auto"/>
            <w:vAlign w:val="bottom"/>
          </w:tcPr>
          <w:p w:rsidR="002D4E84" w:rsidRPr="002C6B5C" w:rsidRDefault="002D4E84" w:rsidP="002D4E84">
            <w:pPr>
              <w:jc w:val="right"/>
            </w:pPr>
            <w:r w:rsidRPr="002C6B5C">
              <w:t>48 668,4</w:t>
            </w:r>
          </w:p>
        </w:tc>
        <w:tc>
          <w:tcPr>
            <w:tcW w:w="1417" w:type="dxa"/>
            <w:shd w:val="clear" w:color="auto" w:fill="auto"/>
            <w:vAlign w:val="bottom"/>
          </w:tcPr>
          <w:p w:rsidR="002D4E84" w:rsidRPr="002C6B5C" w:rsidRDefault="002D4E84" w:rsidP="002D4E84">
            <w:pPr>
              <w:jc w:val="right"/>
            </w:pPr>
            <w:r w:rsidRPr="002C6B5C">
              <w:t>48 668,4</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основного мероприятия "Обеспечение жильем детей-сирот и детей, оставшихся без попечения родителей, лиц из числа детей-сирот и детей, оставшихся без попечения родителей" подпрограммы "Обеспечение доступным и комфортным жильем отдельных категорий граждан" муниципальной программы города Шахты "Оказание мер по улучшению жилищных условий отдельным категориям </w:t>
            </w:r>
            <w:r w:rsidRPr="002C6B5C">
              <w:rPr>
                <w:sz w:val="20"/>
                <w:szCs w:val="20"/>
              </w:rPr>
              <w:lastRenderedPageBreak/>
              <w:t>граждан" (Бюджетные инвестиции)</w:t>
            </w:r>
          </w:p>
        </w:tc>
        <w:tc>
          <w:tcPr>
            <w:tcW w:w="1056" w:type="dxa"/>
            <w:shd w:val="clear" w:color="auto" w:fill="auto"/>
            <w:noWrap/>
            <w:vAlign w:val="bottom"/>
          </w:tcPr>
          <w:p w:rsidR="002D4E84" w:rsidRPr="002C6B5C" w:rsidRDefault="002D4E84" w:rsidP="002D4E84">
            <w:r w:rsidRPr="002C6B5C">
              <w:lastRenderedPageBreak/>
              <w:t>1004</w:t>
            </w:r>
          </w:p>
        </w:tc>
        <w:tc>
          <w:tcPr>
            <w:tcW w:w="1457" w:type="dxa"/>
            <w:shd w:val="clear" w:color="auto" w:fill="auto"/>
            <w:noWrap/>
            <w:vAlign w:val="bottom"/>
          </w:tcPr>
          <w:p w:rsidR="002D4E84" w:rsidRPr="002C6B5C" w:rsidRDefault="002D4E84" w:rsidP="002D4E84">
            <w:r w:rsidRPr="002C6B5C">
              <w:t>06108R0820</w:t>
            </w:r>
          </w:p>
        </w:tc>
        <w:tc>
          <w:tcPr>
            <w:tcW w:w="709" w:type="dxa"/>
            <w:shd w:val="clear" w:color="auto" w:fill="auto"/>
            <w:noWrap/>
            <w:vAlign w:val="bottom"/>
          </w:tcPr>
          <w:p w:rsidR="002D4E84" w:rsidRPr="002C6B5C" w:rsidRDefault="002D4E84" w:rsidP="002D4E84">
            <w:r w:rsidRPr="002C6B5C">
              <w:t>410</w:t>
            </w:r>
          </w:p>
        </w:tc>
        <w:tc>
          <w:tcPr>
            <w:tcW w:w="1456" w:type="dxa"/>
            <w:shd w:val="clear" w:color="auto" w:fill="auto"/>
            <w:vAlign w:val="bottom"/>
          </w:tcPr>
          <w:p w:rsidR="002D4E84" w:rsidRPr="002C6B5C" w:rsidRDefault="002D4E84" w:rsidP="002D4E84">
            <w:pPr>
              <w:jc w:val="right"/>
            </w:pPr>
            <w:r w:rsidRPr="002C6B5C">
              <w:t>86 400,0</w:t>
            </w:r>
          </w:p>
        </w:tc>
        <w:tc>
          <w:tcPr>
            <w:tcW w:w="1418" w:type="dxa"/>
            <w:shd w:val="clear" w:color="auto" w:fill="auto"/>
            <w:vAlign w:val="bottom"/>
          </w:tcPr>
          <w:p w:rsidR="002D4E84" w:rsidRPr="002C6B5C" w:rsidRDefault="002D4E84" w:rsidP="002D4E84">
            <w:pPr>
              <w:jc w:val="right"/>
            </w:pPr>
            <w:r w:rsidRPr="002C6B5C">
              <w:t>86 400,0</w:t>
            </w:r>
          </w:p>
        </w:tc>
        <w:tc>
          <w:tcPr>
            <w:tcW w:w="1417" w:type="dxa"/>
            <w:shd w:val="clear" w:color="auto" w:fill="auto"/>
            <w:vAlign w:val="bottom"/>
          </w:tcPr>
          <w:p w:rsidR="002D4E84" w:rsidRPr="002C6B5C" w:rsidRDefault="002D4E84" w:rsidP="002D4E84">
            <w:pPr>
              <w:jc w:val="right"/>
            </w:pPr>
            <w:r w:rsidRPr="002C6B5C">
              <w:t>86 400,0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Другие вопросы в области социальной политики</w:t>
            </w:r>
          </w:p>
        </w:tc>
        <w:tc>
          <w:tcPr>
            <w:tcW w:w="1056" w:type="dxa"/>
            <w:shd w:val="clear" w:color="auto" w:fill="auto"/>
            <w:noWrap/>
            <w:vAlign w:val="bottom"/>
          </w:tcPr>
          <w:p w:rsidR="002D4E84" w:rsidRPr="002C6B5C" w:rsidRDefault="002D4E84" w:rsidP="002D4E84">
            <w:r w:rsidRPr="002C6B5C">
              <w:t>1006</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65 935,2</w:t>
            </w:r>
          </w:p>
        </w:tc>
        <w:tc>
          <w:tcPr>
            <w:tcW w:w="1418" w:type="dxa"/>
            <w:shd w:val="clear" w:color="auto" w:fill="auto"/>
            <w:vAlign w:val="bottom"/>
          </w:tcPr>
          <w:p w:rsidR="002D4E84" w:rsidRPr="002C6B5C" w:rsidRDefault="002D4E84" w:rsidP="002D4E84">
            <w:pPr>
              <w:jc w:val="right"/>
            </w:pPr>
            <w:r w:rsidRPr="002C6B5C">
              <w:t>65 556,2</w:t>
            </w:r>
          </w:p>
        </w:tc>
        <w:tc>
          <w:tcPr>
            <w:tcW w:w="1417" w:type="dxa"/>
            <w:shd w:val="clear" w:color="auto" w:fill="auto"/>
            <w:vAlign w:val="bottom"/>
          </w:tcPr>
          <w:p w:rsidR="002D4E84" w:rsidRPr="002C6B5C" w:rsidRDefault="002D4E84" w:rsidP="002D4E84">
            <w:pPr>
              <w:jc w:val="right"/>
            </w:pPr>
            <w:r w:rsidRPr="002C6B5C">
              <w:t>65 769,0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1006</w:t>
            </w:r>
          </w:p>
        </w:tc>
        <w:tc>
          <w:tcPr>
            <w:tcW w:w="1457" w:type="dxa"/>
            <w:shd w:val="clear" w:color="auto" w:fill="auto"/>
            <w:noWrap/>
            <w:vAlign w:val="bottom"/>
          </w:tcPr>
          <w:p w:rsidR="002D4E84" w:rsidRPr="002C6B5C" w:rsidRDefault="002D4E84" w:rsidP="002D4E84">
            <w:r w:rsidRPr="002C6B5C">
              <w:t>0440100110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460,2</w:t>
            </w:r>
          </w:p>
        </w:tc>
        <w:tc>
          <w:tcPr>
            <w:tcW w:w="1418" w:type="dxa"/>
            <w:shd w:val="clear" w:color="auto" w:fill="auto"/>
            <w:vAlign w:val="bottom"/>
          </w:tcPr>
          <w:p w:rsidR="002D4E84" w:rsidRPr="002C6B5C" w:rsidRDefault="002D4E84" w:rsidP="002D4E84">
            <w:pPr>
              <w:jc w:val="right"/>
            </w:pPr>
            <w:r w:rsidRPr="002C6B5C">
              <w:t>460,2</w:t>
            </w:r>
          </w:p>
        </w:tc>
        <w:tc>
          <w:tcPr>
            <w:tcW w:w="1417" w:type="dxa"/>
            <w:shd w:val="clear" w:color="auto" w:fill="auto"/>
            <w:vAlign w:val="bottom"/>
          </w:tcPr>
          <w:p w:rsidR="002D4E84" w:rsidRPr="002C6B5C" w:rsidRDefault="002D4E84" w:rsidP="002D4E84">
            <w:pPr>
              <w:jc w:val="right"/>
            </w:pPr>
            <w:r w:rsidRPr="002C6B5C">
              <w:t>473,3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1006</w:t>
            </w:r>
          </w:p>
        </w:tc>
        <w:tc>
          <w:tcPr>
            <w:tcW w:w="1457" w:type="dxa"/>
            <w:shd w:val="clear" w:color="auto" w:fill="auto"/>
            <w:noWrap/>
            <w:vAlign w:val="bottom"/>
          </w:tcPr>
          <w:p w:rsidR="002D4E84" w:rsidRPr="002C6B5C" w:rsidRDefault="002D4E84" w:rsidP="002D4E84">
            <w:r w:rsidRPr="002C6B5C">
              <w:t>0440100190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1 436,9</w:t>
            </w:r>
          </w:p>
        </w:tc>
        <w:tc>
          <w:tcPr>
            <w:tcW w:w="1418" w:type="dxa"/>
            <w:shd w:val="clear" w:color="auto" w:fill="auto"/>
            <w:vAlign w:val="bottom"/>
          </w:tcPr>
          <w:p w:rsidR="002D4E84" w:rsidRPr="002C6B5C" w:rsidRDefault="002D4E84" w:rsidP="002D4E84">
            <w:pPr>
              <w:jc w:val="right"/>
            </w:pPr>
            <w:r w:rsidRPr="002C6B5C">
              <w:t>1 387,7</w:t>
            </w:r>
          </w:p>
        </w:tc>
        <w:tc>
          <w:tcPr>
            <w:tcW w:w="1417" w:type="dxa"/>
            <w:shd w:val="clear" w:color="auto" w:fill="auto"/>
            <w:vAlign w:val="bottom"/>
          </w:tcPr>
          <w:p w:rsidR="002D4E84" w:rsidRPr="002C6B5C" w:rsidRDefault="002D4E84" w:rsidP="002D4E84">
            <w:pPr>
              <w:jc w:val="right"/>
            </w:pPr>
            <w:r w:rsidRPr="002C6B5C">
              <w:t>1 440,3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w:t>
            </w:r>
            <w:r w:rsidRPr="002C6B5C">
              <w:rPr>
                <w:sz w:val="20"/>
                <w:szCs w:val="20"/>
              </w:rPr>
              <w:lastRenderedPageBreak/>
              <w:t>социальное обслуживание населения"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lastRenderedPageBreak/>
              <w:t>1006</w:t>
            </w:r>
          </w:p>
        </w:tc>
        <w:tc>
          <w:tcPr>
            <w:tcW w:w="1457" w:type="dxa"/>
            <w:shd w:val="clear" w:color="auto" w:fill="auto"/>
            <w:noWrap/>
            <w:vAlign w:val="bottom"/>
          </w:tcPr>
          <w:p w:rsidR="002D4E84" w:rsidRPr="002C6B5C" w:rsidRDefault="002D4E84" w:rsidP="002D4E84">
            <w:r w:rsidRPr="002C6B5C">
              <w:t>0440172110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49 042,2</w:t>
            </w:r>
          </w:p>
        </w:tc>
        <w:tc>
          <w:tcPr>
            <w:tcW w:w="1418" w:type="dxa"/>
            <w:shd w:val="clear" w:color="auto" w:fill="auto"/>
            <w:vAlign w:val="bottom"/>
          </w:tcPr>
          <w:p w:rsidR="002D4E84" w:rsidRPr="002C6B5C" w:rsidRDefault="002D4E84" w:rsidP="002D4E84">
            <w:pPr>
              <w:jc w:val="right"/>
            </w:pPr>
            <w:r w:rsidRPr="002C6B5C">
              <w:t>50 439,5</w:t>
            </w:r>
          </w:p>
        </w:tc>
        <w:tc>
          <w:tcPr>
            <w:tcW w:w="1417" w:type="dxa"/>
            <w:shd w:val="clear" w:color="auto" w:fill="auto"/>
            <w:vAlign w:val="bottom"/>
          </w:tcPr>
          <w:p w:rsidR="002D4E84" w:rsidRPr="002C6B5C" w:rsidRDefault="002D4E84" w:rsidP="002D4E84">
            <w:pPr>
              <w:jc w:val="right"/>
            </w:pPr>
            <w:r w:rsidRPr="002C6B5C">
              <w:t>50 439,5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1006</w:t>
            </w:r>
          </w:p>
        </w:tc>
        <w:tc>
          <w:tcPr>
            <w:tcW w:w="1457" w:type="dxa"/>
            <w:shd w:val="clear" w:color="auto" w:fill="auto"/>
            <w:noWrap/>
            <w:vAlign w:val="bottom"/>
          </w:tcPr>
          <w:p w:rsidR="002D4E84" w:rsidRPr="002C6B5C" w:rsidRDefault="002D4E84" w:rsidP="002D4E84">
            <w:r w:rsidRPr="002C6B5C">
              <w:t>0440172110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2 479,3</w:t>
            </w:r>
          </w:p>
        </w:tc>
        <w:tc>
          <w:tcPr>
            <w:tcW w:w="1418" w:type="dxa"/>
            <w:shd w:val="clear" w:color="auto" w:fill="auto"/>
            <w:vAlign w:val="bottom"/>
          </w:tcPr>
          <w:p w:rsidR="002D4E84" w:rsidRPr="002C6B5C" w:rsidRDefault="002D4E84" w:rsidP="002D4E84">
            <w:pPr>
              <w:jc w:val="right"/>
            </w:pPr>
            <w:r w:rsidRPr="002C6B5C">
              <w:t>2 479,3</w:t>
            </w:r>
          </w:p>
        </w:tc>
        <w:tc>
          <w:tcPr>
            <w:tcW w:w="1417" w:type="dxa"/>
            <w:shd w:val="clear" w:color="auto" w:fill="auto"/>
            <w:vAlign w:val="bottom"/>
          </w:tcPr>
          <w:p w:rsidR="002D4E84" w:rsidRPr="002C6B5C" w:rsidRDefault="002D4E84" w:rsidP="002D4E84">
            <w:pPr>
              <w:jc w:val="right"/>
            </w:pPr>
            <w:r w:rsidRPr="002C6B5C">
              <w:t>2 479,3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(Субсидии автономным учреждениям)</w:t>
            </w:r>
          </w:p>
        </w:tc>
        <w:tc>
          <w:tcPr>
            <w:tcW w:w="1056" w:type="dxa"/>
            <w:shd w:val="clear" w:color="auto" w:fill="auto"/>
            <w:noWrap/>
            <w:vAlign w:val="bottom"/>
          </w:tcPr>
          <w:p w:rsidR="002D4E84" w:rsidRPr="002C6B5C" w:rsidRDefault="002D4E84" w:rsidP="002D4E84">
            <w:r w:rsidRPr="002C6B5C">
              <w:t>1006</w:t>
            </w:r>
          </w:p>
        </w:tc>
        <w:tc>
          <w:tcPr>
            <w:tcW w:w="1457" w:type="dxa"/>
            <w:shd w:val="clear" w:color="auto" w:fill="auto"/>
            <w:noWrap/>
            <w:vAlign w:val="bottom"/>
          </w:tcPr>
          <w:p w:rsidR="002D4E84" w:rsidRPr="002C6B5C" w:rsidRDefault="002D4E84" w:rsidP="002D4E84">
            <w:r w:rsidRPr="002C6B5C">
              <w:t>0440172110</w:t>
            </w:r>
          </w:p>
        </w:tc>
        <w:tc>
          <w:tcPr>
            <w:tcW w:w="709" w:type="dxa"/>
            <w:shd w:val="clear" w:color="auto" w:fill="auto"/>
            <w:noWrap/>
            <w:vAlign w:val="bottom"/>
          </w:tcPr>
          <w:p w:rsidR="002D4E84" w:rsidRPr="002C6B5C" w:rsidRDefault="002D4E84" w:rsidP="002D4E84">
            <w:r w:rsidRPr="002C6B5C">
              <w:t>620</w:t>
            </w:r>
          </w:p>
        </w:tc>
        <w:tc>
          <w:tcPr>
            <w:tcW w:w="1456" w:type="dxa"/>
            <w:shd w:val="clear" w:color="auto" w:fill="auto"/>
            <w:vAlign w:val="bottom"/>
          </w:tcPr>
          <w:p w:rsidR="002D4E84" w:rsidRPr="002C6B5C" w:rsidRDefault="002D4E84" w:rsidP="002D4E84">
            <w:pPr>
              <w:jc w:val="right"/>
            </w:pPr>
            <w:r w:rsidRPr="002C6B5C">
              <w:t>10 077,3</w:t>
            </w:r>
          </w:p>
        </w:tc>
        <w:tc>
          <w:tcPr>
            <w:tcW w:w="1418" w:type="dxa"/>
            <w:shd w:val="clear" w:color="auto" w:fill="auto"/>
            <w:vAlign w:val="bottom"/>
          </w:tcPr>
          <w:p w:rsidR="002D4E84" w:rsidRPr="002C6B5C" w:rsidRDefault="002D4E84" w:rsidP="002D4E84">
            <w:pPr>
              <w:jc w:val="right"/>
            </w:pPr>
            <w:r w:rsidRPr="002C6B5C">
              <w:t>10 380,8</w:t>
            </w:r>
          </w:p>
        </w:tc>
        <w:tc>
          <w:tcPr>
            <w:tcW w:w="1417" w:type="dxa"/>
            <w:shd w:val="clear" w:color="auto" w:fill="auto"/>
            <w:vAlign w:val="bottom"/>
          </w:tcPr>
          <w:p w:rsidR="002D4E84" w:rsidRPr="002C6B5C" w:rsidRDefault="002D4E84" w:rsidP="002D4E84">
            <w:pPr>
              <w:jc w:val="right"/>
            </w:pPr>
            <w:r w:rsidRPr="002C6B5C">
              <w:t>10 380,8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w:t>
            </w:r>
            <w:r w:rsidRPr="002C6B5C">
              <w:rPr>
                <w:sz w:val="20"/>
                <w:szCs w:val="20"/>
              </w:rPr>
              <w:lastRenderedPageBreak/>
              <w:t>программы города Шахты "Социальная поддержка и социальное обслуживание населения" (Уплата налогов, сборов и иных платежей)</w:t>
            </w:r>
          </w:p>
        </w:tc>
        <w:tc>
          <w:tcPr>
            <w:tcW w:w="1056" w:type="dxa"/>
            <w:shd w:val="clear" w:color="auto" w:fill="auto"/>
            <w:noWrap/>
            <w:vAlign w:val="bottom"/>
          </w:tcPr>
          <w:p w:rsidR="002D4E84" w:rsidRPr="002C6B5C" w:rsidRDefault="002D4E84" w:rsidP="002D4E84">
            <w:r w:rsidRPr="002C6B5C">
              <w:lastRenderedPageBreak/>
              <w:t>1006</w:t>
            </w:r>
          </w:p>
        </w:tc>
        <w:tc>
          <w:tcPr>
            <w:tcW w:w="1457" w:type="dxa"/>
            <w:shd w:val="clear" w:color="auto" w:fill="auto"/>
            <w:noWrap/>
            <w:vAlign w:val="bottom"/>
          </w:tcPr>
          <w:p w:rsidR="002D4E84" w:rsidRPr="002C6B5C" w:rsidRDefault="002D4E84" w:rsidP="002D4E84">
            <w:r w:rsidRPr="002C6B5C">
              <w:t>0440172110</w:t>
            </w:r>
          </w:p>
        </w:tc>
        <w:tc>
          <w:tcPr>
            <w:tcW w:w="709" w:type="dxa"/>
            <w:shd w:val="clear" w:color="auto" w:fill="auto"/>
            <w:noWrap/>
            <w:vAlign w:val="bottom"/>
          </w:tcPr>
          <w:p w:rsidR="002D4E84" w:rsidRPr="002C6B5C" w:rsidRDefault="002D4E84" w:rsidP="002D4E84">
            <w:r w:rsidRPr="002C6B5C">
              <w:t>850</w:t>
            </w:r>
          </w:p>
        </w:tc>
        <w:tc>
          <w:tcPr>
            <w:tcW w:w="1456" w:type="dxa"/>
            <w:shd w:val="clear" w:color="auto" w:fill="auto"/>
            <w:vAlign w:val="bottom"/>
          </w:tcPr>
          <w:p w:rsidR="002D4E84" w:rsidRPr="002C6B5C" w:rsidRDefault="002D4E84" w:rsidP="002D4E84">
            <w:pPr>
              <w:jc w:val="right"/>
            </w:pPr>
            <w:r w:rsidRPr="002C6B5C">
              <w:t>1,0</w:t>
            </w:r>
          </w:p>
        </w:tc>
        <w:tc>
          <w:tcPr>
            <w:tcW w:w="1418" w:type="dxa"/>
            <w:shd w:val="clear" w:color="auto" w:fill="auto"/>
            <w:vAlign w:val="bottom"/>
          </w:tcPr>
          <w:p w:rsidR="002D4E84" w:rsidRPr="002C6B5C" w:rsidRDefault="002D4E84" w:rsidP="002D4E84">
            <w:pPr>
              <w:jc w:val="right"/>
            </w:pPr>
            <w:r w:rsidRPr="002C6B5C">
              <w:t>1,0</w:t>
            </w:r>
          </w:p>
        </w:tc>
        <w:tc>
          <w:tcPr>
            <w:tcW w:w="1417" w:type="dxa"/>
            <w:shd w:val="clear" w:color="auto" w:fill="auto"/>
            <w:vAlign w:val="bottom"/>
          </w:tcPr>
          <w:p w:rsidR="002D4E84" w:rsidRPr="002C6B5C" w:rsidRDefault="002D4E84" w:rsidP="002D4E84">
            <w:pPr>
              <w:jc w:val="right"/>
            </w:pPr>
            <w:r w:rsidRPr="002C6B5C">
              <w:t>1,0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1006</w:t>
            </w:r>
          </w:p>
        </w:tc>
        <w:tc>
          <w:tcPr>
            <w:tcW w:w="1457" w:type="dxa"/>
            <w:shd w:val="clear" w:color="auto" w:fill="auto"/>
            <w:noWrap/>
            <w:vAlign w:val="bottom"/>
          </w:tcPr>
          <w:p w:rsidR="002D4E84" w:rsidRPr="002C6B5C" w:rsidRDefault="002D4E84" w:rsidP="002D4E84">
            <w:r w:rsidRPr="002C6B5C">
              <w:t>0440199990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1 950,6</w:t>
            </w:r>
          </w:p>
        </w:tc>
        <w:tc>
          <w:tcPr>
            <w:tcW w:w="1418" w:type="dxa"/>
            <w:shd w:val="clear" w:color="auto" w:fill="auto"/>
            <w:vAlign w:val="bottom"/>
          </w:tcPr>
          <w:p w:rsidR="002D4E84" w:rsidRPr="002C6B5C" w:rsidRDefault="002D4E84" w:rsidP="002D4E84">
            <w:pPr>
              <w:jc w:val="right"/>
            </w:pPr>
            <w:r w:rsidRPr="002C6B5C">
              <w:t>237,6</w:t>
            </w:r>
          </w:p>
        </w:tc>
        <w:tc>
          <w:tcPr>
            <w:tcW w:w="1417" w:type="dxa"/>
            <w:shd w:val="clear" w:color="auto" w:fill="auto"/>
            <w:vAlign w:val="bottom"/>
          </w:tcPr>
          <w:p w:rsidR="002D4E84" w:rsidRPr="002C6B5C" w:rsidRDefault="002D4E84" w:rsidP="002D4E84">
            <w:pPr>
              <w:jc w:val="right"/>
            </w:pPr>
            <w:r w:rsidRPr="002C6B5C">
              <w:t>384,7</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Реализация направления расходов в рамках основного мероприятия "Организация исполнительно-распорядительных функций, связанных с реализацией переданных государственных полномочий" подпрограммы "Обеспечение реализации программы" муниципальной программы города Шахты "Социальная поддержка и социальное обслуживание населения" (Уплата налогов, сборов и иных платежей)</w:t>
            </w:r>
          </w:p>
        </w:tc>
        <w:tc>
          <w:tcPr>
            <w:tcW w:w="1056" w:type="dxa"/>
            <w:shd w:val="clear" w:color="auto" w:fill="auto"/>
            <w:noWrap/>
            <w:vAlign w:val="bottom"/>
          </w:tcPr>
          <w:p w:rsidR="002D4E84" w:rsidRPr="002C6B5C" w:rsidRDefault="002D4E84" w:rsidP="002D4E84">
            <w:r w:rsidRPr="002C6B5C">
              <w:t>1006</w:t>
            </w:r>
          </w:p>
        </w:tc>
        <w:tc>
          <w:tcPr>
            <w:tcW w:w="1457" w:type="dxa"/>
            <w:shd w:val="clear" w:color="auto" w:fill="auto"/>
            <w:noWrap/>
            <w:vAlign w:val="bottom"/>
          </w:tcPr>
          <w:p w:rsidR="002D4E84" w:rsidRPr="002C6B5C" w:rsidRDefault="002D4E84" w:rsidP="002D4E84">
            <w:r w:rsidRPr="002C6B5C">
              <w:t>0440199990</w:t>
            </w:r>
          </w:p>
        </w:tc>
        <w:tc>
          <w:tcPr>
            <w:tcW w:w="709" w:type="dxa"/>
            <w:shd w:val="clear" w:color="auto" w:fill="auto"/>
            <w:noWrap/>
            <w:vAlign w:val="bottom"/>
          </w:tcPr>
          <w:p w:rsidR="002D4E84" w:rsidRPr="002C6B5C" w:rsidRDefault="002D4E84" w:rsidP="002D4E84">
            <w:r w:rsidRPr="002C6B5C">
              <w:t>850</w:t>
            </w:r>
          </w:p>
        </w:tc>
        <w:tc>
          <w:tcPr>
            <w:tcW w:w="1456" w:type="dxa"/>
            <w:shd w:val="clear" w:color="auto" w:fill="auto"/>
            <w:vAlign w:val="bottom"/>
          </w:tcPr>
          <w:p w:rsidR="002D4E84" w:rsidRPr="002C6B5C" w:rsidRDefault="002D4E84" w:rsidP="002D4E84">
            <w:pPr>
              <w:jc w:val="right"/>
            </w:pPr>
            <w:r w:rsidRPr="002C6B5C">
              <w:t>170,1</w:t>
            </w:r>
          </w:p>
        </w:tc>
        <w:tc>
          <w:tcPr>
            <w:tcW w:w="1418" w:type="dxa"/>
            <w:shd w:val="clear" w:color="auto" w:fill="auto"/>
            <w:vAlign w:val="bottom"/>
          </w:tcPr>
          <w:p w:rsidR="002D4E84" w:rsidRPr="002C6B5C" w:rsidRDefault="002D4E84" w:rsidP="002D4E84">
            <w:pPr>
              <w:jc w:val="right"/>
            </w:pPr>
            <w:r w:rsidRPr="002C6B5C">
              <w:t>170,1</w:t>
            </w:r>
          </w:p>
        </w:tc>
        <w:tc>
          <w:tcPr>
            <w:tcW w:w="1417" w:type="dxa"/>
            <w:shd w:val="clear" w:color="auto" w:fill="auto"/>
            <w:vAlign w:val="bottom"/>
          </w:tcPr>
          <w:p w:rsidR="002D4E84" w:rsidRPr="002C6B5C" w:rsidRDefault="002D4E84" w:rsidP="002D4E84">
            <w:pPr>
              <w:jc w:val="right"/>
            </w:pPr>
            <w:r w:rsidRPr="002C6B5C">
              <w:t>170,1</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Физическая культура и спорт</w:t>
            </w:r>
          </w:p>
        </w:tc>
        <w:tc>
          <w:tcPr>
            <w:tcW w:w="1056" w:type="dxa"/>
            <w:shd w:val="clear" w:color="auto" w:fill="auto"/>
            <w:noWrap/>
            <w:vAlign w:val="bottom"/>
          </w:tcPr>
          <w:p w:rsidR="002D4E84" w:rsidRPr="002C6B5C" w:rsidRDefault="002D4E84" w:rsidP="002D4E84">
            <w:r w:rsidRPr="002C6B5C">
              <w:t>11</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45 327,3</w:t>
            </w:r>
          </w:p>
        </w:tc>
        <w:tc>
          <w:tcPr>
            <w:tcW w:w="1418" w:type="dxa"/>
            <w:shd w:val="clear" w:color="auto" w:fill="auto"/>
            <w:vAlign w:val="bottom"/>
          </w:tcPr>
          <w:p w:rsidR="002D4E84" w:rsidRPr="002C6B5C" w:rsidRDefault="002D4E84" w:rsidP="002D4E84">
            <w:pPr>
              <w:jc w:val="right"/>
            </w:pPr>
            <w:r w:rsidRPr="002C6B5C">
              <w:t>45 567,8</w:t>
            </w:r>
          </w:p>
        </w:tc>
        <w:tc>
          <w:tcPr>
            <w:tcW w:w="1417" w:type="dxa"/>
            <w:shd w:val="clear" w:color="auto" w:fill="auto"/>
            <w:vAlign w:val="bottom"/>
          </w:tcPr>
          <w:p w:rsidR="002D4E84" w:rsidRPr="002C6B5C" w:rsidRDefault="002D4E84" w:rsidP="002D4E84">
            <w:pPr>
              <w:jc w:val="right"/>
            </w:pPr>
            <w:r w:rsidRPr="002C6B5C">
              <w:t>46 774,4</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Физическая культура</w:t>
            </w:r>
          </w:p>
        </w:tc>
        <w:tc>
          <w:tcPr>
            <w:tcW w:w="1056" w:type="dxa"/>
            <w:shd w:val="clear" w:color="auto" w:fill="auto"/>
            <w:noWrap/>
            <w:vAlign w:val="bottom"/>
          </w:tcPr>
          <w:p w:rsidR="002D4E84" w:rsidRPr="002C6B5C" w:rsidRDefault="002D4E84" w:rsidP="002D4E84">
            <w:r w:rsidRPr="002C6B5C">
              <w:t>1101</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38 695,5</w:t>
            </w:r>
          </w:p>
        </w:tc>
        <w:tc>
          <w:tcPr>
            <w:tcW w:w="1418" w:type="dxa"/>
            <w:shd w:val="clear" w:color="auto" w:fill="auto"/>
            <w:vAlign w:val="bottom"/>
          </w:tcPr>
          <w:p w:rsidR="002D4E84" w:rsidRPr="002C6B5C" w:rsidRDefault="002D4E84" w:rsidP="002D4E84">
            <w:pPr>
              <w:jc w:val="right"/>
            </w:pPr>
            <w:r w:rsidRPr="002C6B5C">
              <w:t>39 323,4</w:t>
            </w:r>
          </w:p>
        </w:tc>
        <w:tc>
          <w:tcPr>
            <w:tcW w:w="1417" w:type="dxa"/>
            <w:shd w:val="clear" w:color="auto" w:fill="auto"/>
            <w:vAlign w:val="bottom"/>
          </w:tcPr>
          <w:p w:rsidR="002D4E84" w:rsidRPr="002C6B5C" w:rsidRDefault="002D4E84" w:rsidP="002D4E84">
            <w:pPr>
              <w:jc w:val="right"/>
            </w:pPr>
            <w:r w:rsidRPr="002C6B5C">
              <w:t>40 427,3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обеспечение деятельности (оказание услуг) муниципальных учреждений города Шахты в рамках основного мероприятия "Обеспечение деятельности муниципального учреждения спортивной направленности" подпрограммы "Развитие физической культуры и спорта в учреждениях спортивной направленности" муниципальной программы города Шахты "Развитие физической культуры и спорта" (Субсидии бюджетным учреждениям)</w:t>
            </w:r>
          </w:p>
        </w:tc>
        <w:tc>
          <w:tcPr>
            <w:tcW w:w="1056" w:type="dxa"/>
            <w:shd w:val="clear" w:color="auto" w:fill="auto"/>
            <w:noWrap/>
            <w:vAlign w:val="bottom"/>
          </w:tcPr>
          <w:p w:rsidR="002D4E84" w:rsidRPr="002C6B5C" w:rsidRDefault="002D4E84" w:rsidP="002D4E84">
            <w:r w:rsidRPr="002C6B5C">
              <w:t>1101</w:t>
            </w:r>
          </w:p>
        </w:tc>
        <w:tc>
          <w:tcPr>
            <w:tcW w:w="1457" w:type="dxa"/>
            <w:shd w:val="clear" w:color="auto" w:fill="auto"/>
            <w:noWrap/>
            <w:vAlign w:val="bottom"/>
          </w:tcPr>
          <w:p w:rsidR="002D4E84" w:rsidRPr="002C6B5C" w:rsidRDefault="002D4E84" w:rsidP="002D4E84">
            <w:r w:rsidRPr="002C6B5C">
              <w:t>1310100590</w:t>
            </w:r>
          </w:p>
        </w:tc>
        <w:tc>
          <w:tcPr>
            <w:tcW w:w="709" w:type="dxa"/>
            <w:shd w:val="clear" w:color="auto" w:fill="auto"/>
            <w:noWrap/>
            <w:vAlign w:val="bottom"/>
          </w:tcPr>
          <w:p w:rsidR="002D4E84" w:rsidRPr="002C6B5C" w:rsidRDefault="002D4E84" w:rsidP="002D4E84">
            <w:r w:rsidRPr="002C6B5C">
              <w:t>610</w:t>
            </w:r>
          </w:p>
        </w:tc>
        <w:tc>
          <w:tcPr>
            <w:tcW w:w="1456" w:type="dxa"/>
            <w:shd w:val="clear" w:color="auto" w:fill="auto"/>
            <w:vAlign w:val="bottom"/>
          </w:tcPr>
          <w:p w:rsidR="002D4E84" w:rsidRPr="002C6B5C" w:rsidRDefault="002D4E84" w:rsidP="002D4E84">
            <w:pPr>
              <w:jc w:val="right"/>
            </w:pPr>
            <w:r w:rsidRPr="002C6B5C">
              <w:t>38 695,5</w:t>
            </w:r>
          </w:p>
        </w:tc>
        <w:tc>
          <w:tcPr>
            <w:tcW w:w="1418" w:type="dxa"/>
            <w:shd w:val="clear" w:color="auto" w:fill="auto"/>
            <w:vAlign w:val="bottom"/>
          </w:tcPr>
          <w:p w:rsidR="002D4E84" w:rsidRPr="002C6B5C" w:rsidRDefault="002D4E84" w:rsidP="002D4E84">
            <w:pPr>
              <w:jc w:val="right"/>
            </w:pPr>
            <w:r w:rsidRPr="002C6B5C">
              <w:t>39 323,4</w:t>
            </w:r>
          </w:p>
        </w:tc>
        <w:tc>
          <w:tcPr>
            <w:tcW w:w="1417" w:type="dxa"/>
            <w:shd w:val="clear" w:color="auto" w:fill="auto"/>
            <w:vAlign w:val="bottom"/>
          </w:tcPr>
          <w:p w:rsidR="002D4E84" w:rsidRPr="002C6B5C" w:rsidRDefault="002D4E84" w:rsidP="002D4E84">
            <w:pPr>
              <w:jc w:val="right"/>
            </w:pPr>
            <w:r w:rsidRPr="002C6B5C">
              <w:t>40 427,3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Массовый спорт</w:t>
            </w:r>
          </w:p>
        </w:tc>
        <w:tc>
          <w:tcPr>
            <w:tcW w:w="1056" w:type="dxa"/>
            <w:shd w:val="clear" w:color="auto" w:fill="auto"/>
            <w:noWrap/>
            <w:vAlign w:val="bottom"/>
          </w:tcPr>
          <w:p w:rsidR="002D4E84" w:rsidRPr="002C6B5C" w:rsidRDefault="002D4E84" w:rsidP="002D4E84">
            <w:r w:rsidRPr="002C6B5C">
              <w:t>1102</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2 459,0</w:t>
            </w:r>
          </w:p>
        </w:tc>
        <w:tc>
          <w:tcPr>
            <w:tcW w:w="1418" w:type="dxa"/>
            <w:shd w:val="clear" w:color="auto" w:fill="auto"/>
            <w:vAlign w:val="bottom"/>
          </w:tcPr>
          <w:p w:rsidR="002D4E84" w:rsidRPr="002C6B5C" w:rsidRDefault="002D4E84" w:rsidP="002D4E84">
            <w:pPr>
              <w:jc w:val="right"/>
            </w:pPr>
            <w:r w:rsidRPr="002C6B5C">
              <w:t>2 459,0</w:t>
            </w:r>
          </w:p>
        </w:tc>
        <w:tc>
          <w:tcPr>
            <w:tcW w:w="1417" w:type="dxa"/>
            <w:shd w:val="clear" w:color="auto" w:fill="auto"/>
            <w:vAlign w:val="bottom"/>
          </w:tcPr>
          <w:p w:rsidR="002D4E84" w:rsidRPr="002C6B5C" w:rsidRDefault="002D4E84" w:rsidP="002D4E84">
            <w:pPr>
              <w:jc w:val="right"/>
            </w:pPr>
            <w:r w:rsidRPr="002C6B5C">
              <w:t>2 459,0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проведение официальных физкультурно-оздоровительных и спортивных мероприятий в рамках основного мероприятия "Проведение официальных физкультурно-</w:t>
            </w:r>
            <w:r w:rsidRPr="002C6B5C">
              <w:rPr>
                <w:sz w:val="20"/>
                <w:szCs w:val="20"/>
              </w:rPr>
              <w:lastRenderedPageBreak/>
              <w:t>оздоровительных и спортивных мероприятий" подпрограммы "Развитие массового спорта по месту жительства" муниципальной программы города Шахты "Развитие физической культуры и спорта"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1102</w:t>
            </w:r>
          </w:p>
        </w:tc>
        <w:tc>
          <w:tcPr>
            <w:tcW w:w="1457" w:type="dxa"/>
            <w:shd w:val="clear" w:color="auto" w:fill="auto"/>
            <w:noWrap/>
            <w:vAlign w:val="bottom"/>
          </w:tcPr>
          <w:p w:rsidR="002D4E84" w:rsidRPr="002C6B5C" w:rsidRDefault="002D4E84" w:rsidP="002D4E84">
            <w:r w:rsidRPr="002C6B5C">
              <w:t>1320128410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2 398,8</w:t>
            </w:r>
          </w:p>
        </w:tc>
        <w:tc>
          <w:tcPr>
            <w:tcW w:w="1418" w:type="dxa"/>
            <w:shd w:val="clear" w:color="auto" w:fill="auto"/>
            <w:vAlign w:val="bottom"/>
          </w:tcPr>
          <w:p w:rsidR="002D4E84" w:rsidRPr="002C6B5C" w:rsidRDefault="002D4E84" w:rsidP="002D4E84">
            <w:pPr>
              <w:jc w:val="right"/>
            </w:pPr>
            <w:r w:rsidRPr="002C6B5C">
              <w:t>2 398,8</w:t>
            </w:r>
          </w:p>
        </w:tc>
        <w:tc>
          <w:tcPr>
            <w:tcW w:w="1417" w:type="dxa"/>
            <w:shd w:val="clear" w:color="auto" w:fill="auto"/>
            <w:vAlign w:val="bottom"/>
          </w:tcPr>
          <w:p w:rsidR="002D4E84" w:rsidRPr="002C6B5C" w:rsidRDefault="002D4E84" w:rsidP="002D4E84">
            <w:pPr>
              <w:jc w:val="right"/>
            </w:pPr>
            <w:r w:rsidRPr="002C6B5C">
              <w:t>2 398,8</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связанные с сохранением и развитием казачества на территории г. Шахты в рамках основного мероприятия "Организация и проведение мероприятий по развитию образования, патриотическому и нравственному воспитанию казачьей молодежи" подпрограммы "Сохранение самобытной казачьей культуры" муниципальной программы города Шахты "Поддержка казачества"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1102</w:t>
            </w:r>
          </w:p>
        </w:tc>
        <w:tc>
          <w:tcPr>
            <w:tcW w:w="1457" w:type="dxa"/>
            <w:shd w:val="clear" w:color="auto" w:fill="auto"/>
            <w:noWrap/>
            <w:vAlign w:val="bottom"/>
          </w:tcPr>
          <w:p w:rsidR="002D4E84" w:rsidRPr="002C6B5C" w:rsidRDefault="002D4E84" w:rsidP="002D4E84">
            <w:r w:rsidRPr="002C6B5C">
              <w:t>2020228200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60,2</w:t>
            </w:r>
          </w:p>
        </w:tc>
        <w:tc>
          <w:tcPr>
            <w:tcW w:w="1418" w:type="dxa"/>
            <w:shd w:val="clear" w:color="auto" w:fill="auto"/>
            <w:vAlign w:val="bottom"/>
          </w:tcPr>
          <w:p w:rsidR="002D4E84" w:rsidRPr="002C6B5C" w:rsidRDefault="002D4E84" w:rsidP="002D4E84">
            <w:pPr>
              <w:jc w:val="right"/>
            </w:pPr>
            <w:r w:rsidRPr="002C6B5C">
              <w:t>60,2</w:t>
            </w:r>
          </w:p>
        </w:tc>
        <w:tc>
          <w:tcPr>
            <w:tcW w:w="1417" w:type="dxa"/>
            <w:shd w:val="clear" w:color="auto" w:fill="auto"/>
            <w:vAlign w:val="bottom"/>
          </w:tcPr>
          <w:p w:rsidR="002D4E84" w:rsidRPr="002C6B5C" w:rsidRDefault="002D4E84" w:rsidP="002D4E84">
            <w:pPr>
              <w:jc w:val="right"/>
            </w:pPr>
            <w:r w:rsidRPr="002C6B5C">
              <w:t>60,2</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Другие вопросы в области физической культуры и спорта</w:t>
            </w:r>
          </w:p>
        </w:tc>
        <w:tc>
          <w:tcPr>
            <w:tcW w:w="1056" w:type="dxa"/>
            <w:shd w:val="clear" w:color="auto" w:fill="auto"/>
            <w:noWrap/>
            <w:vAlign w:val="bottom"/>
          </w:tcPr>
          <w:p w:rsidR="002D4E84" w:rsidRPr="002C6B5C" w:rsidRDefault="002D4E84" w:rsidP="002D4E84">
            <w:r w:rsidRPr="002C6B5C">
              <w:t>1105</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4 172,8</w:t>
            </w:r>
          </w:p>
        </w:tc>
        <w:tc>
          <w:tcPr>
            <w:tcW w:w="1418" w:type="dxa"/>
            <w:shd w:val="clear" w:color="auto" w:fill="auto"/>
            <w:vAlign w:val="bottom"/>
          </w:tcPr>
          <w:p w:rsidR="002D4E84" w:rsidRPr="002C6B5C" w:rsidRDefault="002D4E84" w:rsidP="002D4E84">
            <w:pPr>
              <w:jc w:val="right"/>
            </w:pPr>
            <w:r w:rsidRPr="002C6B5C">
              <w:t>3 785,4</w:t>
            </w:r>
          </w:p>
        </w:tc>
        <w:tc>
          <w:tcPr>
            <w:tcW w:w="1417" w:type="dxa"/>
            <w:shd w:val="clear" w:color="auto" w:fill="auto"/>
            <w:vAlign w:val="bottom"/>
          </w:tcPr>
          <w:p w:rsidR="002D4E84" w:rsidRPr="002C6B5C" w:rsidRDefault="002D4E84" w:rsidP="002D4E84">
            <w:pPr>
              <w:jc w:val="right"/>
            </w:pPr>
            <w:r w:rsidRPr="002C6B5C">
              <w:t>3 888,1</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выплаты по оплате труда работников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(Расходы на выплаты персоналу государственных (муниципальных) органов)</w:t>
            </w:r>
          </w:p>
        </w:tc>
        <w:tc>
          <w:tcPr>
            <w:tcW w:w="1056" w:type="dxa"/>
            <w:shd w:val="clear" w:color="auto" w:fill="auto"/>
            <w:noWrap/>
            <w:vAlign w:val="bottom"/>
          </w:tcPr>
          <w:p w:rsidR="002D4E84" w:rsidRPr="002C6B5C" w:rsidRDefault="002D4E84" w:rsidP="002D4E84">
            <w:r w:rsidRPr="002C6B5C">
              <w:t>1105</w:t>
            </w:r>
          </w:p>
        </w:tc>
        <w:tc>
          <w:tcPr>
            <w:tcW w:w="1457" w:type="dxa"/>
            <w:shd w:val="clear" w:color="auto" w:fill="auto"/>
            <w:noWrap/>
            <w:vAlign w:val="bottom"/>
          </w:tcPr>
          <w:p w:rsidR="002D4E84" w:rsidRPr="002C6B5C" w:rsidRDefault="002D4E84" w:rsidP="002D4E84">
            <w:r w:rsidRPr="002C6B5C">
              <w:t>1340100110</w:t>
            </w:r>
          </w:p>
        </w:tc>
        <w:tc>
          <w:tcPr>
            <w:tcW w:w="709" w:type="dxa"/>
            <w:shd w:val="clear" w:color="auto" w:fill="auto"/>
            <w:noWrap/>
            <w:vAlign w:val="bottom"/>
          </w:tcPr>
          <w:p w:rsidR="002D4E84" w:rsidRPr="002C6B5C" w:rsidRDefault="002D4E84" w:rsidP="002D4E84">
            <w:r w:rsidRPr="002C6B5C">
              <w:t>120</w:t>
            </w:r>
          </w:p>
        </w:tc>
        <w:tc>
          <w:tcPr>
            <w:tcW w:w="1456" w:type="dxa"/>
            <w:shd w:val="clear" w:color="auto" w:fill="auto"/>
            <w:vAlign w:val="bottom"/>
          </w:tcPr>
          <w:p w:rsidR="002D4E84" w:rsidRPr="002C6B5C" w:rsidRDefault="002D4E84" w:rsidP="002D4E84">
            <w:pPr>
              <w:jc w:val="right"/>
            </w:pPr>
            <w:r w:rsidRPr="002C6B5C">
              <w:t>3 493,9</w:t>
            </w:r>
          </w:p>
        </w:tc>
        <w:tc>
          <w:tcPr>
            <w:tcW w:w="1418" w:type="dxa"/>
            <w:shd w:val="clear" w:color="auto" w:fill="auto"/>
            <w:vAlign w:val="bottom"/>
          </w:tcPr>
          <w:p w:rsidR="002D4E84" w:rsidRPr="002C6B5C" w:rsidRDefault="002D4E84" w:rsidP="002D4E84">
            <w:pPr>
              <w:jc w:val="right"/>
            </w:pPr>
            <w:r w:rsidRPr="002C6B5C">
              <w:t>3 493,9</w:t>
            </w:r>
          </w:p>
        </w:tc>
        <w:tc>
          <w:tcPr>
            <w:tcW w:w="1417" w:type="dxa"/>
            <w:shd w:val="clear" w:color="auto" w:fill="auto"/>
            <w:vAlign w:val="bottom"/>
          </w:tcPr>
          <w:p w:rsidR="002D4E84" w:rsidRPr="002C6B5C" w:rsidRDefault="002D4E84" w:rsidP="002D4E84">
            <w:pPr>
              <w:jc w:val="right"/>
            </w:pPr>
            <w:r w:rsidRPr="002C6B5C">
              <w:t>3 592,5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Расходы на обеспечение функций органов местного самоуправления, отраслевых (функциональных) органов Администрации города Шахты в рамках основного мероприятия "Обеспечение деятельности ДФРиС г.Шахты" подпрограммы "Реализация функций и целей Департамента по физическому </w:t>
            </w:r>
            <w:r w:rsidRPr="002C6B5C">
              <w:rPr>
                <w:sz w:val="20"/>
                <w:szCs w:val="20"/>
              </w:rPr>
              <w:lastRenderedPageBreak/>
              <w:t>развитию и спорту города Шахты" муниципальной программы города Шахты "Развитие физической культуры и спорта"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lastRenderedPageBreak/>
              <w:t>1105</w:t>
            </w:r>
          </w:p>
        </w:tc>
        <w:tc>
          <w:tcPr>
            <w:tcW w:w="1457" w:type="dxa"/>
            <w:shd w:val="clear" w:color="auto" w:fill="auto"/>
            <w:noWrap/>
            <w:vAlign w:val="bottom"/>
          </w:tcPr>
          <w:p w:rsidR="002D4E84" w:rsidRPr="002C6B5C" w:rsidRDefault="002D4E84" w:rsidP="002D4E84">
            <w:r w:rsidRPr="002C6B5C">
              <w:t>1340100190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272,1</w:t>
            </w:r>
          </w:p>
        </w:tc>
        <w:tc>
          <w:tcPr>
            <w:tcW w:w="1418" w:type="dxa"/>
            <w:shd w:val="clear" w:color="auto" w:fill="auto"/>
            <w:vAlign w:val="bottom"/>
          </w:tcPr>
          <w:p w:rsidR="002D4E84" w:rsidRPr="002C6B5C" w:rsidRDefault="002D4E84" w:rsidP="002D4E84">
            <w:pPr>
              <w:jc w:val="right"/>
            </w:pPr>
            <w:r w:rsidRPr="002C6B5C">
              <w:t>278,4</w:t>
            </w:r>
          </w:p>
        </w:tc>
        <w:tc>
          <w:tcPr>
            <w:tcW w:w="1417" w:type="dxa"/>
            <w:shd w:val="clear" w:color="auto" w:fill="auto"/>
            <w:vAlign w:val="bottom"/>
          </w:tcPr>
          <w:p w:rsidR="002D4E84" w:rsidRPr="002C6B5C" w:rsidRDefault="002D4E84" w:rsidP="002D4E84">
            <w:pPr>
              <w:jc w:val="right"/>
            </w:pPr>
            <w:r w:rsidRPr="002C6B5C">
              <w:t>282,5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Мероприятия по диспансеризации муниципальных служащих города Шахты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(Иные закупки товаров, работ и услуг для обеспечения государственных (муниципальных) нужд)</w:t>
            </w:r>
          </w:p>
        </w:tc>
        <w:tc>
          <w:tcPr>
            <w:tcW w:w="1056" w:type="dxa"/>
            <w:shd w:val="clear" w:color="auto" w:fill="auto"/>
            <w:noWrap/>
            <w:vAlign w:val="bottom"/>
          </w:tcPr>
          <w:p w:rsidR="002D4E84" w:rsidRPr="002C6B5C" w:rsidRDefault="002D4E84" w:rsidP="002D4E84">
            <w:r w:rsidRPr="002C6B5C">
              <w:t>1105</w:t>
            </w:r>
          </w:p>
        </w:tc>
        <w:tc>
          <w:tcPr>
            <w:tcW w:w="1457" w:type="dxa"/>
            <w:shd w:val="clear" w:color="auto" w:fill="auto"/>
            <w:noWrap/>
            <w:vAlign w:val="bottom"/>
          </w:tcPr>
          <w:p w:rsidR="002D4E84" w:rsidRPr="002C6B5C" w:rsidRDefault="002D4E84" w:rsidP="002D4E84">
            <w:r w:rsidRPr="002C6B5C">
              <w:t>1340128640</w:t>
            </w:r>
          </w:p>
        </w:tc>
        <w:tc>
          <w:tcPr>
            <w:tcW w:w="709" w:type="dxa"/>
            <w:shd w:val="clear" w:color="auto" w:fill="auto"/>
            <w:noWrap/>
            <w:vAlign w:val="bottom"/>
          </w:tcPr>
          <w:p w:rsidR="002D4E84" w:rsidRPr="002C6B5C" w:rsidRDefault="002D4E84" w:rsidP="002D4E84">
            <w:r w:rsidRPr="002C6B5C">
              <w:t>240</w:t>
            </w:r>
          </w:p>
        </w:tc>
        <w:tc>
          <w:tcPr>
            <w:tcW w:w="1456" w:type="dxa"/>
            <w:shd w:val="clear" w:color="auto" w:fill="auto"/>
            <w:vAlign w:val="bottom"/>
          </w:tcPr>
          <w:p w:rsidR="002D4E84" w:rsidRPr="002C6B5C" w:rsidRDefault="002D4E84" w:rsidP="002D4E84">
            <w:pPr>
              <w:jc w:val="right"/>
            </w:pPr>
            <w:r w:rsidRPr="002C6B5C">
              <w:t>11,6</w:t>
            </w:r>
          </w:p>
        </w:tc>
        <w:tc>
          <w:tcPr>
            <w:tcW w:w="1418" w:type="dxa"/>
            <w:shd w:val="clear" w:color="auto" w:fill="auto"/>
            <w:vAlign w:val="bottom"/>
          </w:tcPr>
          <w:p w:rsidR="002D4E84" w:rsidRPr="002C6B5C" w:rsidRDefault="002D4E84" w:rsidP="002D4E84">
            <w:pPr>
              <w:jc w:val="right"/>
            </w:pPr>
            <w:r w:rsidRPr="002C6B5C">
              <w:t>11,6</w:t>
            </w:r>
          </w:p>
        </w:tc>
        <w:tc>
          <w:tcPr>
            <w:tcW w:w="1417" w:type="dxa"/>
            <w:shd w:val="clear" w:color="auto" w:fill="auto"/>
            <w:vAlign w:val="bottom"/>
          </w:tcPr>
          <w:p w:rsidR="002D4E84" w:rsidRPr="002C6B5C" w:rsidRDefault="002D4E84" w:rsidP="002D4E84">
            <w:pPr>
              <w:jc w:val="right"/>
            </w:pPr>
            <w:r w:rsidRPr="002C6B5C">
              <w:t>11,6</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реализацию направления расходов в рамках основного мероприятия "Обеспечение деятельности ДФРиС г.Шахты" подпрограммы "Реализация функций и целей Департамента по физическому развитию и спорту города Шахты" муниципальной программы города Шахты "Развитие физической культуры и спорта" (Уплата налогов, сборов и иных платежей)</w:t>
            </w:r>
          </w:p>
        </w:tc>
        <w:tc>
          <w:tcPr>
            <w:tcW w:w="1056" w:type="dxa"/>
            <w:shd w:val="clear" w:color="auto" w:fill="auto"/>
            <w:noWrap/>
            <w:vAlign w:val="bottom"/>
          </w:tcPr>
          <w:p w:rsidR="002D4E84" w:rsidRPr="002C6B5C" w:rsidRDefault="002D4E84" w:rsidP="002D4E84">
            <w:r w:rsidRPr="002C6B5C">
              <w:t>1105</w:t>
            </w:r>
          </w:p>
        </w:tc>
        <w:tc>
          <w:tcPr>
            <w:tcW w:w="1457" w:type="dxa"/>
            <w:shd w:val="clear" w:color="auto" w:fill="auto"/>
            <w:noWrap/>
            <w:vAlign w:val="bottom"/>
          </w:tcPr>
          <w:p w:rsidR="002D4E84" w:rsidRPr="002C6B5C" w:rsidRDefault="002D4E84" w:rsidP="002D4E84">
            <w:r w:rsidRPr="002C6B5C">
              <w:t>1340199990</w:t>
            </w:r>
          </w:p>
        </w:tc>
        <w:tc>
          <w:tcPr>
            <w:tcW w:w="709" w:type="dxa"/>
            <w:shd w:val="clear" w:color="auto" w:fill="auto"/>
            <w:noWrap/>
            <w:vAlign w:val="bottom"/>
          </w:tcPr>
          <w:p w:rsidR="002D4E84" w:rsidRPr="002C6B5C" w:rsidRDefault="002D4E84" w:rsidP="002D4E84">
            <w:r w:rsidRPr="002C6B5C">
              <w:t>850</w:t>
            </w:r>
          </w:p>
        </w:tc>
        <w:tc>
          <w:tcPr>
            <w:tcW w:w="1456" w:type="dxa"/>
            <w:shd w:val="clear" w:color="auto" w:fill="auto"/>
            <w:vAlign w:val="bottom"/>
          </w:tcPr>
          <w:p w:rsidR="002D4E84" w:rsidRPr="002C6B5C" w:rsidRDefault="002D4E84" w:rsidP="002D4E84">
            <w:pPr>
              <w:jc w:val="right"/>
            </w:pPr>
            <w:r w:rsidRPr="002C6B5C">
              <w:t>1,5</w:t>
            </w:r>
          </w:p>
        </w:tc>
        <w:tc>
          <w:tcPr>
            <w:tcW w:w="1418" w:type="dxa"/>
            <w:shd w:val="clear" w:color="auto" w:fill="auto"/>
            <w:vAlign w:val="bottom"/>
          </w:tcPr>
          <w:p w:rsidR="002D4E84" w:rsidRPr="002C6B5C" w:rsidRDefault="002D4E84" w:rsidP="002D4E84">
            <w:pPr>
              <w:jc w:val="right"/>
            </w:pPr>
            <w:r w:rsidRPr="002C6B5C">
              <w:t>1,5</w:t>
            </w:r>
          </w:p>
        </w:tc>
        <w:tc>
          <w:tcPr>
            <w:tcW w:w="1417" w:type="dxa"/>
            <w:shd w:val="clear" w:color="auto" w:fill="auto"/>
            <w:vAlign w:val="bottom"/>
          </w:tcPr>
          <w:p w:rsidR="002D4E84" w:rsidRPr="002C6B5C" w:rsidRDefault="002D4E84" w:rsidP="002D4E84">
            <w:pPr>
              <w:jc w:val="right"/>
            </w:pPr>
            <w:r w:rsidRPr="002C6B5C">
              <w:t>1,5</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Средства массовой информации</w:t>
            </w:r>
          </w:p>
        </w:tc>
        <w:tc>
          <w:tcPr>
            <w:tcW w:w="1056" w:type="dxa"/>
            <w:shd w:val="clear" w:color="auto" w:fill="auto"/>
            <w:noWrap/>
            <w:vAlign w:val="bottom"/>
          </w:tcPr>
          <w:p w:rsidR="002D4E84" w:rsidRPr="002C6B5C" w:rsidRDefault="002D4E84" w:rsidP="002D4E84">
            <w:r w:rsidRPr="002C6B5C">
              <w:t>12</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1 710,3</w:t>
            </w:r>
          </w:p>
        </w:tc>
        <w:tc>
          <w:tcPr>
            <w:tcW w:w="1418" w:type="dxa"/>
            <w:shd w:val="clear" w:color="auto" w:fill="auto"/>
            <w:vAlign w:val="bottom"/>
          </w:tcPr>
          <w:p w:rsidR="002D4E84" w:rsidRPr="002C6B5C" w:rsidRDefault="002D4E84" w:rsidP="002D4E84">
            <w:pPr>
              <w:jc w:val="right"/>
            </w:pPr>
            <w:r w:rsidRPr="002C6B5C">
              <w:t>1 710,3</w:t>
            </w:r>
          </w:p>
        </w:tc>
        <w:tc>
          <w:tcPr>
            <w:tcW w:w="1417" w:type="dxa"/>
            <w:shd w:val="clear" w:color="auto" w:fill="auto"/>
            <w:vAlign w:val="bottom"/>
          </w:tcPr>
          <w:p w:rsidR="002D4E84" w:rsidRPr="002C6B5C" w:rsidRDefault="002D4E84" w:rsidP="002D4E84">
            <w:pPr>
              <w:jc w:val="right"/>
            </w:pPr>
            <w:r w:rsidRPr="002C6B5C">
              <w:t>1 710,3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Телевидение и радиовещание</w:t>
            </w:r>
          </w:p>
        </w:tc>
        <w:tc>
          <w:tcPr>
            <w:tcW w:w="1056" w:type="dxa"/>
            <w:shd w:val="clear" w:color="auto" w:fill="auto"/>
            <w:noWrap/>
            <w:vAlign w:val="bottom"/>
          </w:tcPr>
          <w:p w:rsidR="002D4E84" w:rsidRPr="002C6B5C" w:rsidRDefault="002D4E84" w:rsidP="002D4E84">
            <w:r w:rsidRPr="002C6B5C">
              <w:t>1201</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1 053,0</w:t>
            </w:r>
          </w:p>
        </w:tc>
        <w:tc>
          <w:tcPr>
            <w:tcW w:w="1418" w:type="dxa"/>
            <w:shd w:val="clear" w:color="auto" w:fill="auto"/>
            <w:vAlign w:val="bottom"/>
          </w:tcPr>
          <w:p w:rsidR="002D4E84" w:rsidRPr="002C6B5C" w:rsidRDefault="002D4E84" w:rsidP="002D4E84">
            <w:pPr>
              <w:jc w:val="right"/>
            </w:pPr>
            <w:r w:rsidRPr="002C6B5C">
              <w:t>1 053,0</w:t>
            </w:r>
          </w:p>
        </w:tc>
        <w:tc>
          <w:tcPr>
            <w:tcW w:w="1417" w:type="dxa"/>
            <w:shd w:val="clear" w:color="auto" w:fill="auto"/>
            <w:vAlign w:val="bottom"/>
          </w:tcPr>
          <w:p w:rsidR="002D4E84" w:rsidRPr="002C6B5C" w:rsidRDefault="002D4E84" w:rsidP="002D4E84">
            <w:pPr>
              <w:jc w:val="right"/>
            </w:pPr>
            <w:r w:rsidRPr="002C6B5C">
              <w:t>1 053,0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 xml:space="preserve">Расходы на предоставление субсидий организациям, осуществляющим деятельность по производству и распространению телерадиопрограмм, учредителем которых является Администрация города Шахты, на компенсацию части затрат по освещению деятельности органов местного самоуправления по иным непрограммным мероприятиям в рамках непрограммных расходов города Шахты (Субсидии юридическим лицам (кроме </w:t>
            </w:r>
            <w:r w:rsidRPr="002C6B5C">
              <w:rPr>
                <w:sz w:val="20"/>
                <w:szCs w:val="20"/>
              </w:rPr>
              <w:lastRenderedPageBreak/>
              <w:t>некоммерческих организаций), индивидуальным предпринимателям, физическим лицам - производителям товаров, работ, услуг)</w:t>
            </w:r>
          </w:p>
        </w:tc>
        <w:tc>
          <w:tcPr>
            <w:tcW w:w="1056" w:type="dxa"/>
            <w:shd w:val="clear" w:color="auto" w:fill="auto"/>
            <w:noWrap/>
            <w:vAlign w:val="bottom"/>
          </w:tcPr>
          <w:p w:rsidR="002D4E84" w:rsidRPr="002C6B5C" w:rsidRDefault="002D4E84" w:rsidP="002D4E84">
            <w:r w:rsidRPr="002C6B5C">
              <w:lastRenderedPageBreak/>
              <w:t>1201</w:t>
            </w:r>
          </w:p>
        </w:tc>
        <w:tc>
          <w:tcPr>
            <w:tcW w:w="1457" w:type="dxa"/>
            <w:shd w:val="clear" w:color="auto" w:fill="auto"/>
            <w:noWrap/>
            <w:vAlign w:val="bottom"/>
          </w:tcPr>
          <w:p w:rsidR="002D4E84" w:rsidRPr="002C6B5C" w:rsidRDefault="002D4E84" w:rsidP="002D4E84">
            <w:r w:rsidRPr="002C6B5C">
              <w:t>9990098702</w:t>
            </w:r>
          </w:p>
        </w:tc>
        <w:tc>
          <w:tcPr>
            <w:tcW w:w="709" w:type="dxa"/>
            <w:shd w:val="clear" w:color="auto" w:fill="auto"/>
            <w:noWrap/>
            <w:vAlign w:val="bottom"/>
          </w:tcPr>
          <w:p w:rsidR="002D4E84" w:rsidRPr="002C6B5C" w:rsidRDefault="002D4E84" w:rsidP="002D4E84">
            <w:r w:rsidRPr="002C6B5C">
              <w:t>810</w:t>
            </w:r>
          </w:p>
        </w:tc>
        <w:tc>
          <w:tcPr>
            <w:tcW w:w="1456" w:type="dxa"/>
            <w:shd w:val="clear" w:color="auto" w:fill="auto"/>
            <w:vAlign w:val="bottom"/>
          </w:tcPr>
          <w:p w:rsidR="002D4E84" w:rsidRPr="002C6B5C" w:rsidRDefault="002D4E84" w:rsidP="002D4E84">
            <w:pPr>
              <w:jc w:val="right"/>
            </w:pPr>
            <w:r w:rsidRPr="002C6B5C">
              <w:t>1 053,0</w:t>
            </w:r>
          </w:p>
        </w:tc>
        <w:tc>
          <w:tcPr>
            <w:tcW w:w="1418" w:type="dxa"/>
            <w:shd w:val="clear" w:color="auto" w:fill="auto"/>
            <w:vAlign w:val="bottom"/>
          </w:tcPr>
          <w:p w:rsidR="002D4E84" w:rsidRPr="002C6B5C" w:rsidRDefault="002D4E84" w:rsidP="002D4E84">
            <w:pPr>
              <w:jc w:val="right"/>
            </w:pPr>
            <w:r w:rsidRPr="002C6B5C">
              <w:t>1 053,0</w:t>
            </w:r>
          </w:p>
        </w:tc>
        <w:tc>
          <w:tcPr>
            <w:tcW w:w="1417" w:type="dxa"/>
            <w:shd w:val="clear" w:color="auto" w:fill="auto"/>
            <w:vAlign w:val="bottom"/>
          </w:tcPr>
          <w:p w:rsidR="002D4E84" w:rsidRPr="002C6B5C" w:rsidRDefault="002D4E84" w:rsidP="002D4E84">
            <w:pPr>
              <w:jc w:val="right"/>
            </w:pPr>
            <w:r w:rsidRPr="002C6B5C">
              <w:t>1 053,0</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Периодическая печать и издательства</w:t>
            </w:r>
          </w:p>
        </w:tc>
        <w:tc>
          <w:tcPr>
            <w:tcW w:w="1056" w:type="dxa"/>
            <w:shd w:val="clear" w:color="auto" w:fill="auto"/>
            <w:noWrap/>
            <w:vAlign w:val="bottom"/>
          </w:tcPr>
          <w:p w:rsidR="002D4E84" w:rsidRPr="002C6B5C" w:rsidRDefault="002D4E84" w:rsidP="002D4E84">
            <w:r w:rsidRPr="002C6B5C">
              <w:t>1202</w:t>
            </w:r>
          </w:p>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657,3</w:t>
            </w:r>
          </w:p>
        </w:tc>
        <w:tc>
          <w:tcPr>
            <w:tcW w:w="1418" w:type="dxa"/>
            <w:shd w:val="clear" w:color="auto" w:fill="auto"/>
            <w:vAlign w:val="bottom"/>
          </w:tcPr>
          <w:p w:rsidR="002D4E84" w:rsidRPr="002C6B5C" w:rsidRDefault="002D4E84" w:rsidP="002D4E84">
            <w:pPr>
              <w:jc w:val="right"/>
            </w:pPr>
            <w:r w:rsidRPr="002C6B5C">
              <w:t>657,3</w:t>
            </w:r>
          </w:p>
        </w:tc>
        <w:tc>
          <w:tcPr>
            <w:tcW w:w="1417" w:type="dxa"/>
            <w:shd w:val="clear" w:color="auto" w:fill="auto"/>
            <w:vAlign w:val="bottom"/>
          </w:tcPr>
          <w:p w:rsidR="002D4E84" w:rsidRPr="002C6B5C" w:rsidRDefault="002D4E84" w:rsidP="002D4E84">
            <w:pPr>
              <w:jc w:val="right"/>
            </w:pPr>
            <w:r w:rsidRPr="002C6B5C">
              <w:t>657,3</w:t>
            </w:r>
          </w:p>
        </w:tc>
      </w:tr>
      <w:tr w:rsidR="002D4E84" w:rsidRPr="002C6B5C"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Расходы на предоставление субсидий редакциям городских газет, учредителем которых является Администрация города Шахты, на компенсацию части затрат по освещению деятельности органов местного самоуправления по иным непрограммным мероприятиям в рамках непрограммных расходов города Шахты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56" w:type="dxa"/>
            <w:shd w:val="clear" w:color="auto" w:fill="auto"/>
            <w:noWrap/>
            <w:vAlign w:val="bottom"/>
          </w:tcPr>
          <w:p w:rsidR="002D4E84" w:rsidRPr="002C6B5C" w:rsidRDefault="002D4E84" w:rsidP="002D4E84">
            <w:r w:rsidRPr="002C6B5C">
              <w:t>1202</w:t>
            </w:r>
          </w:p>
        </w:tc>
        <w:tc>
          <w:tcPr>
            <w:tcW w:w="1457" w:type="dxa"/>
            <w:shd w:val="clear" w:color="auto" w:fill="auto"/>
            <w:noWrap/>
            <w:vAlign w:val="bottom"/>
          </w:tcPr>
          <w:p w:rsidR="002D4E84" w:rsidRPr="002C6B5C" w:rsidRDefault="002D4E84" w:rsidP="002D4E84">
            <w:r w:rsidRPr="002C6B5C">
              <w:t>9990098701</w:t>
            </w:r>
          </w:p>
        </w:tc>
        <w:tc>
          <w:tcPr>
            <w:tcW w:w="709" w:type="dxa"/>
            <w:shd w:val="clear" w:color="auto" w:fill="auto"/>
            <w:noWrap/>
            <w:vAlign w:val="bottom"/>
          </w:tcPr>
          <w:p w:rsidR="002D4E84" w:rsidRPr="002C6B5C" w:rsidRDefault="002D4E84" w:rsidP="002D4E84">
            <w:r w:rsidRPr="002C6B5C">
              <w:t>810</w:t>
            </w:r>
          </w:p>
        </w:tc>
        <w:tc>
          <w:tcPr>
            <w:tcW w:w="1456" w:type="dxa"/>
            <w:shd w:val="clear" w:color="auto" w:fill="auto"/>
            <w:vAlign w:val="bottom"/>
          </w:tcPr>
          <w:p w:rsidR="002D4E84" w:rsidRPr="002C6B5C" w:rsidRDefault="002D4E84" w:rsidP="002D4E84">
            <w:pPr>
              <w:jc w:val="right"/>
            </w:pPr>
            <w:r w:rsidRPr="002C6B5C">
              <w:t>657,3</w:t>
            </w:r>
          </w:p>
        </w:tc>
        <w:tc>
          <w:tcPr>
            <w:tcW w:w="1418" w:type="dxa"/>
            <w:shd w:val="clear" w:color="auto" w:fill="auto"/>
            <w:vAlign w:val="bottom"/>
          </w:tcPr>
          <w:p w:rsidR="002D4E84" w:rsidRPr="002C6B5C" w:rsidRDefault="002D4E84" w:rsidP="002D4E84">
            <w:pPr>
              <w:jc w:val="right"/>
            </w:pPr>
            <w:r w:rsidRPr="002C6B5C">
              <w:t>657,3</w:t>
            </w:r>
          </w:p>
        </w:tc>
        <w:tc>
          <w:tcPr>
            <w:tcW w:w="1417" w:type="dxa"/>
            <w:shd w:val="clear" w:color="auto" w:fill="auto"/>
            <w:vAlign w:val="bottom"/>
          </w:tcPr>
          <w:p w:rsidR="002D4E84" w:rsidRPr="002C6B5C" w:rsidRDefault="002D4E84" w:rsidP="002D4E84">
            <w:pPr>
              <w:jc w:val="right"/>
            </w:pPr>
            <w:r w:rsidRPr="002C6B5C">
              <w:t>657,3</w:t>
            </w:r>
          </w:p>
        </w:tc>
      </w:tr>
      <w:tr w:rsidR="002D4E84" w:rsidRPr="002D4E84" w:rsidTr="002D4E84">
        <w:trPr>
          <w:trHeight w:val="20"/>
        </w:trPr>
        <w:tc>
          <w:tcPr>
            <w:tcW w:w="2850" w:type="dxa"/>
            <w:shd w:val="clear" w:color="auto" w:fill="auto"/>
          </w:tcPr>
          <w:p w:rsidR="002D4E84" w:rsidRPr="002C6B5C" w:rsidRDefault="002D4E84" w:rsidP="002D4E84">
            <w:pPr>
              <w:rPr>
                <w:sz w:val="20"/>
                <w:szCs w:val="20"/>
              </w:rPr>
            </w:pPr>
            <w:r w:rsidRPr="002C6B5C">
              <w:rPr>
                <w:sz w:val="20"/>
                <w:szCs w:val="20"/>
              </w:rPr>
              <w:t>Всего</w:t>
            </w:r>
          </w:p>
        </w:tc>
        <w:tc>
          <w:tcPr>
            <w:tcW w:w="1056" w:type="dxa"/>
            <w:shd w:val="clear" w:color="auto" w:fill="auto"/>
            <w:noWrap/>
            <w:vAlign w:val="bottom"/>
          </w:tcPr>
          <w:p w:rsidR="002D4E84" w:rsidRPr="002C6B5C" w:rsidRDefault="002D4E84" w:rsidP="002D4E84"/>
        </w:tc>
        <w:tc>
          <w:tcPr>
            <w:tcW w:w="1457" w:type="dxa"/>
            <w:shd w:val="clear" w:color="auto" w:fill="auto"/>
            <w:noWrap/>
            <w:vAlign w:val="bottom"/>
          </w:tcPr>
          <w:p w:rsidR="002D4E84" w:rsidRPr="002C6B5C" w:rsidRDefault="002D4E84" w:rsidP="002D4E84"/>
        </w:tc>
        <w:tc>
          <w:tcPr>
            <w:tcW w:w="709" w:type="dxa"/>
            <w:shd w:val="clear" w:color="auto" w:fill="auto"/>
            <w:noWrap/>
            <w:vAlign w:val="bottom"/>
          </w:tcPr>
          <w:p w:rsidR="002D4E84" w:rsidRPr="002C6B5C" w:rsidRDefault="002D4E84" w:rsidP="002D4E84"/>
        </w:tc>
        <w:tc>
          <w:tcPr>
            <w:tcW w:w="1456" w:type="dxa"/>
            <w:shd w:val="clear" w:color="auto" w:fill="auto"/>
            <w:vAlign w:val="bottom"/>
          </w:tcPr>
          <w:p w:rsidR="002D4E84" w:rsidRPr="002C6B5C" w:rsidRDefault="002D4E84" w:rsidP="002D4E84">
            <w:pPr>
              <w:jc w:val="right"/>
            </w:pPr>
            <w:r w:rsidRPr="002C6B5C">
              <w:t>4 240 229,0</w:t>
            </w:r>
          </w:p>
        </w:tc>
        <w:tc>
          <w:tcPr>
            <w:tcW w:w="1418" w:type="dxa"/>
            <w:shd w:val="clear" w:color="auto" w:fill="auto"/>
            <w:vAlign w:val="bottom"/>
          </w:tcPr>
          <w:p w:rsidR="002D4E84" w:rsidRPr="002C6B5C" w:rsidRDefault="002D4E84" w:rsidP="002D4E84">
            <w:pPr>
              <w:jc w:val="right"/>
            </w:pPr>
            <w:r w:rsidRPr="002C6B5C">
              <w:t>4 325 958,2</w:t>
            </w:r>
          </w:p>
        </w:tc>
        <w:tc>
          <w:tcPr>
            <w:tcW w:w="1417" w:type="dxa"/>
            <w:shd w:val="clear" w:color="auto" w:fill="auto"/>
            <w:vAlign w:val="bottom"/>
          </w:tcPr>
          <w:p w:rsidR="002D4E84" w:rsidRPr="002D4E84" w:rsidRDefault="002D4E84" w:rsidP="002D4E84">
            <w:pPr>
              <w:jc w:val="right"/>
            </w:pPr>
            <w:r w:rsidRPr="002C6B5C">
              <w:t>4 667 290,1</w:t>
            </w:r>
            <w:bookmarkStart w:id="0" w:name="_GoBack"/>
            <w:bookmarkEnd w:id="0"/>
          </w:p>
        </w:tc>
      </w:tr>
    </w:tbl>
    <w:p w:rsidR="00720F30" w:rsidRDefault="00720F30" w:rsidP="00A7182A"/>
    <w:p w:rsidR="00712D46" w:rsidRDefault="00712D46" w:rsidP="00A7182A"/>
    <w:sectPr w:rsidR="00712D46" w:rsidSect="002F5F11">
      <w:pgSz w:w="11906" w:h="16838" w:code="9"/>
      <w:pgMar w:top="709" w:right="424" w:bottom="851" w:left="1134" w:header="284"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2D8" w:rsidRDefault="003472D8" w:rsidP="00C12009">
      <w:r>
        <w:separator/>
      </w:r>
    </w:p>
  </w:endnote>
  <w:endnote w:type="continuationSeparator" w:id="0">
    <w:p w:rsidR="003472D8" w:rsidRDefault="003472D8" w:rsidP="00C12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2D8" w:rsidRDefault="003472D8" w:rsidP="00C12009">
      <w:r>
        <w:separator/>
      </w:r>
    </w:p>
  </w:footnote>
  <w:footnote w:type="continuationSeparator" w:id="0">
    <w:p w:rsidR="003472D8" w:rsidRDefault="003472D8" w:rsidP="00C120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B0280"/>
    <w:multiLevelType w:val="hybridMultilevel"/>
    <w:tmpl w:val="B11275BA"/>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 w15:restartNumberingAfterBreak="0">
    <w:nsid w:val="023A14E6"/>
    <w:multiLevelType w:val="hybridMultilevel"/>
    <w:tmpl w:val="290C1330"/>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2" w15:restartNumberingAfterBreak="0">
    <w:nsid w:val="0D7A43AB"/>
    <w:multiLevelType w:val="hybridMultilevel"/>
    <w:tmpl w:val="5A9473CC"/>
    <w:lvl w:ilvl="0" w:tplc="142C2F50">
      <w:start w:val="1"/>
      <w:numFmt w:val="decimal"/>
      <w:lvlText w:val="%1)"/>
      <w:lvlJc w:val="left"/>
      <w:pPr>
        <w:tabs>
          <w:tab w:val="num" w:pos="1070"/>
        </w:tabs>
        <w:ind w:left="1070"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3" w15:restartNumberingAfterBreak="0">
    <w:nsid w:val="1E781D90"/>
    <w:multiLevelType w:val="hybridMultilevel"/>
    <w:tmpl w:val="8EB08086"/>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BD4138"/>
    <w:multiLevelType w:val="hybridMultilevel"/>
    <w:tmpl w:val="0BCCF5B4"/>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EE59D9"/>
    <w:multiLevelType w:val="hybridMultilevel"/>
    <w:tmpl w:val="1272ED0E"/>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2358D2"/>
    <w:multiLevelType w:val="hybridMultilevel"/>
    <w:tmpl w:val="D328385E"/>
    <w:lvl w:ilvl="0" w:tplc="142C2F50">
      <w:start w:val="1"/>
      <w:numFmt w:val="decimal"/>
      <w:lvlText w:val="%1)"/>
      <w:lvlJc w:val="left"/>
      <w:pPr>
        <w:tabs>
          <w:tab w:val="num" w:pos="1070"/>
        </w:tabs>
        <w:ind w:left="1070"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7" w15:restartNumberingAfterBreak="0">
    <w:nsid w:val="3D05363A"/>
    <w:multiLevelType w:val="hybridMultilevel"/>
    <w:tmpl w:val="1272ED0E"/>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ECD0DFD"/>
    <w:multiLevelType w:val="hybridMultilevel"/>
    <w:tmpl w:val="FC6A35AA"/>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9" w15:restartNumberingAfterBreak="0">
    <w:nsid w:val="497B4294"/>
    <w:multiLevelType w:val="hybridMultilevel"/>
    <w:tmpl w:val="0652B8A8"/>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98F2A4D"/>
    <w:multiLevelType w:val="hybridMultilevel"/>
    <w:tmpl w:val="1F7EA14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D126C21"/>
    <w:multiLevelType w:val="hybridMultilevel"/>
    <w:tmpl w:val="C752184C"/>
    <w:lvl w:ilvl="0" w:tplc="142C2F50">
      <w:start w:val="1"/>
      <w:numFmt w:val="decimal"/>
      <w:lvlText w:val="%1)"/>
      <w:lvlJc w:val="left"/>
      <w:pPr>
        <w:tabs>
          <w:tab w:val="num" w:pos="1070"/>
        </w:tabs>
        <w:ind w:left="1070"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2" w15:restartNumberingAfterBreak="0">
    <w:nsid w:val="4E386CF7"/>
    <w:multiLevelType w:val="hybridMultilevel"/>
    <w:tmpl w:val="82FC781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EDB53D8"/>
    <w:multiLevelType w:val="hybridMultilevel"/>
    <w:tmpl w:val="D966B56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2A6440"/>
    <w:multiLevelType w:val="hybridMultilevel"/>
    <w:tmpl w:val="B11275BA"/>
    <w:lvl w:ilvl="0" w:tplc="142C2F50">
      <w:start w:val="1"/>
      <w:numFmt w:val="decimal"/>
      <w:lvlText w:val="%1)"/>
      <w:lvlJc w:val="left"/>
      <w:pPr>
        <w:tabs>
          <w:tab w:val="num" w:pos="928"/>
        </w:tabs>
        <w:ind w:left="928" w:hanging="360"/>
      </w:pPr>
      <w:rPr>
        <w:rFonts w:hint="default"/>
        <w:b w:val="0"/>
        <w:sz w:val="28"/>
        <w:szCs w:val="28"/>
      </w:rPr>
    </w:lvl>
    <w:lvl w:ilvl="1" w:tplc="BD422292">
      <w:start w:val="1"/>
      <w:numFmt w:val="russianLower"/>
      <w:lvlText w:val="%2)"/>
      <w:lvlJc w:val="left"/>
      <w:pPr>
        <w:tabs>
          <w:tab w:val="num" w:pos="2073"/>
        </w:tabs>
        <w:ind w:left="2073" w:hanging="360"/>
      </w:pPr>
      <w:rPr>
        <w:rFont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5" w15:restartNumberingAfterBreak="0">
    <w:nsid w:val="66D672E0"/>
    <w:multiLevelType w:val="hybridMultilevel"/>
    <w:tmpl w:val="0FDA8F22"/>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EE7BCD"/>
    <w:multiLevelType w:val="hybridMultilevel"/>
    <w:tmpl w:val="1272ED0E"/>
    <w:lvl w:ilvl="0" w:tplc="BD422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0"/>
  </w:num>
  <w:num w:numId="5">
    <w:abstractNumId w:val="7"/>
  </w:num>
  <w:num w:numId="6">
    <w:abstractNumId w:val="5"/>
  </w:num>
  <w:num w:numId="7">
    <w:abstractNumId w:val="16"/>
  </w:num>
  <w:num w:numId="8">
    <w:abstractNumId w:val="11"/>
  </w:num>
  <w:num w:numId="9">
    <w:abstractNumId w:val="6"/>
  </w:num>
  <w:num w:numId="10">
    <w:abstractNumId w:val="13"/>
  </w:num>
  <w:num w:numId="11">
    <w:abstractNumId w:val="15"/>
  </w:num>
  <w:num w:numId="12">
    <w:abstractNumId w:val="9"/>
  </w:num>
  <w:num w:numId="13">
    <w:abstractNumId w:val="12"/>
  </w:num>
  <w:num w:numId="14">
    <w:abstractNumId w:val="14"/>
  </w:num>
  <w:num w:numId="15">
    <w:abstractNumId w:val="0"/>
  </w:num>
  <w:num w:numId="16">
    <w:abstractNumId w:val="1"/>
  </w:num>
  <w:num w:numId="17">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2"/>
  </w:compat>
  <w:rsids>
    <w:rsidRoot w:val="00017B1D"/>
    <w:rsid w:val="00000650"/>
    <w:rsid w:val="00000F04"/>
    <w:rsid w:val="000014F3"/>
    <w:rsid w:val="00001AA0"/>
    <w:rsid w:val="00002045"/>
    <w:rsid w:val="00002B26"/>
    <w:rsid w:val="00002B9D"/>
    <w:rsid w:val="0000326B"/>
    <w:rsid w:val="000035E2"/>
    <w:rsid w:val="00003827"/>
    <w:rsid w:val="0000383F"/>
    <w:rsid w:val="000038BE"/>
    <w:rsid w:val="00003DF7"/>
    <w:rsid w:val="00003E9D"/>
    <w:rsid w:val="000049CE"/>
    <w:rsid w:val="00004CD7"/>
    <w:rsid w:val="00004DE8"/>
    <w:rsid w:val="00005744"/>
    <w:rsid w:val="00005918"/>
    <w:rsid w:val="00006907"/>
    <w:rsid w:val="00006B3D"/>
    <w:rsid w:val="0000756C"/>
    <w:rsid w:val="000075D9"/>
    <w:rsid w:val="000075E1"/>
    <w:rsid w:val="00007A4A"/>
    <w:rsid w:val="00007AC4"/>
    <w:rsid w:val="0001001F"/>
    <w:rsid w:val="00012431"/>
    <w:rsid w:val="0001408C"/>
    <w:rsid w:val="00014815"/>
    <w:rsid w:val="00014C24"/>
    <w:rsid w:val="000158CF"/>
    <w:rsid w:val="000161D3"/>
    <w:rsid w:val="0001672F"/>
    <w:rsid w:val="00016983"/>
    <w:rsid w:val="00016E7E"/>
    <w:rsid w:val="0001703B"/>
    <w:rsid w:val="0001796D"/>
    <w:rsid w:val="00017B1D"/>
    <w:rsid w:val="00017D82"/>
    <w:rsid w:val="00021211"/>
    <w:rsid w:val="00021B92"/>
    <w:rsid w:val="00023109"/>
    <w:rsid w:val="00023615"/>
    <w:rsid w:val="00024169"/>
    <w:rsid w:val="00024195"/>
    <w:rsid w:val="00024EBD"/>
    <w:rsid w:val="00025381"/>
    <w:rsid w:val="000262CA"/>
    <w:rsid w:val="00026D4C"/>
    <w:rsid w:val="0002711B"/>
    <w:rsid w:val="0002719F"/>
    <w:rsid w:val="00027267"/>
    <w:rsid w:val="0002799E"/>
    <w:rsid w:val="00027ACF"/>
    <w:rsid w:val="00030165"/>
    <w:rsid w:val="0003023A"/>
    <w:rsid w:val="0003038C"/>
    <w:rsid w:val="000303A1"/>
    <w:rsid w:val="00030891"/>
    <w:rsid w:val="00030A0D"/>
    <w:rsid w:val="000316C4"/>
    <w:rsid w:val="0003187B"/>
    <w:rsid w:val="00031B88"/>
    <w:rsid w:val="00032286"/>
    <w:rsid w:val="00032921"/>
    <w:rsid w:val="00032C6B"/>
    <w:rsid w:val="00033561"/>
    <w:rsid w:val="00033CFD"/>
    <w:rsid w:val="00034329"/>
    <w:rsid w:val="000353BA"/>
    <w:rsid w:val="000357A5"/>
    <w:rsid w:val="0003624B"/>
    <w:rsid w:val="000372F3"/>
    <w:rsid w:val="000375AA"/>
    <w:rsid w:val="00037978"/>
    <w:rsid w:val="00037A76"/>
    <w:rsid w:val="0004000D"/>
    <w:rsid w:val="00040086"/>
    <w:rsid w:val="0004018E"/>
    <w:rsid w:val="0004035A"/>
    <w:rsid w:val="0004074A"/>
    <w:rsid w:val="00040866"/>
    <w:rsid w:val="00040A00"/>
    <w:rsid w:val="00040F33"/>
    <w:rsid w:val="000411E3"/>
    <w:rsid w:val="00041299"/>
    <w:rsid w:val="0004136A"/>
    <w:rsid w:val="0004159C"/>
    <w:rsid w:val="000422D0"/>
    <w:rsid w:val="000425E3"/>
    <w:rsid w:val="0004263E"/>
    <w:rsid w:val="00042710"/>
    <w:rsid w:val="00042A62"/>
    <w:rsid w:val="0004384F"/>
    <w:rsid w:val="0004391E"/>
    <w:rsid w:val="00044E28"/>
    <w:rsid w:val="00044F94"/>
    <w:rsid w:val="000450D1"/>
    <w:rsid w:val="00045590"/>
    <w:rsid w:val="00045FEA"/>
    <w:rsid w:val="00046CD9"/>
    <w:rsid w:val="00046DBB"/>
    <w:rsid w:val="00046E2B"/>
    <w:rsid w:val="00046FFE"/>
    <w:rsid w:val="00047E90"/>
    <w:rsid w:val="000505A1"/>
    <w:rsid w:val="00051870"/>
    <w:rsid w:val="00051F09"/>
    <w:rsid w:val="0005208B"/>
    <w:rsid w:val="00052620"/>
    <w:rsid w:val="00052739"/>
    <w:rsid w:val="00053C25"/>
    <w:rsid w:val="00053C79"/>
    <w:rsid w:val="000549B0"/>
    <w:rsid w:val="00054AF4"/>
    <w:rsid w:val="00054D0F"/>
    <w:rsid w:val="000551EA"/>
    <w:rsid w:val="000557BB"/>
    <w:rsid w:val="0005580E"/>
    <w:rsid w:val="00055873"/>
    <w:rsid w:val="00055B38"/>
    <w:rsid w:val="00055CB4"/>
    <w:rsid w:val="00056686"/>
    <w:rsid w:val="000566E9"/>
    <w:rsid w:val="00056B6E"/>
    <w:rsid w:val="00056C70"/>
    <w:rsid w:val="00057700"/>
    <w:rsid w:val="0006116C"/>
    <w:rsid w:val="0006163B"/>
    <w:rsid w:val="000616D4"/>
    <w:rsid w:val="00062306"/>
    <w:rsid w:val="0006271A"/>
    <w:rsid w:val="00063545"/>
    <w:rsid w:val="00065018"/>
    <w:rsid w:val="000650E8"/>
    <w:rsid w:val="0006545B"/>
    <w:rsid w:val="0006552D"/>
    <w:rsid w:val="0006590B"/>
    <w:rsid w:val="00066823"/>
    <w:rsid w:val="0006700F"/>
    <w:rsid w:val="00067E75"/>
    <w:rsid w:val="00067EBC"/>
    <w:rsid w:val="00070022"/>
    <w:rsid w:val="000704C9"/>
    <w:rsid w:val="00070B7D"/>
    <w:rsid w:val="00072264"/>
    <w:rsid w:val="00072AEB"/>
    <w:rsid w:val="00074243"/>
    <w:rsid w:val="000749A4"/>
    <w:rsid w:val="00074C13"/>
    <w:rsid w:val="00074E3A"/>
    <w:rsid w:val="00076602"/>
    <w:rsid w:val="00076A1C"/>
    <w:rsid w:val="00077254"/>
    <w:rsid w:val="00077793"/>
    <w:rsid w:val="00077B20"/>
    <w:rsid w:val="0008051B"/>
    <w:rsid w:val="00080E44"/>
    <w:rsid w:val="00081996"/>
    <w:rsid w:val="00082489"/>
    <w:rsid w:val="000826FB"/>
    <w:rsid w:val="00082A08"/>
    <w:rsid w:val="00082A88"/>
    <w:rsid w:val="0008372B"/>
    <w:rsid w:val="00083964"/>
    <w:rsid w:val="00083CB7"/>
    <w:rsid w:val="00083E14"/>
    <w:rsid w:val="00083E4A"/>
    <w:rsid w:val="00084A41"/>
    <w:rsid w:val="00085942"/>
    <w:rsid w:val="00085FB5"/>
    <w:rsid w:val="00086403"/>
    <w:rsid w:val="000865EE"/>
    <w:rsid w:val="0008689F"/>
    <w:rsid w:val="00086968"/>
    <w:rsid w:val="00087738"/>
    <w:rsid w:val="00087985"/>
    <w:rsid w:val="000900C1"/>
    <w:rsid w:val="00090126"/>
    <w:rsid w:val="00090EFA"/>
    <w:rsid w:val="0009182A"/>
    <w:rsid w:val="000926A0"/>
    <w:rsid w:val="000929C6"/>
    <w:rsid w:val="00092AAB"/>
    <w:rsid w:val="00092FF6"/>
    <w:rsid w:val="00093CB3"/>
    <w:rsid w:val="0009413E"/>
    <w:rsid w:val="000946CC"/>
    <w:rsid w:val="00094BEA"/>
    <w:rsid w:val="0009553E"/>
    <w:rsid w:val="00095935"/>
    <w:rsid w:val="00096592"/>
    <w:rsid w:val="000966B2"/>
    <w:rsid w:val="00096876"/>
    <w:rsid w:val="000A0047"/>
    <w:rsid w:val="000A05C7"/>
    <w:rsid w:val="000A0891"/>
    <w:rsid w:val="000A0A2D"/>
    <w:rsid w:val="000A107A"/>
    <w:rsid w:val="000A1099"/>
    <w:rsid w:val="000A1B3E"/>
    <w:rsid w:val="000A2925"/>
    <w:rsid w:val="000A2AA2"/>
    <w:rsid w:val="000A3D19"/>
    <w:rsid w:val="000A4365"/>
    <w:rsid w:val="000A4F0C"/>
    <w:rsid w:val="000A654B"/>
    <w:rsid w:val="000A67E4"/>
    <w:rsid w:val="000A7033"/>
    <w:rsid w:val="000A716C"/>
    <w:rsid w:val="000A74F9"/>
    <w:rsid w:val="000A79A7"/>
    <w:rsid w:val="000A7B53"/>
    <w:rsid w:val="000B0038"/>
    <w:rsid w:val="000B083E"/>
    <w:rsid w:val="000B10B5"/>
    <w:rsid w:val="000B1898"/>
    <w:rsid w:val="000B1E7A"/>
    <w:rsid w:val="000B1F2E"/>
    <w:rsid w:val="000B2CF1"/>
    <w:rsid w:val="000B409D"/>
    <w:rsid w:val="000B4F70"/>
    <w:rsid w:val="000B568B"/>
    <w:rsid w:val="000B578C"/>
    <w:rsid w:val="000B5A83"/>
    <w:rsid w:val="000B5B74"/>
    <w:rsid w:val="000B5D36"/>
    <w:rsid w:val="000B5F2A"/>
    <w:rsid w:val="000B659E"/>
    <w:rsid w:val="000B6E58"/>
    <w:rsid w:val="000C0867"/>
    <w:rsid w:val="000C08C6"/>
    <w:rsid w:val="000C0FA3"/>
    <w:rsid w:val="000C1841"/>
    <w:rsid w:val="000C18E4"/>
    <w:rsid w:val="000C2207"/>
    <w:rsid w:val="000C2843"/>
    <w:rsid w:val="000C2984"/>
    <w:rsid w:val="000C2A8D"/>
    <w:rsid w:val="000C4C51"/>
    <w:rsid w:val="000C4E85"/>
    <w:rsid w:val="000C526F"/>
    <w:rsid w:val="000C55A1"/>
    <w:rsid w:val="000C5981"/>
    <w:rsid w:val="000C5D6C"/>
    <w:rsid w:val="000C5FE9"/>
    <w:rsid w:val="000C653A"/>
    <w:rsid w:val="000C7873"/>
    <w:rsid w:val="000C7E9E"/>
    <w:rsid w:val="000D02CE"/>
    <w:rsid w:val="000D0B41"/>
    <w:rsid w:val="000D0D7D"/>
    <w:rsid w:val="000D15AA"/>
    <w:rsid w:val="000D1653"/>
    <w:rsid w:val="000D1786"/>
    <w:rsid w:val="000D29B7"/>
    <w:rsid w:val="000D2B99"/>
    <w:rsid w:val="000D2C54"/>
    <w:rsid w:val="000D391A"/>
    <w:rsid w:val="000D3AFE"/>
    <w:rsid w:val="000D3EF6"/>
    <w:rsid w:val="000D522A"/>
    <w:rsid w:val="000D62CB"/>
    <w:rsid w:val="000D6782"/>
    <w:rsid w:val="000D77A1"/>
    <w:rsid w:val="000D7976"/>
    <w:rsid w:val="000E1362"/>
    <w:rsid w:val="000E1D44"/>
    <w:rsid w:val="000E3018"/>
    <w:rsid w:val="000E325A"/>
    <w:rsid w:val="000E4A7C"/>
    <w:rsid w:val="000E5433"/>
    <w:rsid w:val="000E5608"/>
    <w:rsid w:val="000E56D8"/>
    <w:rsid w:val="000E5CC6"/>
    <w:rsid w:val="000E6D06"/>
    <w:rsid w:val="000E7E0E"/>
    <w:rsid w:val="000F001D"/>
    <w:rsid w:val="000F0068"/>
    <w:rsid w:val="000F0811"/>
    <w:rsid w:val="000F0A3E"/>
    <w:rsid w:val="000F0B7A"/>
    <w:rsid w:val="000F1A1F"/>
    <w:rsid w:val="000F1ED7"/>
    <w:rsid w:val="000F1FB2"/>
    <w:rsid w:val="000F2231"/>
    <w:rsid w:val="000F2881"/>
    <w:rsid w:val="000F2965"/>
    <w:rsid w:val="000F3C6D"/>
    <w:rsid w:val="000F4A6E"/>
    <w:rsid w:val="000F4F9E"/>
    <w:rsid w:val="000F5613"/>
    <w:rsid w:val="000F5CAE"/>
    <w:rsid w:val="000F64B3"/>
    <w:rsid w:val="000F654C"/>
    <w:rsid w:val="000F6916"/>
    <w:rsid w:val="000F74C2"/>
    <w:rsid w:val="000F7FF9"/>
    <w:rsid w:val="00100509"/>
    <w:rsid w:val="00100ABD"/>
    <w:rsid w:val="00100D0B"/>
    <w:rsid w:val="001011DA"/>
    <w:rsid w:val="001018AD"/>
    <w:rsid w:val="00101929"/>
    <w:rsid w:val="00101ABE"/>
    <w:rsid w:val="0010269C"/>
    <w:rsid w:val="00102BE9"/>
    <w:rsid w:val="00102F5F"/>
    <w:rsid w:val="00103DE7"/>
    <w:rsid w:val="00105716"/>
    <w:rsid w:val="00107828"/>
    <w:rsid w:val="00107C85"/>
    <w:rsid w:val="0011008B"/>
    <w:rsid w:val="0011058F"/>
    <w:rsid w:val="00111662"/>
    <w:rsid w:val="001119EC"/>
    <w:rsid w:val="0011378F"/>
    <w:rsid w:val="00113CA6"/>
    <w:rsid w:val="00113FB6"/>
    <w:rsid w:val="00114174"/>
    <w:rsid w:val="001143F7"/>
    <w:rsid w:val="00114A62"/>
    <w:rsid w:val="0011516F"/>
    <w:rsid w:val="001156CB"/>
    <w:rsid w:val="00116829"/>
    <w:rsid w:val="00116DE6"/>
    <w:rsid w:val="00117083"/>
    <w:rsid w:val="00117D1D"/>
    <w:rsid w:val="001200BD"/>
    <w:rsid w:val="00120413"/>
    <w:rsid w:val="00120D4D"/>
    <w:rsid w:val="001213B4"/>
    <w:rsid w:val="0012174C"/>
    <w:rsid w:val="00122245"/>
    <w:rsid w:val="0012242F"/>
    <w:rsid w:val="001225B4"/>
    <w:rsid w:val="00122CC1"/>
    <w:rsid w:val="00122DD5"/>
    <w:rsid w:val="001234F5"/>
    <w:rsid w:val="00123802"/>
    <w:rsid w:val="00124A85"/>
    <w:rsid w:val="001250EC"/>
    <w:rsid w:val="001253EC"/>
    <w:rsid w:val="00125455"/>
    <w:rsid w:val="00125D29"/>
    <w:rsid w:val="00126088"/>
    <w:rsid w:val="00126773"/>
    <w:rsid w:val="001268FE"/>
    <w:rsid w:val="001270CA"/>
    <w:rsid w:val="00127450"/>
    <w:rsid w:val="00127B9F"/>
    <w:rsid w:val="00127D20"/>
    <w:rsid w:val="00127E3D"/>
    <w:rsid w:val="00127EA7"/>
    <w:rsid w:val="00130158"/>
    <w:rsid w:val="0013025C"/>
    <w:rsid w:val="00130467"/>
    <w:rsid w:val="0013076A"/>
    <w:rsid w:val="00130FC2"/>
    <w:rsid w:val="00131290"/>
    <w:rsid w:val="001314A4"/>
    <w:rsid w:val="001315DC"/>
    <w:rsid w:val="001317EC"/>
    <w:rsid w:val="00131B6C"/>
    <w:rsid w:val="001320A3"/>
    <w:rsid w:val="00132584"/>
    <w:rsid w:val="00132C43"/>
    <w:rsid w:val="00133B81"/>
    <w:rsid w:val="00135262"/>
    <w:rsid w:val="001360EE"/>
    <w:rsid w:val="00136E97"/>
    <w:rsid w:val="00136EE4"/>
    <w:rsid w:val="001370E5"/>
    <w:rsid w:val="0013711F"/>
    <w:rsid w:val="00137280"/>
    <w:rsid w:val="00137BDA"/>
    <w:rsid w:val="001408B3"/>
    <w:rsid w:val="00141743"/>
    <w:rsid w:val="001417E3"/>
    <w:rsid w:val="0014263A"/>
    <w:rsid w:val="001428EF"/>
    <w:rsid w:val="001429DF"/>
    <w:rsid w:val="00142E60"/>
    <w:rsid w:val="001437A1"/>
    <w:rsid w:val="00143978"/>
    <w:rsid w:val="00143BCF"/>
    <w:rsid w:val="001446EA"/>
    <w:rsid w:val="0014550C"/>
    <w:rsid w:val="001460B8"/>
    <w:rsid w:val="00147205"/>
    <w:rsid w:val="00150F05"/>
    <w:rsid w:val="001516E1"/>
    <w:rsid w:val="00152416"/>
    <w:rsid w:val="00152FD5"/>
    <w:rsid w:val="0015379F"/>
    <w:rsid w:val="00153A1F"/>
    <w:rsid w:val="00153C1D"/>
    <w:rsid w:val="00153E8C"/>
    <w:rsid w:val="001550B2"/>
    <w:rsid w:val="00155560"/>
    <w:rsid w:val="00155A69"/>
    <w:rsid w:val="001563CB"/>
    <w:rsid w:val="001565AA"/>
    <w:rsid w:val="001566C4"/>
    <w:rsid w:val="001569D2"/>
    <w:rsid w:val="00156D27"/>
    <w:rsid w:val="00156EEE"/>
    <w:rsid w:val="00157318"/>
    <w:rsid w:val="0015734A"/>
    <w:rsid w:val="001601FB"/>
    <w:rsid w:val="001631F4"/>
    <w:rsid w:val="0016325E"/>
    <w:rsid w:val="00163766"/>
    <w:rsid w:val="001637E3"/>
    <w:rsid w:val="00163CEB"/>
    <w:rsid w:val="00164B7A"/>
    <w:rsid w:val="0016533E"/>
    <w:rsid w:val="00165CCA"/>
    <w:rsid w:val="00166BE6"/>
    <w:rsid w:val="0016709E"/>
    <w:rsid w:val="00167626"/>
    <w:rsid w:val="00167BC4"/>
    <w:rsid w:val="00167C7C"/>
    <w:rsid w:val="00170760"/>
    <w:rsid w:val="00170814"/>
    <w:rsid w:val="00171EF3"/>
    <w:rsid w:val="0017218F"/>
    <w:rsid w:val="0017219A"/>
    <w:rsid w:val="001723F2"/>
    <w:rsid w:val="00172491"/>
    <w:rsid w:val="0017285E"/>
    <w:rsid w:val="00172DB7"/>
    <w:rsid w:val="00174A0C"/>
    <w:rsid w:val="00174C4E"/>
    <w:rsid w:val="00174C8C"/>
    <w:rsid w:val="00175BD1"/>
    <w:rsid w:val="00175D3D"/>
    <w:rsid w:val="00176535"/>
    <w:rsid w:val="00176BB7"/>
    <w:rsid w:val="001772C5"/>
    <w:rsid w:val="001773D7"/>
    <w:rsid w:val="0017776B"/>
    <w:rsid w:val="00177967"/>
    <w:rsid w:val="00180B18"/>
    <w:rsid w:val="00180E0E"/>
    <w:rsid w:val="001814B7"/>
    <w:rsid w:val="001816FC"/>
    <w:rsid w:val="0018180A"/>
    <w:rsid w:val="00181963"/>
    <w:rsid w:val="001819EB"/>
    <w:rsid w:val="0018275F"/>
    <w:rsid w:val="00182A3E"/>
    <w:rsid w:val="001833A6"/>
    <w:rsid w:val="00184337"/>
    <w:rsid w:val="0018490A"/>
    <w:rsid w:val="00184B77"/>
    <w:rsid w:val="001859AB"/>
    <w:rsid w:val="00186217"/>
    <w:rsid w:val="0018733F"/>
    <w:rsid w:val="00187850"/>
    <w:rsid w:val="00187F72"/>
    <w:rsid w:val="00190AF8"/>
    <w:rsid w:val="00190CBC"/>
    <w:rsid w:val="00191FF0"/>
    <w:rsid w:val="001921E0"/>
    <w:rsid w:val="00193ADC"/>
    <w:rsid w:val="00194003"/>
    <w:rsid w:val="001944A4"/>
    <w:rsid w:val="0019488D"/>
    <w:rsid w:val="00195427"/>
    <w:rsid w:val="00195899"/>
    <w:rsid w:val="00195A20"/>
    <w:rsid w:val="001965E7"/>
    <w:rsid w:val="001968A8"/>
    <w:rsid w:val="00196C08"/>
    <w:rsid w:val="0019798A"/>
    <w:rsid w:val="001A0282"/>
    <w:rsid w:val="001A03B0"/>
    <w:rsid w:val="001A04AF"/>
    <w:rsid w:val="001A0E18"/>
    <w:rsid w:val="001A1BA4"/>
    <w:rsid w:val="001A238A"/>
    <w:rsid w:val="001A288A"/>
    <w:rsid w:val="001A29C8"/>
    <w:rsid w:val="001A2BD4"/>
    <w:rsid w:val="001A302B"/>
    <w:rsid w:val="001A36E8"/>
    <w:rsid w:val="001A3A2E"/>
    <w:rsid w:val="001A4249"/>
    <w:rsid w:val="001A4931"/>
    <w:rsid w:val="001A4B90"/>
    <w:rsid w:val="001A557C"/>
    <w:rsid w:val="001A5762"/>
    <w:rsid w:val="001A58B0"/>
    <w:rsid w:val="001A5B44"/>
    <w:rsid w:val="001A61CC"/>
    <w:rsid w:val="001A751F"/>
    <w:rsid w:val="001A7A5B"/>
    <w:rsid w:val="001B028F"/>
    <w:rsid w:val="001B03E4"/>
    <w:rsid w:val="001B0E24"/>
    <w:rsid w:val="001B13F0"/>
    <w:rsid w:val="001B1434"/>
    <w:rsid w:val="001B24F7"/>
    <w:rsid w:val="001B25C0"/>
    <w:rsid w:val="001B2D8D"/>
    <w:rsid w:val="001B378F"/>
    <w:rsid w:val="001B4288"/>
    <w:rsid w:val="001B495F"/>
    <w:rsid w:val="001B4B62"/>
    <w:rsid w:val="001B5785"/>
    <w:rsid w:val="001B5961"/>
    <w:rsid w:val="001B62CC"/>
    <w:rsid w:val="001B6715"/>
    <w:rsid w:val="001B6DB6"/>
    <w:rsid w:val="001B7D53"/>
    <w:rsid w:val="001C0686"/>
    <w:rsid w:val="001C0D59"/>
    <w:rsid w:val="001C1C7D"/>
    <w:rsid w:val="001C1D12"/>
    <w:rsid w:val="001C1D69"/>
    <w:rsid w:val="001C3389"/>
    <w:rsid w:val="001C373C"/>
    <w:rsid w:val="001C382F"/>
    <w:rsid w:val="001C3B10"/>
    <w:rsid w:val="001C3CE5"/>
    <w:rsid w:val="001C4B7B"/>
    <w:rsid w:val="001C57D3"/>
    <w:rsid w:val="001C69B8"/>
    <w:rsid w:val="001C6B02"/>
    <w:rsid w:val="001C6EE6"/>
    <w:rsid w:val="001C7CC3"/>
    <w:rsid w:val="001C7F67"/>
    <w:rsid w:val="001D0787"/>
    <w:rsid w:val="001D13E5"/>
    <w:rsid w:val="001D21A0"/>
    <w:rsid w:val="001D2970"/>
    <w:rsid w:val="001D2B3C"/>
    <w:rsid w:val="001D2C6D"/>
    <w:rsid w:val="001D2FBD"/>
    <w:rsid w:val="001D410D"/>
    <w:rsid w:val="001D49F4"/>
    <w:rsid w:val="001D4A80"/>
    <w:rsid w:val="001D4E77"/>
    <w:rsid w:val="001D58D7"/>
    <w:rsid w:val="001D68EC"/>
    <w:rsid w:val="001D6F11"/>
    <w:rsid w:val="001D6F2C"/>
    <w:rsid w:val="001D6F9D"/>
    <w:rsid w:val="001D6FE8"/>
    <w:rsid w:val="001D6FF0"/>
    <w:rsid w:val="001D7080"/>
    <w:rsid w:val="001D7A05"/>
    <w:rsid w:val="001D7A64"/>
    <w:rsid w:val="001D7AC2"/>
    <w:rsid w:val="001D7C5B"/>
    <w:rsid w:val="001E02FC"/>
    <w:rsid w:val="001E0BC1"/>
    <w:rsid w:val="001E0CD5"/>
    <w:rsid w:val="001E24A4"/>
    <w:rsid w:val="001E24E1"/>
    <w:rsid w:val="001E27A2"/>
    <w:rsid w:val="001E3B7B"/>
    <w:rsid w:val="001E3DC6"/>
    <w:rsid w:val="001E3F76"/>
    <w:rsid w:val="001E3FE9"/>
    <w:rsid w:val="001E4790"/>
    <w:rsid w:val="001E47E1"/>
    <w:rsid w:val="001E4AD2"/>
    <w:rsid w:val="001E4DF2"/>
    <w:rsid w:val="001E5532"/>
    <w:rsid w:val="001E5751"/>
    <w:rsid w:val="001E5757"/>
    <w:rsid w:val="001E5BBA"/>
    <w:rsid w:val="001E5C6D"/>
    <w:rsid w:val="001E5CFB"/>
    <w:rsid w:val="001E65DC"/>
    <w:rsid w:val="001E65EB"/>
    <w:rsid w:val="001E6926"/>
    <w:rsid w:val="001E6BB5"/>
    <w:rsid w:val="001E6BE6"/>
    <w:rsid w:val="001F07F0"/>
    <w:rsid w:val="001F08AE"/>
    <w:rsid w:val="001F1506"/>
    <w:rsid w:val="001F16BF"/>
    <w:rsid w:val="001F1712"/>
    <w:rsid w:val="001F1A92"/>
    <w:rsid w:val="001F2618"/>
    <w:rsid w:val="001F2AE1"/>
    <w:rsid w:val="001F2FF2"/>
    <w:rsid w:val="001F35A7"/>
    <w:rsid w:val="001F4595"/>
    <w:rsid w:val="001F4845"/>
    <w:rsid w:val="001F4B67"/>
    <w:rsid w:val="001F5E54"/>
    <w:rsid w:val="001F6536"/>
    <w:rsid w:val="001F663E"/>
    <w:rsid w:val="001F6EA5"/>
    <w:rsid w:val="001F6F84"/>
    <w:rsid w:val="001F7080"/>
    <w:rsid w:val="001F7322"/>
    <w:rsid w:val="001F75A6"/>
    <w:rsid w:val="00200090"/>
    <w:rsid w:val="00200E08"/>
    <w:rsid w:val="002010CA"/>
    <w:rsid w:val="0020139D"/>
    <w:rsid w:val="002018CE"/>
    <w:rsid w:val="002020A3"/>
    <w:rsid w:val="002024ED"/>
    <w:rsid w:val="002026D1"/>
    <w:rsid w:val="0020306A"/>
    <w:rsid w:val="0020319E"/>
    <w:rsid w:val="00204B48"/>
    <w:rsid w:val="00204C97"/>
    <w:rsid w:val="00204FF0"/>
    <w:rsid w:val="00206451"/>
    <w:rsid w:val="00206E3C"/>
    <w:rsid w:val="0020777E"/>
    <w:rsid w:val="00207824"/>
    <w:rsid w:val="00207F89"/>
    <w:rsid w:val="00210987"/>
    <w:rsid w:val="00211319"/>
    <w:rsid w:val="00211D3F"/>
    <w:rsid w:val="002122B4"/>
    <w:rsid w:val="00212748"/>
    <w:rsid w:val="00212E38"/>
    <w:rsid w:val="002133F8"/>
    <w:rsid w:val="0021390D"/>
    <w:rsid w:val="00213ADF"/>
    <w:rsid w:val="002144D6"/>
    <w:rsid w:val="00215049"/>
    <w:rsid w:val="002152A7"/>
    <w:rsid w:val="0021572A"/>
    <w:rsid w:val="00216025"/>
    <w:rsid w:val="00216187"/>
    <w:rsid w:val="0021696B"/>
    <w:rsid w:val="00216DAB"/>
    <w:rsid w:val="00217ABC"/>
    <w:rsid w:val="00220055"/>
    <w:rsid w:val="00220589"/>
    <w:rsid w:val="00221154"/>
    <w:rsid w:val="002218A9"/>
    <w:rsid w:val="00221B51"/>
    <w:rsid w:val="002226D3"/>
    <w:rsid w:val="0022291E"/>
    <w:rsid w:val="00222AE6"/>
    <w:rsid w:val="00223C2F"/>
    <w:rsid w:val="00223FAB"/>
    <w:rsid w:val="002247E8"/>
    <w:rsid w:val="00224D26"/>
    <w:rsid w:val="002256A9"/>
    <w:rsid w:val="00225B41"/>
    <w:rsid w:val="002262E5"/>
    <w:rsid w:val="0022632D"/>
    <w:rsid w:val="0022645F"/>
    <w:rsid w:val="00226BB8"/>
    <w:rsid w:val="00226FDC"/>
    <w:rsid w:val="00227D34"/>
    <w:rsid w:val="00227EBA"/>
    <w:rsid w:val="0023022C"/>
    <w:rsid w:val="002314A0"/>
    <w:rsid w:val="002319FF"/>
    <w:rsid w:val="00232351"/>
    <w:rsid w:val="00232AE5"/>
    <w:rsid w:val="0023305A"/>
    <w:rsid w:val="0023352F"/>
    <w:rsid w:val="002347E5"/>
    <w:rsid w:val="00234C2A"/>
    <w:rsid w:val="002364CA"/>
    <w:rsid w:val="0023714F"/>
    <w:rsid w:val="002375A7"/>
    <w:rsid w:val="002413D1"/>
    <w:rsid w:val="002421D4"/>
    <w:rsid w:val="00242BBA"/>
    <w:rsid w:val="00242C04"/>
    <w:rsid w:val="00242C1F"/>
    <w:rsid w:val="00243330"/>
    <w:rsid w:val="00244BB3"/>
    <w:rsid w:val="00244ED3"/>
    <w:rsid w:val="00245061"/>
    <w:rsid w:val="0024543D"/>
    <w:rsid w:val="00245878"/>
    <w:rsid w:val="00246D46"/>
    <w:rsid w:val="00246FF1"/>
    <w:rsid w:val="00247025"/>
    <w:rsid w:val="002472F6"/>
    <w:rsid w:val="002503B8"/>
    <w:rsid w:val="002503CF"/>
    <w:rsid w:val="002506CB"/>
    <w:rsid w:val="002508C0"/>
    <w:rsid w:val="00250B90"/>
    <w:rsid w:val="0025155A"/>
    <w:rsid w:val="0025160B"/>
    <w:rsid w:val="00251F03"/>
    <w:rsid w:val="00252144"/>
    <w:rsid w:val="002528FD"/>
    <w:rsid w:val="00252A75"/>
    <w:rsid w:val="00253396"/>
    <w:rsid w:val="00253774"/>
    <w:rsid w:val="00253AE5"/>
    <w:rsid w:val="00253B26"/>
    <w:rsid w:val="00253DB7"/>
    <w:rsid w:val="00253E03"/>
    <w:rsid w:val="00254CE2"/>
    <w:rsid w:val="00254E16"/>
    <w:rsid w:val="0025504E"/>
    <w:rsid w:val="002550AA"/>
    <w:rsid w:val="002554D3"/>
    <w:rsid w:val="00255774"/>
    <w:rsid w:val="00255C5E"/>
    <w:rsid w:val="0025608B"/>
    <w:rsid w:val="00256336"/>
    <w:rsid w:val="002563E9"/>
    <w:rsid w:val="0025650A"/>
    <w:rsid w:val="00256A08"/>
    <w:rsid w:val="00256C69"/>
    <w:rsid w:val="002576AF"/>
    <w:rsid w:val="00260B69"/>
    <w:rsid w:val="00260FF9"/>
    <w:rsid w:val="002612A2"/>
    <w:rsid w:val="00261719"/>
    <w:rsid w:val="00261C7D"/>
    <w:rsid w:val="002621D7"/>
    <w:rsid w:val="0026223A"/>
    <w:rsid w:val="00262334"/>
    <w:rsid w:val="002626CA"/>
    <w:rsid w:val="00262770"/>
    <w:rsid w:val="00262812"/>
    <w:rsid w:val="00262D07"/>
    <w:rsid w:val="002636BF"/>
    <w:rsid w:val="00263899"/>
    <w:rsid w:val="00263AAB"/>
    <w:rsid w:val="00263C99"/>
    <w:rsid w:val="00264082"/>
    <w:rsid w:val="00264B62"/>
    <w:rsid w:val="0026573C"/>
    <w:rsid w:val="00266CC1"/>
    <w:rsid w:val="002671C3"/>
    <w:rsid w:val="00267D6D"/>
    <w:rsid w:val="00270E86"/>
    <w:rsid w:val="002717BB"/>
    <w:rsid w:val="00271AFE"/>
    <w:rsid w:val="00272001"/>
    <w:rsid w:val="00272255"/>
    <w:rsid w:val="002727BE"/>
    <w:rsid w:val="00272F79"/>
    <w:rsid w:val="002731AE"/>
    <w:rsid w:val="002735EF"/>
    <w:rsid w:val="00273782"/>
    <w:rsid w:val="00273C3D"/>
    <w:rsid w:val="0027421E"/>
    <w:rsid w:val="00274451"/>
    <w:rsid w:val="00274B5F"/>
    <w:rsid w:val="00274C94"/>
    <w:rsid w:val="00275249"/>
    <w:rsid w:val="0027529E"/>
    <w:rsid w:val="0027553F"/>
    <w:rsid w:val="00275AD6"/>
    <w:rsid w:val="00276926"/>
    <w:rsid w:val="002804F8"/>
    <w:rsid w:val="00280AAA"/>
    <w:rsid w:val="00280FB3"/>
    <w:rsid w:val="00282841"/>
    <w:rsid w:val="002829AF"/>
    <w:rsid w:val="0028344D"/>
    <w:rsid w:val="0028393F"/>
    <w:rsid w:val="00283FCF"/>
    <w:rsid w:val="0028420A"/>
    <w:rsid w:val="002847F8"/>
    <w:rsid w:val="00284A5B"/>
    <w:rsid w:val="00284AC7"/>
    <w:rsid w:val="00285C41"/>
    <w:rsid w:val="0028626B"/>
    <w:rsid w:val="0028653C"/>
    <w:rsid w:val="00286AA7"/>
    <w:rsid w:val="00286AF3"/>
    <w:rsid w:val="00286ED9"/>
    <w:rsid w:val="00287837"/>
    <w:rsid w:val="00291957"/>
    <w:rsid w:val="00291B98"/>
    <w:rsid w:val="002924BF"/>
    <w:rsid w:val="00292F63"/>
    <w:rsid w:val="00293CC3"/>
    <w:rsid w:val="00293F26"/>
    <w:rsid w:val="002942DF"/>
    <w:rsid w:val="002950E6"/>
    <w:rsid w:val="002954B6"/>
    <w:rsid w:val="00295626"/>
    <w:rsid w:val="00296616"/>
    <w:rsid w:val="0029678B"/>
    <w:rsid w:val="002970C1"/>
    <w:rsid w:val="00297C09"/>
    <w:rsid w:val="002A0018"/>
    <w:rsid w:val="002A0040"/>
    <w:rsid w:val="002A00FD"/>
    <w:rsid w:val="002A0259"/>
    <w:rsid w:val="002A02FC"/>
    <w:rsid w:val="002A1A93"/>
    <w:rsid w:val="002A1C63"/>
    <w:rsid w:val="002A2095"/>
    <w:rsid w:val="002A2096"/>
    <w:rsid w:val="002A20A8"/>
    <w:rsid w:val="002A283D"/>
    <w:rsid w:val="002A3336"/>
    <w:rsid w:val="002A3808"/>
    <w:rsid w:val="002A3A65"/>
    <w:rsid w:val="002A3E26"/>
    <w:rsid w:val="002A4345"/>
    <w:rsid w:val="002A43A0"/>
    <w:rsid w:val="002A4A83"/>
    <w:rsid w:val="002A4D54"/>
    <w:rsid w:val="002A54D4"/>
    <w:rsid w:val="002A571A"/>
    <w:rsid w:val="002A643D"/>
    <w:rsid w:val="002A6A5F"/>
    <w:rsid w:val="002A6DD4"/>
    <w:rsid w:val="002A7368"/>
    <w:rsid w:val="002B144B"/>
    <w:rsid w:val="002B1D15"/>
    <w:rsid w:val="002B1D55"/>
    <w:rsid w:val="002B2B48"/>
    <w:rsid w:val="002B2D1E"/>
    <w:rsid w:val="002B2D40"/>
    <w:rsid w:val="002B35B3"/>
    <w:rsid w:val="002B483C"/>
    <w:rsid w:val="002B4B4A"/>
    <w:rsid w:val="002B4D18"/>
    <w:rsid w:val="002B51F7"/>
    <w:rsid w:val="002B5E40"/>
    <w:rsid w:val="002B607E"/>
    <w:rsid w:val="002B6225"/>
    <w:rsid w:val="002B6855"/>
    <w:rsid w:val="002B7C67"/>
    <w:rsid w:val="002C0987"/>
    <w:rsid w:val="002C0BB1"/>
    <w:rsid w:val="002C0DBF"/>
    <w:rsid w:val="002C1005"/>
    <w:rsid w:val="002C10BA"/>
    <w:rsid w:val="002C1437"/>
    <w:rsid w:val="002C1664"/>
    <w:rsid w:val="002C25CC"/>
    <w:rsid w:val="002C39C4"/>
    <w:rsid w:val="002C3BA0"/>
    <w:rsid w:val="002C4798"/>
    <w:rsid w:val="002C5217"/>
    <w:rsid w:val="002C64CD"/>
    <w:rsid w:val="002C659F"/>
    <w:rsid w:val="002C6B5C"/>
    <w:rsid w:val="002C6DBD"/>
    <w:rsid w:val="002C6E17"/>
    <w:rsid w:val="002C6EA6"/>
    <w:rsid w:val="002C6EAE"/>
    <w:rsid w:val="002C708E"/>
    <w:rsid w:val="002C7440"/>
    <w:rsid w:val="002C77F7"/>
    <w:rsid w:val="002D031F"/>
    <w:rsid w:val="002D0384"/>
    <w:rsid w:val="002D0666"/>
    <w:rsid w:val="002D0E19"/>
    <w:rsid w:val="002D0FFD"/>
    <w:rsid w:val="002D147F"/>
    <w:rsid w:val="002D1550"/>
    <w:rsid w:val="002D1B0D"/>
    <w:rsid w:val="002D217B"/>
    <w:rsid w:val="002D46F9"/>
    <w:rsid w:val="002D4CD4"/>
    <w:rsid w:val="002D4E84"/>
    <w:rsid w:val="002D4F4D"/>
    <w:rsid w:val="002D5384"/>
    <w:rsid w:val="002D57CA"/>
    <w:rsid w:val="002D6465"/>
    <w:rsid w:val="002D6996"/>
    <w:rsid w:val="002D6A26"/>
    <w:rsid w:val="002D6DC9"/>
    <w:rsid w:val="002D6EF5"/>
    <w:rsid w:val="002D739D"/>
    <w:rsid w:val="002D75DF"/>
    <w:rsid w:val="002D7754"/>
    <w:rsid w:val="002D7D65"/>
    <w:rsid w:val="002E031A"/>
    <w:rsid w:val="002E06F8"/>
    <w:rsid w:val="002E0DB6"/>
    <w:rsid w:val="002E112D"/>
    <w:rsid w:val="002E1624"/>
    <w:rsid w:val="002E1C88"/>
    <w:rsid w:val="002E2314"/>
    <w:rsid w:val="002E244D"/>
    <w:rsid w:val="002E25F6"/>
    <w:rsid w:val="002E2CDB"/>
    <w:rsid w:val="002E2F35"/>
    <w:rsid w:val="002E32D5"/>
    <w:rsid w:val="002E3360"/>
    <w:rsid w:val="002E33EA"/>
    <w:rsid w:val="002E3403"/>
    <w:rsid w:val="002E34A1"/>
    <w:rsid w:val="002E350F"/>
    <w:rsid w:val="002E3886"/>
    <w:rsid w:val="002E41E4"/>
    <w:rsid w:val="002E44E1"/>
    <w:rsid w:val="002E4679"/>
    <w:rsid w:val="002E487F"/>
    <w:rsid w:val="002E4B39"/>
    <w:rsid w:val="002E4D73"/>
    <w:rsid w:val="002E56DB"/>
    <w:rsid w:val="002E5B74"/>
    <w:rsid w:val="002E5BB2"/>
    <w:rsid w:val="002E5E44"/>
    <w:rsid w:val="002E5E51"/>
    <w:rsid w:val="002E697B"/>
    <w:rsid w:val="002E7398"/>
    <w:rsid w:val="002F0377"/>
    <w:rsid w:val="002F09D2"/>
    <w:rsid w:val="002F118A"/>
    <w:rsid w:val="002F204B"/>
    <w:rsid w:val="002F2A9C"/>
    <w:rsid w:val="002F3004"/>
    <w:rsid w:val="002F30A4"/>
    <w:rsid w:val="002F33EE"/>
    <w:rsid w:val="002F3731"/>
    <w:rsid w:val="002F39CB"/>
    <w:rsid w:val="002F42EF"/>
    <w:rsid w:val="002F4DCF"/>
    <w:rsid w:val="002F5C97"/>
    <w:rsid w:val="002F5F11"/>
    <w:rsid w:val="002F6267"/>
    <w:rsid w:val="002F7F9B"/>
    <w:rsid w:val="00300220"/>
    <w:rsid w:val="00300A0A"/>
    <w:rsid w:val="003010A8"/>
    <w:rsid w:val="0030110E"/>
    <w:rsid w:val="00301645"/>
    <w:rsid w:val="00301C49"/>
    <w:rsid w:val="00301D9A"/>
    <w:rsid w:val="00301E47"/>
    <w:rsid w:val="00301E4D"/>
    <w:rsid w:val="003027B7"/>
    <w:rsid w:val="003029E5"/>
    <w:rsid w:val="00303CF2"/>
    <w:rsid w:val="00304556"/>
    <w:rsid w:val="00304C15"/>
    <w:rsid w:val="00304FA7"/>
    <w:rsid w:val="00305265"/>
    <w:rsid w:val="00305F8F"/>
    <w:rsid w:val="00306F8C"/>
    <w:rsid w:val="00307621"/>
    <w:rsid w:val="00307E05"/>
    <w:rsid w:val="00310303"/>
    <w:rsid w:val="00310B07"/>
    <w:rsid w:val="003113AF"/>
    <w:rsid w:val="00311EB6"/>
    <w:rsid w:val="00312C38"/>
    <w:rsid w:val="00312DE9"/>
    <w:rsid w:val="00312E75"/>
    <w:rsid w:val="0031352C"/>
    <w:rsid w:val="00313978"/>
    <w:rsid w:val="0031430E"/>
    <w:rsid w:val="00315321"/>
    <w:rsid w:val="00315357"/>
    <w:rsid w:val="00315C1E"/>
    <w:rsid w:val="003162FA"/>
    <w:rsid w:val="00316342"/>
    <w:rsid w:val="0031646B"/>
    <w:rsid w:val="00316491"/>
    <w:rsid w:val="00320AE0"/>
    <w:rsid w:val="00320E6B"/>
    <w:rsid w:val="00321316"/>
    <w:rsid w:val="00321381"/>
    <w:rsid w:val="00321880"/>
    <w:rsid w:val="00321A99"/>
    <w:rsid w:val="003222CD"/>
    <w:rsid w:val="003228D2"/>
    <w:rsid w:val="00322BFB"/>
    <w:rsid w:val="00322EC5"/>
    <w:rsid w:val="003231ED"/>
    <w:rsid w:val="003232E6"/>
    <w:rsid w:val="003233D5"/>
    <w:rsid w:val="0032348C"/>
    <w:rsid w:val="00323682"/>
    <w:rsid w:val="003237AA"/>
    <w:rsid w:val="00323AC7"/>
    <w:rsid w:val="00324223"/>
    <w:rsid w:val="00324470"/>
    <w:rsid w:val="00324BCA"/>
    <w:rsid w:val="00324E91"/>
    <w:rsid w:val="0032573B"/>
    <w:rsid w:val="0032583B"/>
    <w:rsid w:val="00325966"/>
    <w:rsid w:val="003259F6"/>
    <w:rsid w:val="00325E98"/>
    <w:rsid w:val="0032611B"/>
    <w:rsid w:val="003262BE"/>
    <w:rsid w:val="0032665C"/>
    <w:rsid w:val="00326BD0"/>
    <w:rsid w:val="003272BC"/>
    <w:rsid w:val="00330DE4"/>
    <w:rsid w:val="0033129E"/>
    <w:rsid w:val="003312DE"/>
    <w:rsid w:val="0033142B"/>
    <w:rsid w:val="0033158C"/>
    <w:rsid w:val="00331A17"/>
    <w:rsid w:val="00331B60"/>
    <w:rsid w:val="00332D04"/>
    <w:rsid w:val="00332F15"/>
    <w:rsid w:val="00333521"/>
    <w:rsid w:val="003337F0"/>
    <w:rsid w:val="0033393F"/>
    <w:rsid w:val="003342EC"/>
    <w:rsid w:val="00334A29"/>
    <w:rsid w:val="00335CC4"/>
    <w:rsid w:val="0033619C"/>
    <w:rsid w:val="00336665"/>
    <w:rsid w:val="00336BC4"/>
    <w:rsid w:val="003373A0"/>
    <w:rsid w:val="00337538"/>
    <w:rsid w:val="00337EC3"/>
    <w:rsid w:val="00341159"/>
    <w:rsid w:val="00341207"/>
    <w:rsid w:val="003423F9"/>
    <w:rsid w:val="00343E99"/>
    <w:rsid w:val="00344105"/>
    <w:rsid w:val="00344442"/>
    <w:rsid w:val="00344525"/>
    <w:rsid w:val="00344A6D"/>
    <w:rsid w:val="00345992"/>
    <w:rsid w:val="003472D8"/>
    <w:rsid w:val="0034780F"/>
    <w:rsid w:val="00347DEF"/>
    <w:rsid w:val="00350AE5"/>
    <w:rsid w:val="0035148B"/>
    <w:rsid w:val="00351FE8"/>
    <w:rsid w:val="00352BA8"/>
    <w:rsid w:val="0035305A"/>
    <w:rsid w:val="003530C6"/>
    <w:rsid w:val="00353647"/>
    <w:rsid w:val="003543BC"/>
    <w:rsid w:val="00354A5C"/>
    <w:rsid w:val="00354B0A"/>
    <w:rsid w:val="00354E7A"/>
    <w:rsid w:val="00355480"/>
    <w:rsid w:val="003568AC"/>
    <w:rsid w:val="0035733B"/>
    <w:rsid w:val="00357BC7"/>
    <w:rsid w:val="00360CD1"/>
    <w:rsid w:val="00360F18"/>
    <w:rsid w:val="00360FEB"/>
    <w:rsid w:val="00361605"/>
    <w:rsid w:val="00362102"/>
    <w:rsid w:val="003628EC"/>
    <w:rsid w:val="0036390B"/>
    <w:rsid w:val="00363D02"/>
    <w:rsid w:val="003647DF"/>
    <w:rsid w:val="0036576D"/>
    <w:rsid w:val="00365905"/>
    <w:rsid w:val="00365F8A"/>
    <w:rsid w:val="00366C05"/>
    <w:rsid w:val="00367090"/>
    <w:rsid w:val="00367D68"/>
    <w:rsid w:val="0037041D"/>
    <w:rsid w:val="00370B62"/>
    <w:rsid w:val="0037196B"/>
    <w:rsid w:val="003720D9"/>
    <w:rsid w:val="00372300"/>
    <w:rsid w:val="003726FF"/>
    <w:rsid w:val="00372A3C"/>
    <w:rsid w:val="00372EFA"/>
    <w:rsid w:val="003734AC"/>
    <w:rsid w:val="003739B4"/>
    <w:rsid w:val="0037463C"/>
    <w:rsid w:val="00374726"/>
    <w:rsid w:val="0037489E"/>
    <w:rsid w:val="0037507A"/>
    <w:rsid w:val="00375EBB"/>
    <w:rsid w:val="003765BA"/>
    <w:rsid w:val="003771E3"/>
    <w:rsid w:val="0037749A"/>
    <w:rsid w:val="00377552"/>
    <w:rsid w:val="003776BA"/>
    <w:rsid w:val="003776F0"/>
    <w:rsid w:val="00377770"/>
    <w:rsid w:val="00377AC4"/>
    <w:rsid w:val="00380240"/>
    <w:rsid w:val="0038087B"/>
    <w:rsid w:val="00382033"/>
    <w:rsid w:val="0038267E"/>
    <w:rsid w:val="00382718"/>
    <w:rsid w:val="00382E12"/>
    <w:rsid w:val="00382E2E"/>
    <w:rsid w:val="00382ECA"/>
    <w:rsid w:val="003830AE"/>
    <w:rsid w:val="00383267"/>
    <w:rsid w:val="003835CE"/>
    <w:rsid w:val="00383949"/>
    <w:rsid w:val="003846B6"/>
    <w:rsid w:val="00384EE1"/>
    <w:rsid w:val="00385280"/>
    <w:rsid w:val="0038534B"/>
    <w:rsid w:val="003853A4"/>
    <w:rsid w:val="003855BF"/>
    <w:rsid w:val="00385C18"/>
    <w:rsid w:val="003863D7"/>
    <w:rsid w:val="00386417"/>
    <w:rsid w:val="003864B4"/>
    <w:rsid w:val="00386698"/>
    <w:rsid w:val="00387F61"/>
    <w:rsid w:val="00390D84"/>
    <w:rsid w:val="003910B2"/>
    <w:rsid w:val="00391332"/>
    <w:rsid w:val="00391C12"/>
    <w:rsid w:val="003924C5"/>
    <w:rsid w:val="00393004"/>
    <w:rsid w:val="003935D6"/>
    <w:rsid w:val="00393D48"/>
    <w:rsid w:val="00394B21"/>
    <w:rsid w:val="00395263"/>
    <w:rsid w:val="003956BE"/>
    <w:rsid w:val="003959C9"/>
    <w:rsid w:val="003966C7"/>
    <w:rsid w:val="00396C87"/>
    <w:rsid w:val="003978D8"/>
    <w:rsid w:val="00397909"/>
    <w:rsid w:val="0039790B"/>
    <w:rsid w:val="003979C0"/>
    <w:rsid w:val="00397BA0"/>
    <w:rsid w:val="003A038B"/>
    <w:rsid w:val="003A1772"/>
    <w:rsid w:val="003A1B69"/>
    <w:rsid w:val="003A1EE6"/>
    <w:rsid w:val="003A1FBB"/>
    <w:rsid w:val="003A21E1"/>
    <w:rsid w:val="003A3006"/>
    <w:rsid w:val="003A33CF"/>
    <w:rsid w:val="003A3452"/>
    <w:rsid w:val="003A35E7"/>
    <w:rsid w:val="003A3CEE"/>
    <w:rsid w:val="003A42B0"/>
    <w:rsid w:val="003A4EFA"/>
    <w:rsid w:val="003A5025"/>
    <w:rsid w:val="003A5302"/>
    <w:rsid w:val="003A542B"/>
    <w:rsid w:val="003A561D"/>
    <w:rsid w:val="003A58D4"/>
    <w:rsid w:val="003A58FA"/>
    <w:rsid w:val="003A591F"/>
    <w:rsid w:val="003A6433"/>
    <w:rsid w:val="003A6CE1"/>
    <w:rsid w:val="003A6D83"/>
    <w:rsid w:val="003A79BE"/>
    <w:rsid w:val="003A7B6A"/>
    <w:rsid w:val="003A7CDB"/>
    <w:rsid w:val="003A7FF6"/>
    <w:rsid w:val="003B04F9"/>
    <w:rsid w:val="003B06BA"/>
    <w:rsid w:val="003B1009"/>
    <w:rsid w:val="003B14ED"/>
    <w:rsid w:val="003B16FE"/>
    <w:rsid w:val="003B1CE8"/>
    <w:rsid w:val="003B2604"/>
    <w:rsid w:val="003B2786"/>
    <w:rsid w:val="003B2BA8"/>
    <w:rsid w:val="003B2CB1"/>
    <w:rsid w:val="003B34BA"/>
    <w:rsid w:val="003B35B9"/>
    <w:rsid w:val="003B42A8"/>
    <w:rsid w:val="003B4C8A"/>
    <w:rsid w:val="003B4F69"/>
    <w:rsid w:val="003B50D2"/>
    <w:rsid w:val="003B5248"/>
    <w:rsid w:val="003B55D7"/>
    <w:rsid w:val="003B6F75"/>
    <w:rsid w:val="003B70E6"/>
    <w:rsid w:val="003B74C9"/>
    <w:rsid w:val="003B7AC8"/>
    <w:rsid w:val="003C0134"/>
    <w:rsid w:val="003C05EC"/>
    <w:rsid w:val="003C0936"/>
    <w:rsid w:val="003C0F15"/>
    <w:rsid w:val="003C137C"/>
    <w:rsid w:val="003C1E7E"/>
    <w:rsid w:val="003C27ED"/>
    <w:rsid w:val="003C2E3B"/>
    <w:rsid w:val="003C312B"/>
    <w:rsid w:val="003C3410"/>
    <w:rsid w:val="003C3862"/>
    <w:rsid w:val="003C417A"/>
    <w:rsid w:val="003C44FE"/>
    <w:rsid w:val="003C45E8"/>
    <w:rsid w:val="003C48EE"/>
    <w:rsid w:val="003C5407"/>
    <w:rsid w:val="003C5495"/>
    <w:rsid w:val="003C58C1"/>
    <w:rsid w:val="003C683C"/>
    <w:rsid w:val="003C6D50"/>
    <w:rsid w:val="003C7533"/>
    <w:rsid w:val="003C7FA6"/>
    <w:rsid w:val="003D0902"/>
    <w:rsid w:val="003D0CB2"/>
    <w:rsid w:val="003D128B"/>
    <w:rsid w:val="003D1B47"/>
    <w:rsid w:val="003D1B54"/>
    <w:rsid w:val="003D2A28"/>
    <w:rsid w:val="003D2C3A"/>
    <w:rsid w:val="003D2FD0"/>
    <w:rsid w:val="003D348B"/>
    <w:rsid w:val="003D3884"/>
    <w:rsid w:val="003D445D"/>
    <w:rsid w:val="003D4AA5"/>
    <w:rsid w:val="003D4D94"/>
    <w:rsid w:val="003D52D6"/>
    <w:rsid w:val="003D54E6"/>
    <w:rsid w:val="003D683A"/>
    <w:rsid w:val="003D751A"/>
    <w:rsid w:val="003D778C"/>
    <w:rsid w:val="003D782C"/>
    <w:rsid w:val="003E019C"/>
    <w:rsid w:val="003E043F"/>
    <w:rsid w:val="003E048A"/>
    <w:rsid w:val="003E09F3"/>
    <w:rsid w:val="003E0B2E"/>
    <w:rsid w:val="003E15F4"/>
    <w:rsid w:val="003E2451"/>
    <w:rsid w:val="003E27F0"/>
    <w:rsid w:val="003E32F6"/>
    <w:rsid w:val="003E39A1"/>
    <w:rsid w:val="003E3B41"/>
    <w:rsid w:val="003E3B70"/>
    <w:rsid w:val="003E4F6B"/>
    <w:rsid w:val="003E522E"/>
    <w:rsid w:val="003E5310"/>
    <w:rsid w:val="003E5333"/>
    <w:rsid w:val="003E5697"/>
    <w:rsid w:val="003E58D0"/>
    <w:rsid w:val="003E5DED"/>
    <w:rsid w:val="003E75E2"/>
    <w:rsid w:val="003E76E0"/>
    <w:rsid w:val="003E7748"/>
    <w:rsid w:val="003F02FC"/>
    <w:rsid w:val="003F04F6"/>
    <w:rsid w:val="003F0C76"/>
    <w:rsid w:val="003F15CA"/>
    <w:rsid w:val="003F1C40"/>
    <w:rsid w:val="003F1E8D"/>
    <w:rsid w:val="003F2464"/>
    <w:rsid w:val="003F2F14"/>
    <w:rsid w:val="003F3336"/>
    <w:rsid w:val="003F4847"/>
    <w:rsid w:val="003F546C"/>
    <w:rsid w:val="003F5484"/>
    <w:rsid w:val="003F674C"/>
    <w:rsid w:val="003F6CE2"/>
    <w:rsid w:val="00400D5F"/>
    <w:rsid w:val="00400DB3"/>
    <w:rsid w:val="00401479"/>
    <w:rsid w:val="00401700"/>
    <w:rsid w:val="0040204F"/>
    <w:rsid w:val="00402A12"/>
    <w:rsid w:val="00402A41"/>
    <w:rsid w:val="004030F2"/>
    <w:rsid w:val="00403916"/>
    <w:rsid w:val="004039D9"/>
    <w:rsid w:val="00403B90"/>
    <w:rsid w:val="004040D2"/>
    <w:rsid w:val="0040506C"/>
    <w:rsid w:val="004050D4"/>
    <w:rsid w:val="00405315"/>
    <w:rsid w:val="00405D94"/>
    <w:rsid w:val="00407F44"/>
    <w:rsid w:val="00407F7A"/>
    <w:rsid w:val="00410211"/>
    <w:rsid w:val="004103B3"/>
    <w:rsid w:val="004105C7"/>
    <w:rsid w:val="0041152A"/>
    <w:rsid w:val="00411676"/>
    <w:rsid w:val="00411B4F"/>
    <w:rsid w:val="004122A0"/>
    <w:rsid w:val="00413337"/>
    <w:rsid w:val="00413385"/>
    <w:rsid w:val="00413AE4"/>
    <w:rsid w:val="00414A66"/>
    <w:rsid w:val="00414BF9"/>
    <w:rsid w:val="0041548A"/>
    <w:rsid w:val="004155A1"/>
    <w:rsid w:val="00415DDD"/>
    <w:rsid w:val="00416338"/>
    <w:rsid w:val="0041652D"/>
    <w:rsid w:val="004167B6"/>
    <w:rsid w:val="00417327"/>
    <w:rsid w:val="0041781E"/>
    <w:rsid w:val="00417EC5"/>
    <w:rsid w:val="00417ED8"/>
    <w:rsid w:val="0042030A"/>
    <w:rsid w:val="004204D6"/>
    <w:rsid w:val="00420C97"/>
    <w:rsid w:val="004216F3"/>
    <w:rsid w:val="004216FB"/>
    <w:rsid w:val="004217AA"/>
    <w:rsid w:val="00423561"/>
    <w:rsid w:val="004235EB"/>
    <w:rsid w:val="0042396B"/>
    <w:rsid w:val="00423AA6"/>
    <w:rsid w:val="00423EA0"/>
    <w:rsid w:val="004252BA"/>
    <w:rsid w:val="00425F7E"/>
    <w:rsid w:val="00427BC8"/>
    <w:rsid w:val="004318DA"/>
    <w:rsid w:val="00431C10"/>
    <w:rsid w:val="0043219D"/>
    <w:rsid w:val="004330E8"/>
    <w:rsid w:val="00433661"/>
    <w:rsid w:val="00433C5A"/>
    <w:rsid w:val="00433E63"/>
    <w:rsid w:val="0043407E"/>
    <w:rsid w:val="0043457E"/>
    <w:rsid w:val="0043479F"/>
    <w:rsid w:val="00434CB8"/>
    <w:rsid w:val="00435219"/>
    <w:rsid w:val="00435A32"/>
    <w:rsid w:val="0043713D"/>
    <w:rsid w:val="004376A9"/>
    <w:rsid w:val="004379AD"/>
    <w:rsid w:val="00437F29"/>
    <w:rsid w:val="00440281"/>
    <w:rsid w:val="0044031A"/>
    <w:rsid w:val="004404FF"/>
    <w:rsid w:val="004416C7"/>
    <w:rsid w:val="004425F2"/>
    <w:rsid w:val="00442ADB"/>
    <w:rsid w:val="00442B68"/>
    <w:rsid w:val="00442D28"/>
    <w:rsid w:val="00442F39"/>
    <w:rsid w:val="00443357"/>
    <w:rsid w:val="00443391"/>
    <w:rsid w:val="004434D5"/>
    <w:rsid w:val="00443A76"/>
    <w:rsid w:val="004444CB"/>
    <w:rsid w:val="00444CF6"/>
    <w:rsid w:val="004455E9"/>
    <w:rsid w:val="004458EE"/>
    <w:rsid w:val="004460B6"/>
    <w:rsid w:val="004464BD"/>
    <w:rsid w:val="00447213"/>
    <w:rsid w:val="0044780D"/>
    <w:rsid w:val="00447A02"/>
    <w:rsid w:val="00447DFD"/>
    <w:rsid w:val="004504A3"/>
    <w:rsid w:val="00450621"/>
    <w:rsid w:val="00450B0B"/>
    <w:rsid w:val="00451339"/>
    <w:rsid w:val="004526E8"/>
    <w:rsid w:val="00452BC2"/>
    <w:rsid w:val="004531B1"/>
    <w:rsid w:val="00453566"/>
    <w:rsid w:val="0045383F"/>
    <w:rsid w:val="00453D3E"/>
    <w:rsid w:val="00453F99"/>
    <w:rsid w:val="00454F98"/>
    <w:rsid w:val="0045502C"/>
    <w:rsid w:val="0045512E"/>
    <w:rsid w:val="0045675B"/>
    <w:rsid w:val="00456D20"/>
    <w:rsid w:val="0045702A"/>
    <w:rsid w:val="004572C3"/>
    <w:rsid w:val="00460800"/>
    <w:rsid w:val="00461922"/>
    <w:rsid w:val="00461B2C"/>
    <w:rsid w:val="00462128"/>
    <w:rsid w:val="00462589"/>
    <w:rsid w:val="00462717"/>
    <w:rsid w:val="00462BCE"/>
    <w:rsid w:val="00463193"/>
    <w:rsid w:val="00463554"/>
    <w:rsid w:val="00463B17"/>
    <w:rsid w:val="0046446C"/>
    <w:rsid w:val="00464658"/>
    <w:rsid w:val="00464B25"/>
    <w:rsid w:val="004656E1"/>
    <w:rsid w:val="0046583D"/>
    <w:rsid w:val="00465D68"/>
    <w:rsid w:val="0046695F"/>
    <w:rsid w:val="00466FD4"/>
    <w:rsid w:val="00467161"/>
    <w:rsid w:val="00467191"/>
    <w:rsid w:val="00467F7B"/>
    <w:rsid w:val="004704D4"/>
    <w:rsid w:val="00470E06"/>
    <w:rsid w:val="00471453"/>
    <w:rsid w:val="004719ED"/>
    <w:rsid w:val="00471C6A"/>
    <w:rsid w:val="00472A3F"/>
    <w:rsid w:val="00473416"/>
    <w:rsid w:val="0047363F"/>
    <w:rsid w:val="004737E6"/>
    <w:rsid w:val="00474CD2"/>
    <w:rsid w:val="00474F30"/>
    <w:rsid w:val="004752B4"/>
    <w:rsid w:val="00476F64"/>
    <w:rsid w:val="00477EC4"/>
    <w:rsid w:val="00480571"/>
    <w:rsid w:val="00480956"/>
    <w:rsid w:val="00481332"/>
    <w:rsid w:val="004820DD"/>
    <w:rsid w:val="004827EB"/>
    <w:rsid w:val="00483400"/>
    <w:rsid w:val="00483747"/>
    <w:rsid w:val="00483D2E"/>
    <w:rsid w:val="00483F7B"/>
    <w:rsid w:val="00484D5E"/>
    <w:rsid w:val="00484E37"/>
    <w:rsid w:val="00484FAC"/>
    <w:rsid w:val="00485201"/>
    <w:rsid w:val="00485306"/>
    <w:rsid w:val="00485FDD"/>
    <w:rsid w:val="00486A1A"/>
    <w:rsid w:val="00486E19"/>
    <w:rsid w:val="00487620"/>
    <w:rsid w:val="00487CE3"/>
    <w:rsid w:val="004918CA"/>
    <w:rsid w:val="00492B6E"/>
    <w:rsid w:val="00492C1C"/>
    <w:rsid w:val="004933B9"/>
    <w:rsid w:val="004941F1"/>
    <w:rsid w:val="004946BD"/>
    <w:rsid w:val="00494805"/>
    <w:rsid w:val="00495C4A"/>
    <w:rsid w:val="00495EBC"/>
    <w:rsid w:val="004971FA"/>
    <w:rsid w:val="00497426"/>
    <w:rsid w:val="004A0C9D"/>
    <w:rsid w:val="004A122B"/>
    <w:rsid w:val="004A1687"/>
    <w:rsid w:val="004A1A95"/>
    <w:rsid w:val="004A1D17"/>
    <w:rsid w:val="004A257A"/>
    <w:rsid w:val="004A279B"/>
    <w:rsid w:val="004A2C92"/>
    <w:rsid w:val="004A366B"/>
    <w:rsid w:val="004A439F"/>
    <w:rsid w:val="004A44B9"/>
    <w:rsid w:val="004A4CF2"/>
    <w:rsid w:val="004A52F4"/>
    <w:rsid w:val="004A5E91"/>
    <w:rsid w:val="004A6082"/>
    <w:rsid w:val="004A6A1E"/>
    <w:rsid w:val="004A6EEC"/>
    <w:rsid w:val="004A73B9"/>
    <w:rsid w:val="004A7415"/>
    <w:rsid w:val="004A77F2"/>
    <w:rsid w:val="004A7BE3"/>
    <w:rsid w:val="004B0477"/>
    <w:rsid w:val="004B08B4"/>
    <w:rsid w:val="004B0B31"/>
    <w:rsid w:val="004B0CBE"/>
    <w:rsid w:val="004B128F"/>
    <w:rsid w:val="004B32AB"/>
    <w:rsid w:val="004B3441"/>
    <w:rsid w:val="004B3575"/>
    <w:rsid w:val="004B3642"/>
    <w:rsid w:val="004B371A"/>
    <w:rsid w:val="004B3DDC"/>
    <w:rsid w:val="004B3DF5"/>
    <w:rsid w:val="004B408F"/>
    <w:rsid w:val="004B415D"/>
    <w:rsid w:val="004B481A"/>
    <w:rsid w:val="004B4A6D"/>
    <w:rsid w:val="004B606D"/>
    <w:rsid w:val="004B6142"/>
    <w:rsid w:val="004B6A38"/>
    <w:rsid w:val="004B6A98"/>
    <w:rsid w:val="004B6D9F"/>
    <w:rsid w:val="004B7569"/>
    <w:rsid w:val="004B794A"/>
    <w:rsid w:val="004C03C5"/>
    <w:rsid w:val="004C0611"/>
    <w:rsid w:val="004C1A01"/>
    <w:rsid w:val="004C1A9C"/>
    <w:rsid w:val="004C1ED7"/>
    <w:rsid w:val="004C256F"/>
    <w:rsid w:val="004C263B"/>
    <w:rsid w:val="004C2987"/>
    <w:rsid w:val="004C2A07"/>
    <w:rsid w:val="004C2D53"/>
    <w:rsid w:val="004C2E71"/>
    <w:rsid w:val="004C3651"/>
    <w:rsid w:val="004C4CBD"/>
    <w:rsid w:val="004C4FD0"/>
    <w:rsid w:val="004C55F5"/>
    <w:rsid w:val="004C5C25"/>
    <w:rsid w:val="004C5C62"/>
    <w:rsid w:val="004C6101"/>
    <w:rsid w:val="004C6B4E"/>
    <w:rsid w:val="004C6FF9"/>
    <w:rsid w:val="004C733D"/>
    <w:rsid w:val="004C77EB"/>
    <w:rsid w:val="004C7C20"/>
    <w:rsid w:val="004D00A6"/>
    <w:rsid w:val="004D061E"/>
    <w:rsid w:val="004D1018"/>
    <w:rsid w:val="004D1112"/>
    <w:rsid w:val="004D115F"/>
    <w:rsid w:val="004D138E"/>
    <w:rsid w:val="004D1477"/>
    <w:rsid w:val="004D15B2"/>
    <w:rsid w:val="004D1B15"/>
    <w:rsid w:val="004D1BD6"/>
    <w:rsid w:val="004D1FC6"/>
    <w:rsid w:val="004D2A31"/>
    <w:rsid w:val="004D33EF"/>
    <w:rsid w:val="004D3629"/>
    <w:rsid w:val="004D4EC7"/>
    <w:rsid w:val="004D518F"/>
    <w:rsid w:val="004D672A"/>
    <w:rsid w:val="004D6C2F"/>
    <w:rsid w:val="004D70E5"/>
    <w:rsid w:val="004D7192"/>
    <w:rsid w:val="004D777C"/>
    <w:rsid w:val="004D7DAA"/>
    <w:rsid w:val="004D7F84"/>
    <w:rsid w:val="004E154B"/>
    <w:rsid w:val="004E1B66"/>
    <w:rsid w:val="004E235D"/>
    <w:rsid w:val="004E250B"/>
    <w:rsid w:val="004E33FF"/>
    <w:rsid w:val="004E36ED"/>
    <w:rsid w:val="004E454A"/>
    <w:rsid w:val="004E47B0"/>
    <w:rsid w:val="004E499C"/>
    <w:rsid w:val="004E4BD7"/>
    <w:rsid w:val="004E4F86"/>
    <w:rsid w:val="004E56F0"/>
    <w:rsid w:val="004E5CB8"/>
    <w:rsid w:val="004E6756"/>
    <w:rsid w:val="004E6998"/>
    <w:rsid w:val="004E7236"/>
    <w:rsid w:val="004E7837"/>
    <w:rsid w:val="004F09B9"/>
    <w:rsid w:val="004F0B0E"/>
    <w:rsid w:val="004F0C22"/>
    <w:rsid w:val="004F0DA8"/>
    <w:rsid w:val="004F11CD"/>
    <w:rsid w:val="004F1324"/>
    <w:rsid w:val="004F25CB"/>
    <w:rsid w:val="004F2718"/>
    <w:rsid w:val="004F3731"/>
    <w:rsid w:val="004F3BC7"/>
    <w:rsid w:val="004F4B93"/>
    <w:rsid w:val="004F5282"/>
    <w:rsid w:val="004F5AB1"/>
    <w:rsid w:val="004F5FD0"/>
    <w:rsid w:val="004F72A4"/>
    <w:rsid w:val="0050012C"/>
    <w:rsid w:val="0050046B"/>
    <w:rsid w:val="00500657"/>
    <w:rsid w:val="00500D62"/>
    <w:rsid w:val="00501633"/>
    <w:rsid w:val="005024E0"/>
    <w:rsid w:val="005026D7"/>
    <w:rsid w:val="00502733"/>
    <w:rsid w:val="00503825"/>
    <w:rsid w:val="00503EF9"/>
    <w:rsid w:val="005048CE"/>
    <w:rsid w:val="00504E80"/>
    <w:rsid w:val="0050515B"/>
    <w:rsid w:val="005056C3"/>
    <w:rsid w:val="005058A0"/>
    <w:rsid w:val="00505F08"/>
    <w:rsid w:val="00505F73"/>
    <w:rsid w:val="005063C1"/>
    <w:rsid w:val="0050669B"/>
    <w:rsid w:val="00506850"/>
    <w:rsid w:val="00506EE0"/>
    <w:rsid w:val="00506F62"/>
    <w:rsid w:val="005074C1"/>
    <w:rsid w:val="00507BCC"/>
    <w:rsid w:val="00510412"/>
    <w:rsid w:val="0051070F"/>
    <w:rsid w:val="005107EA"/>
    <w:rsid w:val="00510AFB"/>
    <w:rsid w:val="00510E0F"/>
    <w:rsid w:val="00511BBA"/>
    <w:rsid w:val="0051236B"/>
    <w:rsid w:val="00512D3F"/>
    <w:rsid w:val="0051424A"/>
    <w:rsid w:val="00514689"/>
    <w:rsid w:val="005147CF"/>
    <w:rsid w:val="00514DD9"/>
    <w:rsid w:val="00514EA8"/>
    <w:rsid w:val="005155C8"/>
    <w:rsid w:val="00515B11"/>
    <w:rsid w:val="00515D03"/>
    <w:rsid w:val="00515F0B"/>
    <w:rsid w:val="005161D9"/>
    <w:rsid w:val="00516414"/>
    <w:rsid w:val="00516460"/>
    <w:rsid w:val="00516918"/>
    <w:rsid w:val="00516B2A"/>
    <w:rsid w:val="00516EE6"/>
    <w:rsid w:val="00517088"/>
    <w:rsid w:val="005172E7"/>
    <w:rsid w:val="00517D84"/>
    <w:rsid w:val="00517EB2"/>
    <w:rsid w:val="0052015E"/>
    <w:rsid w:val="00520267"/>
    <w:rsid w:val="00520A0B"/>
    <w:rsid w:val="00521720"/>
    <w:rsid w:val="00521D4F"/>
    <w:rsid w:val="005221EC"/>
    <w:rsid w:val="0052358C"/>
    <w:rsid w:val="005235D5"/>
    <w:rsid w:val="00523AAB"/>
    <w:rsid w:val="00523DCE"/>
    <w:rsid w:val="00523E93"/>
    <w:rsid w:val="0052417C"/>
    <w:rsid w:val="005241B9"/>
    <w:rsid w:val="0052428F"/>
    <w:rsid w:val="00524372"/>
    <w:rsid w:val="00524691"/>
    <w:rsid w:val="00524CAC"/>
    <w:rsid w:val="00524DD8"/>
    <w:rsid w:val="00525F2C"/>
    <w:rsid w:val="0052641C"/>
    <w:rsid w:val="00526503"/>
    <w:rsid w:val="0052651B"/>
    <w:rsid w:val="00526669"/>
    <w:rsid w:val="005268DC"/>
    <w:rsid w:val="00526954"/>
    <w:rsid w:val="00527079"/>
    <w:rsid w:val="0052731B"/>
    <w:rsid w:val="00527347"/>
    <w:rsid w:val="005300B4"/>
    <w:rsid w:val="00530254"/>
    <w:rsid w:val="00530AA5"/>
    <w:rsid w:val="00530F58"/>
    <w:rsid w:val="005316E8"/>
    <w:rsid w:val="00531D92"/>
    <w:rsid w:val="0053288A"/>
    <w:rsid w:val="00532AC1"/>
    <w:rsid w:val="0053356C"/>
    <w:rsid w:val="00533785"/>
    <w:rsid w:val="00533B61"/>
    <w:rsid w:val="00533E15"/>
    <w:rsid w:val="005345DD"/>
    <w:rsid w:val="005347F7"/>
    <w:rsid w:val="00535CF9"/>
    <w:rsid w:val="00536563"/>
    <w:rsid w:val="0053686E"/>
    <w:rsid w:val="00536D43"/>
    <w:rsid w:val="005375D3"/>
    <w:rsid w:val="0053780F"/>
    <w:rsid w:val="0054182B"/>
    <w:rsid w:val="00541E1D"/>
    <w:rsid w:val="00541F6A"/>
    <w:rsid w:val="00542105"/>
    <w:rsid w:val="00542629"/>
    <w:rsid w:val="005428D8"/>
    <w:rsid w:val="00542A31"/>
    <w:rsid w:val="00542A6A"/>
    <w:rsid w:val="00543760"/>
    <w:rsid w:val="00543765"/>
    <w:rsid w:val="00543B2A"/>
    <w:rsid w:val="00544079"/>
    <w:rsid w:val="00544B9A"/>
    <w:rsid w:val="00544F53"/>
    <w:rsid w:val="00544F9A"/>
    <w:rsid w:val="00545773"/>
    <w:rsid w:val="00545A29"/>
    <w:rsid w:val="00545F56"/>
    <w:rsid w:val="0054656C"/>
    <w:rsid w:val="00546CD8"/>
    <w:rsid w:val="00547729"/>
    <w:rsid w:val="00547D76"/>
    <w:rsid w:val="00550265"/>
    <w:rsid w:val="005506D7"/>
    <w:rsid w:val="00551157"/>
    <w:rsid w:val="005512FE"/>
    <w:rsid w:val="00551A10"/>
    <w:rsid w:val="00551D17"/>
    <w:rsid w:val="00553AAC"/>
    <w:rsid w:val="00553E3B"/>
    <w:rsid w:val="00554281"/>
    <w:rsid w:val="00554635"/>
    <w:rsid w:val="00554641"/>
    <w:rsid w:val="00555035"/>
    <w:rsid w:val="00555F36"/>
    <w:rsid w:val="00557DB0"/>
    <w:rsid w:val="00557DE3"/>
    <w:rsid w:val="00557DE4"/>
    <w:rsid w:val="00560A5A"/>
    <w:rsid w:val="00560BB2"/>
    <w:rsid w:val="00561832"/>
    <w:rsid w:val="0056205E"/>
    <w:rsid w:val="005620F5"/>
    <w:rsid w:val="005626FF"/>
    <w:rsid w:val="00563DC4"/>
    <w:rsid w:val="00563F24"/>
    <w:rsid w:val="005644EA"/>
    <w:rsid w:val="00564962"/>
    <w:rsid w:val="00564F35"/>
    <w:rsid w:val="00565676"/>
    <w:rsid w:val="00565AAE"/>
    <w:rsid w:val="00565C6C"/>
    <w:rsid w:val="00566605"/>
    <w:rsid w:val="00566959"/>
    <w:rsid w:val="00566B6C"/>
    <w:rsid w:val="00566E98"/>
    <w:rsid w:val="00567952"/>
    <w:rsid w:val="00570292"/>
    <w:rsid w:val="0057058A"/>
    <w:rsid w:val="0057084E"/>
    <w:rsid w:val="00571B2D"/>
    <w:rsid w:val="00572079"/>
    <w:rsid w:val="005724FB"/>
    <w:rsid w:val="005728D3"/>
    <w:rsid w:val="0057290A"/>
    <w:rsid w:val="00572A76"/>
    <w:rsid w:val="00572E7D"/>
    <w:rsid w:val="00573151"/>
    <w:rsid w:val="005739F5"/>
    <w:rsid w:val="00573B70"/>
    <w:rsid w:val="00573C99"/>
    <w:rsid w:val="00574F07"/>
    <w:rsid w:val="005755C0"/>
    <w:rsid w:val="00575858"/>
    <w:rsid w:val="00576573"/>
    <w:rsid w:val="00577E3C"/>
    <w:rsid w:val="005802A8"/>
    <w:rsid w:val="005802AB"/>
    <w:rsid w:val="005809C0"/>
    <w:rsid w:val="00580BF5"/>
    <w:rsid w:val="00580CFF"/>
    <w:rsid w:val="005827D0"/>
    <w:rsid w:val="00582AD2"/>
    <w:rsid w:val="00583328"/>
    <w:rsid w:val="0058376E"/>
    <w:rsid w:val="00585013"/>
    <w:rsid w:val="00585ABD"/>
    <w:rsid w:val="00585F38"/>
    <w:rsid w:val="00586090"/>
    <w:rsid w:val="0058706A"/>
    <w:rsid w:val="005870C8"/>
    <w:rsid w:val="005877BA"/>
    <w:rsid w:val="00587A55"/>
    <w:rsid w:val="005903E8"/>
    <w:rsid w:val="00590AFE"/>
    <w:rsid w:val="00590BCC"/>
    <w:rsid w:val="00590C25"/>
    <w:rsid w:val="00590C35"/>
    <w:rsid w:val="005921A5"/>
    <w:rsid w:val="005921F6"/>
    <w:rsid w:val="0059236E"/>
    <w:rsid w:val="00592728"/>
    <w:rsid w:val="00592871"/>
    <w:rsid w:val="00592AE9"/>
    <w:rsid w:val="00592C75"/>
    <w:rsid w:val="00592D98"/>
    <w:rsid w:val="005939CC"/>
    <w:rsid w:val="00594320"/>
    <w:rsid w:val="00594752"/>
    <w:rsid w:val="00594ACE"/>
    <w:rsid w:val="00595425"/>
    <w:rsid w:val="00595E5F"/>
    <w:rsid w:val="00595F2E"/>
    <w:rsid w:val="00597814"/>
    <w:rsid w:val="00597CB9"/>
    <w:rsid w:val="005A0146"/>
    <w:rsid w:val="005A03D4"/>
    <w:rsid w:val="005A0708"/>
    <w:rsid w:val="005A0E83"/>
    <w:rsid w:val="005A1469"/>
    <w:rsid w:val="005A18C8"/>
    <w:rsid w:val="005A28DD"/>
    <w:rsid w:val="005A2B0B"/>
    <w:rsid w:val="005A2DE4"/>
    <w:rsid w:val="005A2E49"/>
    <w:rsid w:val="005A3C8A"/>
    <w:rsid w:val="005A3F1E"/>
    <w:rsid w:val="005A4004"/>
    <w:rsid w:val="005A4D55"/>
    <w:rsid w:val="005A5970"/>
    <w:rsid w:val="005A739B"/>
    <w:rsid w:val="005A7462"/>
    <w:rsid w:val="005A7747"/>
    <w:rsid w:val="005A7769"/>
    <w:rsid w:val="005B0184"/>
    <w:rsid w:val="005B05CF"/>
    <w:rsid w:val="005B05D3"/>
    <w:rsid w:val="005B0F36"/>
    <w:rsid w:val="005B1C75"/>
    <w:rsid w:val="005B2F71"/>
    <w:rsid w:val="005B37D9"/>
    <w:rsid w:val="005B38B8"/>
    <w:rsid w:val="005B422E"/>
    <w:rsid w:val="005B44EB"/>
    <w:rsid w:val="005B457E"/>
    <w:rsid w:val="005B4709"/>
    <w:rsid w:val="005B5B4E"/>
    <w:rsid w:val="005B677E"/>
    <w:rsid w:val="005B6C52"/>
    <w:rsid w:val="005B74A9"/>
    <w:rsid w:val="005B76E8"/>
    <w:rsid w:val="005B7B71"/>
    <w:rsid w:val="005B7E9A"/>
    <w:rsid w:val="005C0070"/>
    <w:rsid w:val="005C0240"/>
    <w:rsid w:val="005C093A"/>
    <w:rsid w:val="005C1390"/>
    <w:rsid w:val="005C1553"/>
    <w:rsid w:val="005C16E4"/>
    <w:rsid w:val="005C1F13"/>
    <w:rsid w:val="005C21E1"/>
    <w:rsid w:val="005C23B9"/>
    <w:rsid w:val="005C3101"/>
    <w:rsid w:val="005C3EF1"/>
    <w:rsid w:val="005C534A"/>
    <w:rsid w:val="005C5558"/>
    <w:rsid w:val="005C5BDA"/>
    <w:rsid w:val="005C71CD"/>
    <w:rsid w:val="005C7354"/>
    <w:rsid w:val="005C73A1"/>
    <w:rsid w:val="005C78F5"/>
    <w:rsid w:val="005D0843"/>
    <w:rsid w:val="005D333A"/>
    <w:rsid w:val="005D4142"/>
    <w:rsid w:val="005D5466"/>
    <w:rsid w:val="005D59CC"/>
    <w:rsid w:val="005D5C61"/>
    <w:rsid w:val="005D5DD5"/>
    <w:rsid w:val="005D681E"/>
    <w:rsid w:val="005D6A02"/>
    <w:rsid w:val="005D6D65"/>
    <w:rsid w:val="005E0526"/>
    <w:rsid w:val="005E1993"/>
    <w:rsid w:val="005E1DC9"/>
    <w:rsid w:val="005E276A"/>
    <w:rsid w:val="005E283E"/>
    <w:rsid w:val="005E32D5"/>
    <w:rsid w:val="005E377C"/>
    <w:rsid w:val="005E4004"/>
    <w:rsid w:val="005E4727"/>
    <w:rsid w:val="005E487D"/>
    <w:rsid w:val="005E55AA"/>
    <w:rsid w:val="005E5C05"/>
    <w:rsid w:val="005E673C"/>
    <w:rsid w:val="005E6938"/>
    <w:rsid w:val="005E6B78"/>
    <w:rsid w:val="005E709A"/>
    <w:rsid w:val="005E76CA"/>
    <w:rsid w:val="005E76DF"/>
    <w:rsid w:val="005E7DF8"/>
    <w:rsid w:val="005F007C"/>
    <w:rsid w:val="005F025A"/>
    <w:rsid w:val="005F0E47"/>
    <w:rsid w:val="005F192A"/>
    <w:rsid w:val="005F340C"/>
    <w:rsid w:val="005F3748"/>
    <w:rsid w:val="005F40C1"/>
    <w:rsid w:val="005F43BF"/>
    <w:rsid w:val="005F623B"/>
    <w:rsid w:val="005F6761"/>
    <w:rsid w:val="005F77DA"/>
    <w:rsid w:val="005F7849"/>
    <w:rsid w:val="005F7D3E"/>
    <w:rsid w:val="005F7E5D"/>
    <w:rsid w:val="00600B6D"/>
    <w:rsid w:val="00601303"/>
    <w:rsid w:val="00602543"/>
    <w:rsid w:val="00603212"/>
    <w:rsid w:val="006033F4"/>
    <w:rsid w:val="006035C2"/>
    <w:rsid w:val="00603946"/>
    <w:rsid w:val="00603C0D"/>
    <w:rsid w:val="006047B7"/>
    <w:rsid w:val="00604BB1"/>
    <w:rsid w:val="00604D15"/>
    <w:rsid w:val="00605E83"/>
    <w:rsid w:val="00606132"/>
    <w:rsid w:val="00606335"/>
    <w:rsid w:val="00606FF6"/>
    <w:rsid w:val="0060758E"/>
    <w:rsid w:val="00607B9E"/>
    <w:rsid w:val="00607E3B"/>
    <w:rsid w:val="006104DC"/>
    <w:rsid w:val="00610636"/>
    <w:rsid w:val="006116AC"/>
    <w:rsid w:val="006118C1"/>
    <w:rsid w:val="00611AB2"/>
    <w:rsid w:val="00612B3A"/>
    <w:rsid w:val="00612F1C"/>
    <w:rsid w:val="006133B1"/>
    <w:rsid w:val="0061376A"/>
    <w:rsid w:val="0061382F"/>
    <w:rsid w:val="0061390C"/>
    <w:rsid w:val="00613E95"/>
    <w:rsid w:val="00614465"/>
    <w:rsid w:val="00614B5D"/>
    <w:rsid w:val="00614F00"/>
    <w:rsid w:val="00615D49"/>
    <w:rsid w:val="0061609A"/>
    <w:rsid w:val="006161F0"/>
    <w:rsid w:val="0061638C"/>
    <w:rsid w:val="00616396"/>
    <w:rsid w:val="00616CBC"/>
    <w:rsid w:val="00616DD0"/>
    <w:rsid w:val="00617740"/>
    <w:rsid w:val="00617D07"/>
    <w:rsid w:val="006202F5"/>
    <w:rsid w:val="006203BA"/>
    <w:rsid w:val="0062085C"/>
    <w:rsid w:val="006208E1"/>
    <w:rsid w:val="0062120B"/>
    <w:rsid w:val="0062121A"/>
    <w:rsid w:val="00621B32"/>
    <w:rsid w:val="00621FBB"/>
    <w:rsid w:val="00622024"/>
    <w:rsid w:val="00623B82"/>
    <w:rsid w:val="006240B2"/>
    <w:rsid w:val="0062429E"/>
    <w:rsid w:val="0062534A"/>
    <w:rsid w:val="00626551"/>
    <w:rsid w:val="006271CC"/>
    <w:rsid w:val="00627463"/>
    <w:rsid w:val="006275D6"/>
    <w:rsid w:val="00627FA9"/>
    <w:rsid w:val="006301AA"/>
    <w:rsid w:val="00630303"/>
    <w:rsid w:val="006311B4"/>
    <w:rsid w:val="00631514"/>
    <w:rsid w:val="00631DF7"/>
    <w:rsid w:val="006322A6"/>
    <w:rsid w:val="00632609"/>
    <w:rsid w:val="00632686"/>
    <w:rsid w:val="00632AAD"/>
    <w:rsid w:val="00635D2E"/>
    <w:rsid w:val="00635D6C"/>
    <w:rsid w:val="006365AF"/>
    <w:rsid w:val="006368B5"/>
    <w:rsid w:val="006368D1"/>
    <w:rsid w:val="00637388"/>
    <w:rsid w:val="00637A09"/>
    <w:rsid w:val="00637FEF"/>
    <w:rsid w:val="006401DF"/>
    <w:rsid w:val="00640DCE"/>
    <w:rsid w:val="00641264"/>
    <w:rsid w:val="006413A8"/>
    <w:rsid w:val="0064143F"/>
    <w:rsid w:val="006415AD"/>
    <w:rsid w:val="0064243C"/>
    <w:rsid w:val="00642D1C"/>
    <w:rsid w:val="006430EE"/>
    <w:rsid w:val="00643932"/>
    <w:rsid w:val="00643B2C"/>
    <w:rsid w:val="00644046"/>
    <w:rsid w:val="00644959"/>
    <w:rsid w:val="00644EB4"/>
    <w:rsid w:val="006450B0"/>
    <w:rsid w:val="00645286"/>
    <w:rsid w:val="0064547E"/>
    <w:rsid w:val="00645B82"/>
    <w:rsid w:val="00645CC3"/>
    <w:rsid w:val="00645F8E"/>
    <w:rsid w:val="006460D3"/>
    <w:rsid w:val="0064692E"/>
    <w:rsid w:val="00646ACE"/>
    <w:rsid w:val="006477BE"/>
    <w:rsid w:val="0065091B"/>
    <w:rsid w:val="00651EA0"/>
    <w:rsid w:val="0065280F"/>
    <w:rsid w:val="00652E38"/>
    <w:rsid w:val="006533CF"/>
    <w:rsid w:val="00653981"/>
    <w:rsid w:val="00654856"/>
    <w:rsid w:val="00654E6A"/>
    <w:rsid w:val="0065546C"/>
    <w:rsid w:val="0065560D"/>
    <w:rsid w:val="00656D17"/>
    <w:rsid w:val="00656DE8"/>
    <w:rsid w:val="00656EB3"/>
    <w:rsid w:val="00657B14"/>
    <w:rsid w:val="006601A8"/>
    <w:rsid w:val="006601A9"/>
    <w:rsid w:val="006606C7"/>
    <w:rsid w:val="006608A1"/>
    <w:rsid w:val="00661332"/>
    <w:rsid w:val="006615D4"/>
    <w:rsid w:val="00661BC8"/>
    <w:rsid w:val="00661DE1"/>
    <w:rsid w:val="00662616"/>
    <w:rsid w:val="00662855"/>
    <w:rsid w:val="00663459"/>
    <w:rsid w:val="00664842"/>
    <w:rsid w:val="006650E8"/>
    <w:rsid w:val="00666279"/>
    <w:rsid w:val="00666FA6"/>
    <w:rsid w:val="0066733D"/>
    <w:rsid w:val="00667520"/>
    <w:rsid w:val="006678E2"/>
    <w:rsid w:val="00667A31"/>
    <w:rsid w:val="00667EE4"/>
    <w:rsid w:val="00670586"/>
    <w:rsid w:val="00670BAA"/>
    <w:rsid w:val="00671650"/>
    <w:rsid w:val="00671D33"/>
    <w:rsid w:val="00672652"/>
    <w:rsid w:val="00672D12"/>
    <w:rsid w:val="00672DB9"/>
    <w:rsid w:val="006732EA"/>
    <w:rsid w:val="0067354E"/>
    <w:rsid w:val="006739AB"/>
    <w:rsid w:val="00673BC1"/>
    <w:rsid w:val="00674E36"/>
    <w:rsid w:val="006762AE"/>
    <w:rsid w:val="00676489"/>
    <w:rsid w:val="00676765"/>
    <w:rsid w:val="00676DBA"/>
    <w:rsid w:val="00680B76"/>
    <w:rsid w:val="00680D06"/>
    <w:rsid w:val="00681078"/>
    <w:rsid w:val="006816E0"/>
    <w:rsid w:val="006827C4"/>
    <w:rsid w:val="00683051"/>
    <w:rsid w:val="00683283"/>
    <w:rsid w:val="00683EBD"/>
    <w:rsid w:val="006846AA"/>
    <w:rsid w:val="00684A08"/>
    <w:rsid w:val="00685003"/>
    <w:rsid w:val="00685243"/>
    <w:rsid w:val="00685A7A"/>
    <w:rsid w:val="00685B90"/>
    <w:rsid w:val="006869FF"/>
    <w:rsid w:val="00686C34"/>
    <w:rsid w:val="00686DBA"/>
    <w:rsid w:val="0069003A"/>
    <w:rsid w:val="006902EA"/>
    <w:rsid w:val="00691811"/>
    <w:rsid w:val="00692575"/>
    <w:rsid w:val="00692F9E"/>
    <w:rsid w:val="00693C21"/>
    <w:rsid w:val="00693F2C"/>
    <w:rsid w:val="00694552"/>
    <w:rsid w:val="00694BFF"/>
    <w:rsid w:val="0069542A"/>
    <w:rsid w:val="00695722"/>
    <w:rsid w:val="0069589E"/>
    <w:rsid w:val="00695DF8"/>
    <w:rsid w:val="006960C6"/>
    <w:rsid w:val="00696574"/>
    <w:rsid w:val="006968F0"/>
    <w:rsid w:val="00696DEE"/>
    <w:rsid w:val="00696E22"/>
    <w:rsid w:val="00696F08"/>
    <w:rsid w:val="006971BD"/>
    <w:rsid w:val="00697C6C"/>
    <w:rsid w:val="006A0047"/>
    <w:rsid w:val="006A025B"/>
    <w:rsid w:val="006A0B87"/>
    <w:rsid w:val="006A1ABD"/>
    <w:rsid w:val="006A1B79"/>
    <w:rsid w:val="006A1CA2"/>
    <w:rsid w:val="006A227A"/>
    <w:rsid w:val="006A245C"/>
    <w:rsid w:val="006A3BA9"/>
    <w:rsid w:val="006A5E5B"/>
    <w:rsid w:val="006A698C"/>
    <w:rsid w:val="006A7199"/>
    <w:rsid w:val="006A73A1"/>
    <w:rsid w:val="006A7636"/>
    <w:rsid w:val="006B04F2"/>
    <w:rsid w:val="006B0696"/>
    <w:rsid w:val="006B06D1"/>
    <w:rsid w:val="006B08C4"/>
    <w:rsid w:val="006B1628"/>
    <w:rsid w:val="006B1DEB"/>
    <w:rsid w:val="006B1E4B"/>
    <w:rsid w:val="006B1FBF"/>
    <w:rsid w:val="006B22D6"/>
    <w:rsid w:val="006B2878"/>
    <w:rsid w:val="006B2D7B"/>
    <w:rsid w:val="006B3A00"/>
    <w:rsid w:val="006B3D65"/>
    <w:rsid w:val="006B4480"/>
    <w:rsid w:val="006B58CF"/>
    <w:rsid w:val="006B601D"/>
    <w:rsid w:val="006B78BB"/>
    <w:rsid w:val="006B794F"/>
    <w:rsid w:val="006C0145"/>
    <w:rsid w:val="006C02D0"/>
    <w:rsid w:val="006C060D"/>
    <w:rsid w:val="006C0943"/>
    <w:rsid w:val="006C1194"/>
    <w:rsid w:val="006C1A42"/>
    <w:rsid w:val="006C1CD3"/>
    <w:rsid w:val="006C1D2E"/>
    <w:rsid w:val="006C1F60"/>
    <w:rsid w:val="006C278D"/>
    <w:rsid w:val="006C2D8B"/>
    <w:rsid w:val="006C37D3"/>
    <w:rsid w:val="006C3D29"/>
    <w:rsid w:val="006C3F5F"/>
    <w:rsid w:val="006C45EA"/>
    <w:rsid w:val="006C4CC0"/>
    <w:rsid w:val="006C4DD9"/>
    <w:rsid w:val="006C60A2"/>
    <w:rsid w:val="006C6114"/>
    <w:rsid w:val="006C630E"/>
    <w:rsid w:val="006C6D4C"/>
    <w:rsid w:val="006C7CF3"/>
    <w:rsid w:val="006D0498"/>
    <w:rsid w:val="006D1358"/>
    <w:rsid w:val="006D2784"/>
    <w:rsid w:val="006D2F39"/>
    <w:rsid w:val="006D338C"/>
    <w:rsid w:val="006D362E"/>
    <w:rsid w:val="006D37B4"/>
    <w:rsid w:val="006D39B8"/>
    <w:rsid w:val="006D3CB2"/>
    <w:rsid w:val="006D468B"/>
    <w:rsid w:val="006D4BCF"/>
    <w:rsid w:val="006D4E9B"/>
    <w:rsid w:val="006D5EE3"/>
    <w:rsid w:val="006D6276"/>
    <w:rsid w:val="006D650E"/>
    <w:rsid w:val="006D65C3"/>
    <w:rsid w:val="006D6ABB"/>
    <w:rsid w:val="006D6E52"/>
    <w:rsid w:val="006D7355"/>
    <w:rsid w:val="006D7AAF"/>
    <w:rsid w:val="006E05B6"/>
    <w:rsid w:val="006E0BF4"/>
    <w:rsid w:val="006E0CDC"/>
    <w:rsid w:val="006E1120"/>
    <w:rsid w:val="006E1313"/>
    <w:rsid w:val="006E186D"/>
    <w:rsid w:val="006E1B5F"/>
    <w:rsid w:val="006E215F"/>
    <w:rsid w:val="006E2543"/>
    <w:rsid w:val="006E28FC"/>
    <w:rsid w:val="006E2D37"/>
    <w:rsid w:val="006E2E27"/>
    <w:rsid w:val="006E2E97"/>
    <w:rsid w:val="006E39A3"/>
    <w:rsid w:val="006E4862"/>
    <w:rsid w:val="006E4981"/>
    <w:rsid w:val="006E622A"/>
    <w:rsid w:val="006E7593"/>
    <w:rsid w:val="006F0A86"/>
    <w:rsid w:val="006F2471"/>
    <w:rsid w:val="006F2BE6"/>
    <w:rsid w:val="006F35A2"/>
    <w:rsid w:val="006F40B5"/>
    <w:rsid w:val="006F4413"/>
    <w:rsid w:val="006F4716"/>
    <w:rsid w:val="006F4D4D"/>
    <w:rsid w:val="006F5863"/>
    <w:rsid w:val="006F5BD6"/>
    <w:rsid w:val="006F5D5B"/>
    <w:rsid w:val="006F5FDA"/>
    <w:rsid w:val="006F6721"/>
    <w:rsid w:val="006F71C4"/>
    <w:rsid w:val="006F7841"/>
    <w:rsid w:val="006F7B1C"/>
    <w:rsid w:val="006F7F46"/>
    <w:rsid w:val="0070003F"/>
    <w:rsid w:val="00700B9D"/>
    <w:rsid w:val="007013AC"/>
    <w:rsid w:val="0070146A"/>
    <w:rsid w:val="00701B49"/>
    <w:rsid w:val="0070508C"/>
    <w:rsid w:val="00705671"/>
    <w:rsid w:val="007069EC"/>
    <w:rsid w:val="0070763F"/>
    <w:rsid w:val="0071033A"/>
    <w:rsid w:val="0071126B"/>
    <w:rsid w:val="007112EF"/>
    <w:rsid w:val="00711428"/>
    <w:rsid w:val="00711617"/>
    <w:rsid w:val="0071229F"/>
    <w:rsid w:val="00712808"/>
    <w:rsid w:val="00712B54"/>
    <w:rsid w:val="00712D46"/>
    <w:rsid w:val="00713B61"/>
    <w:rsid w:val="00713B94"/>
    <w:rsid w:val="00714155"/>
    <w:rsid w:val="007142DC"/>
    <w:rsid w:val="00715E24"/>
    <w:rsid w:val="00716754"/>
    <w:rsid w:val="00717108"/>
    <w:rsid w:val="007175A7"/>
    <w:rsid w:val="00717790"/>
    <w:rsid w:val="00717B0E"/>
    <w:rsid w:val="00717B1C"/>
    <w:rsid w:val="007206F6"/>
    <w:rsid w:val="00720F30"/>
    <w:rsid w:val="007215E5"/>
    <w:rsid w:val="00721D04"/>
    <w:rsid w:val="00722864"/>
    <w:rsid w:val="00722E67"/>
    <w:rsid w:val="007230A8"/>
    <w:rsid w:val="00723445"/>
    <w:rsid w:val="0072364B"/>
    <w:rsid w:val="00723B94"/>
    <w:rsid w:val="00724479"/>
    <w:rsid w:val="00724E9A"/>
    <w:rsid w:val="00724FFD"/>
    <w:rsid w:val="00725247"/>
    <w:rsid w:val="00725857"/>
    <w:rsid w:val="00726DD2"/>
    <w:rsid w:val="007309B2"/>
    <w:rsid w:val="00730A9A"/>
    <w:rsid w:val="00730BFC"/>
    <w:rsid w:val="00731203"/>
    <w:rsid w:val="00731361"/>
    <w:rsid w:val="00731856"/>
    <w:rsid w:val="007322F8"/>
    <w:rsid w:val="00732B11"/>
    <w:rsid w:val="007334B5"/>
    <w:rsid w:val="00733937"/>
    <w:rsid w:val="00733C77"/>
    <w:rsid w:val="007357B5"/>
    <w:rsid w:val="00735A0F"/>
    <w:rsid w:val="00735AD0"/>
    <w:rsid w:val="00736C45"/>
    <w:rsid w:val="00736C84"/>
    <w:rsid w:val="00737ACF"/>
    <w:rsid w:val="00737E15"/>
    <w:rsid w:val="007401F6"/>
    <w:rsid w:val="007424B2"/>
    <w:rsid w:val="00742C33"/>
    <w:rsid w:val="00742DEA"/>
    <w:rsid w:val="00743350"/>
    <w:rsid w:val="007435B5"/>
    <w:rsid w:val="00743C28"/>
    <w:rsid w:val="00743D22"/>
    <w:rsid w:val="00743EB3"/>
    <w:rsid w:val="007443AD"/>
    <w:rsid w:val="00744694"/>
    <w:rsid w:val="00744F3E"/>
    <w:rsid w:val="00745088"/>
    <w:rsid w:val="00745932"/>
    <w:rsid w:val="00745E3E"/>
    <w:rsid w:val="007478D6"/>
    <w:rsid w:val="00747C66"/>
    <w:rsid w:val="007502B0"/>
    <w:rsid w:val="00750A4B"/>
    <w:rsid w:val="00754406"/>
    <w:rsid w:val="007548C8"/>
    <w:rsid w:val="00754C44"/>
    <w:rsid w:val="00754FF7"/>
    <w:rsid w:val="0075554D"/>
    <w:rsid w:val="007559F7"/>
    <w:rsid w:val="00755ED1"/>
    <w:rsid w:val="0075615E"/>
    <w:rsid w:val="00756FE6"/>
    <w:rsid w:val="00757245"/>
    <w:rsid w:val="0075785D"/>
    <w:rsid w:val="0076011C"/>
    <w:rsid w:val="00760500"/>
    <w:rsid w:val="007612D7"/>
    <w:rsid w:val="00761D70"/>
    <w:rsid w:val="00761F53"/>
    <w:rsid w:val="00761FC2"/>
    <w:rsid w:val="007636A2"/>
    <w:rsid w:val="00763E3E"/>
    <w:rsid w:val="00764B7D"/>
    <w:rsid w:val="007651CB"/>
    <w:rsid w:val="0076543D"/>
    <w:rsid w:val="00765822"/>
    <w:rsid w:val="00765B80"/>
    <w:rsid w:val="00766025"/>
    <w:rsid w:val="00766688"/>
    <w:rsid w:val="00770CAE"/>
    <w:rsid w:val="00771342"/>
    <w:rsid w:val="007715C8"/>
    <w:rsid w:val="00772DEF"/>
    <w:rsid w:val="0077372C"/>
    <w:rsid w:val="007739E4"/>
    <w:rsid w:val="00773BB0"/>
    <w:rsid w:val="00774054"/>
    <w:rsid w:val="00774FA6"/>
    <w:rsid w:val="007752D6"/>
    <w:rsid w:val="007764B2"/>
    <w:rsid w:val="00776865"/>
    <w:rsid w:val="00776CCE"/>
    <w:rsid w:val="007771C1"/>
    <w:rsid w:val="0077730C"/>
    <w:rsid w:val="0077750C"/>
    <w:rsid w:val="007778F4"/>
    <w:rsid w:val="00777ABF"/>
    <w:rsid w:val="007805B2"/>
    <w:rsid w:val="0078092B"/>
    <w:rsid w:val="00780BA1"/>
    <w:rsid w:val="00780DBD"/>
    <w:rsid w:val="00781036"/>
    <w:rsid w:val="00781DEF"/>
    <w:rsid w:val="007824B3"/>
    <w:rsid w:val="007825AD"/>
    <w:rsid w:val="007825F4"/>
    <w:rsid w:val="00782ED3"/>
    <w:rsid w:val="00783310"/>
    <w:rsid w:val="00783316"/>
    <w:rsid w:val="00783A2F"/>
    <w:rsid w:val="0078474E"/>
    <w:rsid w:val="00785426"/>
    <w:rsid w:val="00786CB3"/>
    <w:rsid w:val="00787342"/>
    <w:rsid w:val="0079013C"/>
    <w:rsid w:val="007903FF"/>
    <w:rsid w:val="0079072C"/>
    <w:rsid w:val="00790C94"/>
    <w:rsid w:val="00790D09"/>
    <w:rsid w:val="00791583"/>
    <w:rsid w:val="00791976"/>
    <w:rsid w:val="00792062"/>
    <w:rsid w:val="00792879"/>
    <w:rsid w:val="00792B17"/>
    <w:rsid w:val="00792E2E"/>
    <w:rsid w:val="00792F2D"/>
    <w:rsid w:val="007934EB"/>
    <w:rsid w:val="00793613"/>
    <w:rsid w:val="00793DB2"/>
    <w:rsid w:val="0079452D"/>
    <w:rsid w:val="00794870"/>
    <w:rsid w:val="00794B8B"/>
    <w:rsid w:val="00794C7D"/>
    <w:rsid w:val="00794C97"/>
    <w:rsid w:val="00795461"/>
    <w:rsid w:val="00795E6E"/>
    <w:rsid w:val="007963ED"/>
    <w:rsid w:val="0079652C"/>
    <w:rsid w:val="0079689A"/>
    <w:rsid w:val="00796927"/>
    <w:rsid w:val="00796A59"/>
    <w:rsid w:val="0079750D"/>
    <w:rsid w:val="00797B16"/>
    <w:rsid w:val="007A0708"/>
    <w:rsid w:val="007A071C"/>
    <w:rsid w:val="007A092D"/>
    <w:rsid w:val="007A1513"/>
    <w:rsid w:val="007A18FF"/>
    <w:rsid w:val="007A1E9E"/>
    <w:rsid w:val="007A1FE3"/>
    <w:rsid w:val="007A204E"/>
    <w:rsid w:val="007A20F5"/>
    <w:rsid w:val="007A222C"/>
    <w:rsid w:val="007A24C6"/>
    <w:rsid w:val="007A26C0"/>
    <w:rsid w:val="007A37C2"/>
    <w:rsid w:val="007A42C0"/>
    <w:rsid w:val="007A538E"/>
    <w:rsid w:val="007A62E5"/>
    <w:rsid w:val="007A72F2"/>
    <w:rsid w:val="007A7CDE"/>
    <w:rsid w:val="007A7EE2"/>
    <w:rsid w:val="007B0DC7"/>
    <w:rsid w:val="007B0F5F"/>
    <w:rsid w:val="007B10DA"/>
    <w:rsid w:val="007B19A7"/>
    <w:rsid w:val="007B2355"/>
    <w:rsid w:val="007B2548"/>
    <w:rsid w:val="007B312E"/>
    <w:rsid w:val="007B4142"/>
    <w:rsid w:val="007B4BC1"/>
    <w:rsid w:val="007B544F"/>
    <w:rsid w:val="007B618F"/>
    <w:rsid w:val="007B6536"/>
    <w:rsid w:val="007B6FF0"/>
    <w:rsid w:val="007B7000"/>
    <w:rsid w:val="007B7230"/>
    <w:rsid w:val="007B73BD"/>
    <w:rsid w:val="007B7586"/>
    <w:rsid w:val="007B75A7"/>
    <w:rsid w:val="007B7660"/>
    <w:rsid w:val="007B7D15"/>
    <w:rsid w:val="007C0134"/>
    <w:rsid w:val="007C0439"/>
    <w:rsid w:val="007C05F2"/>
    <w:rsid w:val="007C0BA7"/>
    <w:rsid w:val="007C0E77"/>
    <w:rsid w:val="007C1118"/>
    <w:rsid w:val="007C173C"/>
    <w:rsid w:val="007C1B15"/>
    <w:rsid w:val="007C2844"/>
    <w:rsid w:val="007C2F7F"/>
    <w:rsid w:val="007C33C8"/>
    <w:rsid w:val="007C3796"/>
    <w:rsid w:val="007C5A12"/>
    <w:rsid w:val="007C7DCC"/>
    <w:rsid w:val="007D02DC"/>
    <w:rsid w:val="007D20BB"/>
    <w:rsid w:val="007D2369"/>
    <w:rsid w:val="007D2521"/>
    <w:rsid w:val="007D27A1"/>
    <w:rsid w:val="007D27B6"/>
    <w:rsid w:val="007D3558"/>
    <w:rsid w:val="007D5189"/>
    <w:rsid w:val="007D57DC"/>
    <w:rsid w:val="007D58B8"/>
    <w:rsid w:val="007D6AD6"/>
    <w:rsid w:val="007D73D7"/>
    <w:rsid w:val="007D7740"/>
    <w:rsid w:val="007D7A5C"/>
    <w:rsid w:val="007E01C4"/>
    <w:rsid w:val="007E13A7"/>
    <w:rsid w:val="007E1981"/>
    <w:rsid w:val="007E1A9F"/>
    <w:rsid w:val="007E1B27"/>
    <w:rsid w:val="007E1B48"/>
    <w:rsid w:val="007E248C"/>
    <w:rsid w:val="007E2741"/>
    <w:rsid w:val="007E36F9"/>
    <w:rsid w:val="007E4778"/>
    <w:rsid w:val="007E4D6C"/>
    <w:rsid w:val="007E536C"/>
    <w:rsid w:val="007E5916"/>
    <w:rsid w:val="007E6BE5"/>
    <w:rsid w:val="007E70A1"/>
    <w:rsid w:val="007E723B"/>
    <w:rsid w:val="007E735D"/>
    <w:rsid w:val="007E7E88"/>
    <w:rsid w:val="007F0373"/>
    <w:rsid w:val="007F0793"/>
    <w:rsid w:val="007F1577"/>
    <w:rsid w:val="007F1936"/>
    <w:rsid w:val="007F2260"/>
    <w:rsid w:val="007F24B7"/>
    <w:rsid w:val="007F26EE"/>
    <w:rsid w:val="007F2919"/>
    <w:rsid w:val="007F2C2F"/>
    <w:rsid w:val="007F2D2F"/>
    <w:rsid w:val="007F35CF"/>
    <w:rsid w:val="007F3D60"/>
    <w:rsid w:val="007F487B"/>
    <w:rsid w:val="007F587C"/>
    <w:rsid w:val="007F5896"/>
    <w:rsid w:val="007F59D2"/>
    <w:rsid w:val="007F6DE5"/>
    <w:rsid w:val="007F70B5"/>
    <w:rsid w:val="007F7345"/>
    <w:rsid w:val="00800077"/>
    <w:rsid w:val="0080089E"/>
    <w:rsid w:val="00800DAB"/>
    <w:rsid w:val="0080102A"/>
    <w:rsid w:val="00801228"/>
    <w:rsid w:val="008015B1"/>
    <w:rsid w:val="00801FFB"/>
    <w:rsid w:val="00802091"/>
    <w:rsid w:val="00802C50"/>
    <w:rsid w:val="0080345A"/>
    <w:rsid w:val="0080399E"/>
    <w:rsid w:val="00803AE7"/>
    <w:rsid w:val="00803D50"/>
    <w:rsid w:val="00803FBC"/>
    <w:rsid w:val="008044B2"/>
    <w:rsid w:val="008048E0"/>
    <w:rsid w:val="00804A2B"/>
    <w:rsid w:val="00804B73"/>
    <w:rsid w:val="00804D41"/>
    <w:rsid w:val="00804E96"/>
    <w:rsid w:val="00805A47"/>
    <w:rsid w:val="00805B52"/>
    <w:rsid w:val="00806364"/>
    <w:rsid w:val="008068AA"/>
    <w:rsid w:val="008069F8"/>
    <w:rsid w:val="008072AA"/>
    <w:rsid w:val="00807C5A"/>
    <w:rsid w:val="00810A94"/>
    <w:rsid w:val="008112CE"/>
    <w:rsid w:val="0081191F"/>
    <w:rsid w:val="00811A9F"/>
    <w:rsid w:val="00811CE3"/>
    <w:rsid w:val="00811D02"/>
    <w:rsid w:val="00811E53"/>
    <w:rsid w:val="00812213"/>
    <w:rsid w:val="00812651"/>
    <w:rsid w:val="0081311D"/>
    <w:rsid w:val="00813CD8"/>
    <w:rsid w:val="00813F4E"/>
    <w:rsid w:val="00815919"/>
    <w:rsid w:val="0081633D"/>
    <w:rsid w:val="00816A20"/>
    <w:rsid w:val="00816F96"/>
    <w:rsid w:val="0081705C"/>
    <w:rsid w:val="00817C3B"/>
    <w:rsid w:val="00817E73"/>
    <w:rsid w:val="008212A3"/>
    <w:rsid w:val="00821CE0"/>
    <w:rsid w:val="0082202D"/>
    <w:rsid w:val="0082254D"/>
    <w:rsid w:val="008228C9"/>
    <w:rsid w:val="00822D31"/>
    <w:rsid w:val="00822FE3"/>
    <w:rsid w:val="0082326F"/>
    <w:rsid w:val="008232AE"/>
    <w:rsid w:val="008236C5"/>
    <w:rsid w:val="008243A1"/>
    <w:rsid w:val="00824ED0"/>
    <w:rsid w:val="00826A1C"/>
    <w:rsid w:val="0082705B"/>
    <w:rsid w:val="008273A4"/>
    <w:rsid w:val="0082740B"/>
    <w:rsid w:val="00827847"/>
    <w:rsid w:val="008278D0"/>
    <w:rsid w:val="00827E83"/>
    <w:rsid w:val="00827FD9"/>
    <w:rsid w:val="00830311"/>
    <w:rsid w:val="00831D12"/>
    <w:rsid w:val="00832025"/>
    <w:rsid w:val="008320D2"/>
    <w:rsid w:val="00832170"/>
    <w:rsid w:val="008325EB"/>
    <w:rsid w:val="00832ACB"/>
    <w:rsid w:val="00833903"/>
    <w:rsid w:val="00833BB0"/>
    <w:rsid w:val="00833DF3"/>
    <w:rsid w:val="008345D5"/>
    <w:rsid w:val="008346F2"/>
    <w:rsid w:val="008359C9"/>
    <w:rsid w:val="008362E5"/>
    <w:rsid w:val="00836684"/>
    <w:rsid w:val="00836CFE"/>
    <w:rsid w:val="00837451"/>
    <w:rsid w:val="00837B39"/>
    <w:rsid w:val="00837DBF"/>
    <w:rsid w:val="00840A36"/>
    <w:rsid w:val="00840DFE"/>
    <w:rsid w:val="0084138E"/>
    <w:rsid w:val="008416FD"/>
    <w:rsid w:val="008421A1"/>
    <w:rsid w:val="00842803"/>
    <w:rsid w:val="00842EAB"/>
    <w:rsid w:val="0084381C"/>
    <w:rsid w:val="0084383C"/>
    <w:rsid w:val="00843BB3"/>
    <w:rsid w:val="008441F6"/>
    <w:rsid w:val="00844485"/>
    <w:rsid w:val="008448BA"/>
    <w:rsid w:val="00845161"/>
    <w:rsid w:val="00845865"/>
    <w:rsid w:val="00845A8B"/>
    <w:rsid w:val="00845AB3"/>
    <w:rsid w:val="00845F24"/>
    <w:rsid w:val="008461C9"/>
    <w:rsid w:val="008462A4"/>
    <w:rsid w:val="0084678A"/>
    <w:rsid w:val="008468D9"/>
    <w:rsid w:val="00846BB5"/>
    <w:rsid w:val="008474EF"/>
    <w:rsid w:val="0084772D"/>
    <w:rsid w:val="008503D9"/>
    <w:rsid w:val="00850D09"/>
    <w:rsid w:val="00851A3E"/>
    <w:rsid w:val="008520EA"/>
    <w:rsid w:val="008527B3"/>
    <w:rsid w:val="0085325A"/>
    <w:rsid w:val="008535A6"/>
    <w:rsid w:val="008555C1"/>
    <w:rsid w:val="00855B42"/>
    <w:rsid w:val="00855F1A"/>
    <w:rsid w:val="00856071"/>
    <w:rsid w:val="0085619B"/>
    <w:rsid w:val="008573A9"/>
    <w:rsid w:val="0085743A"/>
    <w:rsid w:val="008576E3"/>
    <w:rsid w:val="0086006A"/>
    <w:rsid w:val="0086006F"/>
    <w:rsid w:val="008606E0"/>
    <w:rsid w:val="00860A73"/>
    <w:rsid w:val="00861265"/>
    <w:rsid w:val="00861289"/>
    <w:rsid w:val="008618EE"/>
    <w:rsid w:val="00861C5F"/>
    <w:rsid w:val="00862423"/>
    <w:rsid w:val="00862AD3"/>
    <w:rsid w:val="00862C7C"/>
    <w:rsid w:val="00862D3E"/>
    <w:rsid w:val="00862DEB"/>
    <w:rsid w:val="008633B9"/>
    <w:rsid w:val="00863C06"/>
    <w:rsid w:val="0086528B"/>
    <w:rsid w:val="008658F7"/>
    <w:rsid w:val="00865B73"/>
    <w:rsid w:val="00866145"/>
    <w:rsid w:val="00866B75"/>
    <w:rsid w:val="00866C81"/>
    <w:rsid w:val="00867044"/>
    <w:rsid w:val="0086718F"/>
    <w:rsid w:val="008704E0"/>
    <w:rsid w:val="008706DF"/>
    <w:rsid w:val="008709A3"/>
    <w:rsid w:val="008714F3"/>
    <w:rsid w:val="00871895"/>
    <w:rsid w:val="00871E69"/>
    <w:rsid w:val="00872374"/>
    <w:rsid w:val="008727EF"/>
    <w:rsid w:val="00872CD4"/>
    <w:rsid w:val="00873529"/>
    <w:rsid w:val="00873B3F"/>
    <w:rsid w:val="00874C37"/>
    <w:rsid w:val="00875832"/>
    <w:rsid w:val="00875841"/>
    <w:rsid w:val="00875FC9"/>
    <w:rsid w:val="00877704"/>
    <w:rsid w:val="008779BB"/>
    <w:rsid w:val="00877A55"/>
    <w:rsid w:val="00877E98"/>
    <w:rsid w:val="00880A26"/>
    <w:rsid w:val="00880AF6"/>
    <w:rsid w:val="0088135B"/>
    <w:rsid w:val="008827AF"/>
    <w:rsid w:val="0088452A"/>
    <w:rsid w:val="00884D9C"/>
    <w:rsid w:val="00884E71"/>
    <w:rsid w:val="00884FC8"/>
    <w:rsid w:val="008850D3"/>
    <w:rsid w:val="0088532A"/>
    <w:rsid w:val="0088552B"/>
    <w:rsid w:val="00885DB2"/>
    <w:rsid w:val="008863AE"/>
    <w:rsid w:val="008873FF"/>
    <w:rsid w:val="00891004"/>
    <w:rsid w:val="008910BB"/>
    <w:rsid w:val="008912B5"/>
    <w:rsid w:val="0089168F"/>
    <w:rsid w:val="0089197E"/>
    <w:rsid w:val="00891AD7"/>
    <w:rsid w:val="00891D9A"/>
    <w:rsid w:val="00891E13"/>
    <w:rsid w:val="00892A22"/>
    <w:rsid w:val="008940EB"/>
    <w:rsid w:val="008943B7"/>
    <w:rsid w:val="00894B63"/>
    <w:rsid w:val="00894B87"/>
    <w:rsid w:val="00895934"/>
    <w:rsid w:val="0089655E"/>
    <w:rsid w:val="008968D5"/>
    <w:rsid w:val="00896958"/>
    <w:rsid w:val="008970FF"/>
    <w:rsid w:val="008A09C7"/>
    <w:rsid w:val="008A0D24"/>
    <w:rsid w:val="008A119F"/>
    <w:rsid w:val="008A17D8"/>
    <w:rsid w:val="008A1AD0"/>
    <w:rsid w:val="008A1BAD"/>
    <w:rsid w:val="008A2D16"/>
    <w:rsid w:val="008A2E5A"/>
    <w:rsid w:val="008A31EB"/>
    <w:rsid w:val="008A33B3"/>
    <w:rsid w:val="008A38D4"/>
    <w:rsid w:val="008A3A30"/>
    <w:rsid w:val="008A5523"/>
    <w:rsid w:val="008A55D3"/>
    <w:rsid w:val="008A5852"/>
    <w:rsid w:val="008A60AE"/>
    <w:rsid w:val="008A61FF"/>
    <w:rsid w:val="008A67D6"/>
    <w:rsid w:val="008A688F"/>
    <w:rsid w:val="008A6ACD"/>
    <w:rsid w:val="008A755E"/>
    <w:rsid w:val="008B00B1"/>
    <w:rsid w:val="008B05B3"/>
    <w:rsid w:val="008B0DB9"/>
    <w:rsid w:val="008B2311"/>
    <w:rsid w:val="008B2794"/>
    <w:rsid w:val="008B29CA"/>
    <w:rsid w:val="008B2E1E"/>
    <w:rsid w:val="008B3AA2"/>
    <w:rsid w:val="008B3B69"/>
    <w:rsid w:val="008B3D25"/>
    <w:rsid w:val="008B4112"/>
    <w:rsid w:val="008B4521"/>
    <w:rsid w:val="008B48D6"/>
    <w:rsid w:val="008B4D50"/>
    <w:rsid w:val="008B4F9B"/>
    <w:rsid w:val="008B52E2"/>
    <w:rsid w:val="008B5B24"/>
    <w:rsid w:val="008B5F8F"/>
    <w:rsid w:val="008B60C0"/>
    <w:rsid w:val="008B66A8"/>
    <w:rsid w:val="008B75F9"/>
    <w:rsid w:val="008B7869"/>
    <w:rsid w:val="008B78A0"/>
    <w:rsid w:val="008B7BDF"/>
    <w:rsid w:val="008B7D07"/>
    <w:rsid w:val="008C075B"/>
    <w:rsid w:val="008C0C43"/>
    <w:rsid w:val="008C0E4E"/>
    <w:rsid w:val="008C159A"/>
    <w:rsid w:val="008C19AE"/>
    <w:rsid w:val="008C2528"/>
    <w:rsid w:val="008C260C"/>
    <w:rsid w:val="008C28FA"/>
    <w:rsid w:val="008C2B74"/>
    <w:rsid w:val="008C3260"/>
    <w:rsid w:val="008C32AB"/>
    <w:rsid w:val="008C32FB"/>
    <w:rsid w:val="008C3324"/>
    <w:rsid w:val="008C3FA4"/>
    <w:rsid w:val="008C418D"/>
    <w:rsid w:val="008C4709"/>
    <w:rsid w:val="008C4A8E"/>
    <w:rsid w:val="008C4AF5"/>
    <w:rsid w:val="008C5150"/>
    <w:rsid w:val="008C5E5A"/>
    <w:rsid w:val="008C68EE"/>
    <w:rsid w:val="008C6AE0"/>
    <w:rsid w:val="008C6BD4"/>
    <w:rsid w:val="008C7414"/>
    <w:rsid w:val="008C7A3D"/>
    <w:rsid w:val="008D0409"/>
    <w:rsid w:val="008D1F04"/>
    <w:rsid w:val="008D225A"/>
    <w:rsid w:val="008D2591"/>
    <w:rsid w:val="008D26C6"/>
    <w:rsid w:val="008D27BD"/>
    <w:rsid w:val="008D2B00"/>
    <w:rsid w:val="008D376B"/>
    <w:rsid w:val="008D4291"/>
    <w:rsid w:val="008D43FD"/>
    <w:rsid w:val="008D5000"/>
    <w:rsid w:val="008D5490"/>
    <w:rsid w:val="008D58D2"/>
    <w:rsid w:val="008D5A30"/>
    <w:rsid w:val="008D5F1C"/>
    <w:rsid w:val="008D62B6"/>
    <w:rsid w:val="008D64CF"/>
    <w:rsid w:val="008D6777"/>
    <w:rsid w:val="008D680D"/>
    <w:rsid w:val="008D6A9E"/>
    <w:rsid w:val="008E0558"/>
    <w:rsid w:val="008E13AF"/>
    <w:rsid w:val="008E1AB7"/>
    <w:rsid w:val="008E1AE9"/>
    <w:rsid w:val="008E1CCF"/>
    <w:rsid w:val="008E1F9E"/>
    <w:rsid w:val="008E21A3"/>
    <w:rsid w:val="008E2AF8"/>
    <w:rsid w:val="008E3109"/>
    <w:rsid w:val="008E338A"/>
    <w:rsid w:val="008E33D1"/>
    <w:rsid w:val="008E33E9"/>
    <w:rsid w:val="008E342A"/>
    <w:rsid w:val="008E3BC5"/>
    <w:rsid w:val="008E3F39"/>
    <w:rsid w:val="008E45F4"/>
    <w:rsid w:val="008E495F"/>
    <w:rsid w:val="008E4E8F"/>
    <w:rsid w:val="008E51CE"/>
    <w:rsid w:val="008E5C14"/>
    <w:rsid w:val="008E5E89"/>
    <w:rsid w:val="008E6940"/>
    <w:rsid w:val="008E6C5D"/>
    <w:rsid w:val="008E6D0C"/>
    <w:rsid w:val="008E6EA9"/>
    <w:rsid w:val="008E6F30"/>
    <w:rsid w:val="008E70A7"/>
    <w:rsid w:val="008E7B85"/>
    <w:rsid w:val="008E7F28"/>
    <w:rsid w:val="008F01EF"/>
    <w:rsid w:val="008F05B5"/>
    <w:rsid w:val="008F05D6"/>
    <w:rsid w:val="008F102E"/>
    <w:rsid w:val="008F19C6"/>
    <w:rsid w:val="008F25A0"/>
    <w:rsid w:val="008F25EB"/>
    <w:rsid w:val="008F26DE"/>
    <w:rsid w:val="008F2FD1"/>
    <w:rsid w:val="008F4491"/>
    <w:rsid w:val="008F4F82"/>
    <w:rsid w:val="008F50C8"/>
    <w:rsid w:val="008F53EE"/>
    <w:rsid w:val="008F5D38"/>
    <w:rsid w:val="008F5DE9"/>
    <w:rsid w:val="008F612F"/>
    <w:rsid w:val="008F6B5B"/>
    <w:rsid w:val="008F6E52"/>
    <w:rsid w:val="008F74A9"/>
    <w:rsid w:val="008F7707"/>
    <w:rsid w:val="008F7D61"/>
    <w:rsid w:val="00900941"/>
    <w:rsid w:val="00900E2C"/>
    <w:rsid w:val="00900F33"/>
    <w:rsid w:val="00901036"/>
    <w:rsid w:val="009012C8"/>
    <w:rsid w:val="009018E6"/>
    <w:rsid w:val="009024AD"/>
    <w:rsid w:val="00902880"/>
    <w:rsid w:val="009031B5"/>
    <w:rsid w:val="00903337"/>
    <w:rsid w:val="00903421"/>
    <w:rsid w:val="009040D4"/>
    <w:rsid w:val="009049A9"/>
    <w:rsid w:val="00904AE3"/>
    <w:rsid w:val="00904D2E"/>
    <w:rsid w:val="009051F8"/>
    <w:rsid w:val="009054C3"/>
    <w:rsid w:val="00905652"/>
    <w:rsid w:val="009056FB"/>
    <w:rsid w:val="00905753"/>
    <w:rsid w:val="00906040"/>
    <w:rsid w:val="00906419"/>
    <w:rsid w:val="00907689"/>
    <w:rsid w:val="00907C91"/>
    <w:rsid w:val="009103E9"/>
    <w:rsid w:val="009109C1"/>
    <w:rsid w:val="00910AD3"/>
    <w:rsid w:val="00910EA1"/>
    <w:rsid w:val="00910F4A"/>
    <w:rsid w:val="00911721"/>
    <w:rsid w:val="009119DD"/>
    <w:rsid w:val="009122E4"/>
    <w:rsid w:val="009127D8"/>
    <w:rsid w:val="00912F80"/>
    <w:rsid w:val="00913D37"/>
    <w:rsid w:val="00914269"/>
    <w:rsid w:val="00914F77"/>
    <w:rsid w:val="00915985"/>
    <w:rsid w:val="00915F67"/>
    <w:rsid w:val="00916858"/>
    <w:rsid w:val="0091695C"/>
    <w:rsid w:val="00916E00"/>
    <w:rsid w:val="00917B3F"/>
    <w:rsid w:val="00917D84"/>
    <w:rsid w:val="00917DF2"/>
    <w:rsid w:val="00917ED7"/>
    <w:rsid w:val="00917F61"/>
    <w:rsid w:val="009201DA"/>
    <w:rsid w:val="0092040E"/>
    <w:rsid w:val="0092102E"/>
    <w:rsid w:val="009210AF"/>
    <w:rsid w:val="009210C5"/>
    <w:rsid w:val="00922182"/>
    <w:rsid w:val="00922AA1"/>
    <w:rsid w:val="00923002"/>
    <w:rsid w:val="00923198"/>
    <w:rsid w:val="00923A47"/>
    <w:rsid w:val="009249B4"/>
    <w:rsid w:val="00924A4D"/>
    <w:rsid w:val="00924E93"/>
    <w:rsid w:val="0092548F"/>
    <w:rsid w:val="00925531"/>
    <w:rsid w:val="009257E8"/>
    <w:rsid w:val="00925BBA"/>
    <w:rsid w:val="00925E44"/>
    <w:rsid w:val="0092643D"/>
    <w:rsid w:val="00926B24"/>
    <w:rsid w:val="00926BFF"/>
    <w:rsid w:val="00926C99"/>
    <w:rsid w:val="00926D78"/>
    <w:rsid w:val="0092799A"/>
    <w:rsid w:val="009303B4"/>
    <w:rsid w:val="00930498"/>
    <w:rsid w:val="009304D2"/>
    <w:rsid w:val="009316E1"/>
    <w:rsid w:val="009317F6"/>
    <w:rsid w:val="009319B0"/>
    <w:rsid w:val="00931AF9"/>
    <w:rsid w:val="00932214"/>
    <w:rsid w:val="00933006"/>
    <w:rsid w:val="00933C80"/>
    <w:rsid w:val="00933E4F"/>
    <w:rsid w:val="009340E7"/>
    <w:rsid w:val="009346D6"/>
    <w:rsid w:val="009348C6"/>
    <w:rsid w:val="00934AF0"/>
    <w:rsid w:val="00935F45"/>
    <w:rsid w:val="0093611F"/>
    <w:rsid w:val="00937149"/>
    <w:rsid w:val="00937258"/>
    <w:rsid w:val="009372D0"/>
    <w:rsid w:val="00937AFB"/>
    <w:rsid w:val="009402CC"/>
    <w:rsid w:val="009403A7"/>
    <w:rsid w:val="009406CA"/>
    <w:rsid w:val="009411D4"/>
    <w:rsid w:val="009417FA"/>
    <w:rsid w:val="009418D8"/>
    <w:rsid w:val="00941AB1"/>
    <w:rsid w:val="00941AEC"/>
    <w:rsid w:val="00941B69"/>
    <w:rsid w:val="00941BE5"/>
    <w:rsid w:val="0094242B"/>
    <w:rsid w:val="00942766"/>
    <w:rsid w:val="0094319A"/>
    <w:rsid w:val="00943435"/>
    <w:rsid w:val="0094387E"/>
    <w:rsid w:val="00943AB3"/>
    <w:rsid w:val="009440EB"/>
    <w:rsid w:val="0094440E"/>
    <w:rsid w:val="00944809"/>
    <w:rsid w:val="009448C2"/>
    <w:rsid w:val="00944B63"/>
    <w:rsid w:val="0094505D"/>
    <w:rsid w:val="00945434"/>
    <w:rsid w:val="0094554C"/>
    <w:rsid w:val="00945B03"/>
    <w:rsid w:val="00945FA1"/>
    <w:rsid w:val="0094632C"/>
    <w:rsid w:val="0094637E"/>
    <w:rsid w:val="009466AD"/>
    <w:rsid w:val="00946E1E"/>
    <w:rsid w:val="0094771F"/>
    <w:rsid w:val="00947DDB"/>
    <w:rsid w:val="00947F80"/>
    <w:rsid w:val="0095020C"/>
    <w:rsid w:val="00950256"/>
    <w:rsid w:val="00950300"/>
    <w:rsid w:val="0095085A"/>
    <w:rsid w:val="00950B1E"/>
    <w:rsid w:val="00950C44"/>
    <w:rsid w:val="00950C52"/>
    <w:rsid w:val="00950F54"/>
    <w:rsid w:val="009516D0"/>
    <w:rsid w:val="009522C0"/>
    <w:rsid w:val="00952384"/>
    <w:rsid w:val="0095238A"/>
    <w:rsid w:val="009524D0"/>
    <w:rsid w:val="00952839"/>
    <w:rsid w:val="00952A02"/>
    <w:rsid w:val="00952B9E"/>
    <w:rsid w:val="00952F4D"/>
    <w:rsid w:val="00953028"/>
    <w:rsid w:val="00953549"/>
    <w:rsid w:val="00954095"/>
    <w:rsid w:val="009548DE"/>
    <w:rsid w:val="00954A35"/>
    <w:rsid w:val="009556BB"/>
    <w:rsid w:val="00955A79"/>
    <w:rsid w:val="00955ED3"/>
    <w:rsid w:val="00956BED"/>
    <w:rsid w:val="00956CDD"/>
    <w:rsid w:val="00956F1D"/>
    <w:rsid w:val="00957384"/>
    <w:rsid w:val="00960430"/>
    <w:rsid w:val="009605B7"/>
    <w:rsid w:val="00960A98"/>
    <w:rsid w:val="009619CC"/>
    <w:rsid w:val="00961BCF"/>
    <w:rsid w:val="009622BF"/>
    <w:rsid w:val="00962ACA"/>
    <w:rsid w:val="00964026"/>
    <w:rsid w:val="009645D4"/>
    <w:rsid w:val="009652D0"/>
    <w:rsid w:val="009653BA"/>
    <w:rsid w:val="00965846"/>
    <w:rsid w:val="009663A3"/>
    <w:rsid w:val="00966626"/>
    <w:rsid w:val="00966CAF"/>
    <w:rsid w:val="00967F81"/>
    <w:rsid w:val="0097015B"/>
    <w:rsid w:val="00970757"/>
    <w:rsid w:val="00970809"/>
    <w:rsid w:val="00970A61"/>
    <w:rsid w:val="00970C17"/>
    <w:rsid w:val="00971547"/>
    <w:rsid w:val="009717FE"/>
    <w:rsid w:val="00972AD9"/>
    <w:rsid w:val="009733EF"/>
    <w:rsid w:val="009736A8"/>
    <w:rsid w:val="00973BFD"/>
    <w:rsid w:val="00973DF4"/>
    <w:rsid w:val="0097439F"/>
    <w:rsid w:val="0097464D"/>
    <w:rsid w:val="0097474F"/>
    <w:rsid w:val="009749FC"/>
    <w:rsid w:val="0097525C"/>
    <w:rsid w:val="00975E56"/>
    <w:rsid w:val="00976D42"/>
    <w:rsid w:val="00977195"/>
    <w:rsid w:val="00977A3F"/>
    <w:rsid w:val="0098099C"/>
    <w:rsid w:val="00980D65"/>
    <w:rsid w:val="009811F2"/>
    <w:rsid w:val="00981454"/>
    <w:rsid w:val="00981E44"/>
    <w:rsid w:val="00982D59"/>
    <w:rsid w:val="0098332C"/>
    <w:rsid w:val="009833C4"/>
    <w:rsid w:val="00983475"/>
    <w:rsid w:val="00983872"/>
    <w:rsid w:val="00983A44"/>
    <w:rsid w:val="0098450B"/>
    <w:rsid w:val="0098481D"/>
    <w:rsid w:val="0098624E"/>
    <w:rsid w:val="0098661F"/>
    <w:rsid w:val="00986CA0"/>
    <w:rsid w:val="00986DB7"/>
    <w:rsid w:val="009875FA"/>
    <w:rsid w:val="00987712"/>
    <w:rsid w:val="00990352"/>
    <w:rsid w:val="00991636"/>
    <w:rsid w:val="00991BE5"/>
    <w:rsid w:val="00992527"/>
    <w:rsid w:val="00993359"/>
    <w:rsid w:val="0099360D"/>
    <w:rsid w:val="00993FCE"/>
    <w:rsid w:val="009954F5"/>
    <w:rsid w:val="00995A36"/>
    <w:rsid w:val="00996A1E"/>
    <w:rsid w:val="00996EE1"/>
    <w:rsid w:val="00997DD8"/>
    <w:rsid w:val="009A10EC"/>
    <w:rsid w:val="009A1C69"/>
    <w:rsid w:val="009A1C96"/>
    <w:rsid w:val="009A25CF"/>
    <w:rsid w:val="009A2625"/>
    <w:rsid w:val="009A28FC"/>
    <w:rsid w:val="009A2B62"/>
    <w:rsid w:val="009A2EF2"/>
    <w:rsid w:val="009A32EB"/>
    <w:rsid w:val="009A343D"/>
    <w:rsid w:val="009A360B"/>
    <w:rsid w:val="009A3A07"/>
    <w:rsid w:val="009A3B4B"/>
    <w:rsid w:val="009A3F1B"/>
    <w:rsid w:val="009A48BC"/>
    <w:rsid w:val="009A4AE9"/>
    <w:rsid w:val="009A4F20"/>
    <w:rsid w:val="009A533B"/>
    <w:rsid w:val="009A59A8"/>
    <w:rsid w:val="009A5A43"/>
    <w:rsid w:val="009A5B31"/>
    <w:rsid w:val="009A5CE4"/>
    <w:rsid w:val="009A5D76"/>
    <w:rsid w:val="009A6003"/>
    <w:rsid w:val="009A6366"/>
    <w:rsid w:val="009A64F9"/>
    <w:rsid w:val="009A7466"/>
    <w:rsid w:val="009A7759"/>
    <w:rsid w:val="009B0CA0"/>
    <w:rsid w:val="009B1157"/>
    <w:rsid w:val="009B121A"/>
    <w:rsid w:val="009B15F2"/>
    <w:rsid w:val="009B2246"/>
    <w:rsid w:val="009B239F"/>
    <w:rsid w:val="009B2AF1"/>
    <w:rsid w:val="009B3D35"/>
    <w:rsid w:val="009B3EF3"/>
    <w:rsid w:val="009B4AD0"/>
    <w:rsid w:val="009B57CA"/>
    <w:rsid w:val="009B69D8"/>
    <w:rsid w:val="009B6B8F"/>
    <w:rsid w:val="009B742F"/>
    <w:rsid w:val="009B7560"/>
    <w:rsid w:val="009B7F9F"/>
    <w:rsid w:val="009C0610"/>
    <w:rsid w:val="009C08E7"/>
    <w:rsid w:val="009C091C"/>
    <w:rsid w:val="009C09BD"/>
    <w:rsid w:val="009C0E32"/>
    <w:rsid w:val="009C1180"/>
    <w:rsid w:val="009C1DE7"/>
    <w:rsid w:val="009C2146"/>
    <w:rsid w:val="009C2757"/>
    <w:rsid w:val="009C2987"/>
    <w:rsid w:val="009C29E3"/>
    <w:rsid w:val="009C2A63"/>
    <w:rsid w:val="009C440C"/>
    <w:rsid w:val="009C4EE0"/>
    <w:rsid w:val="009C53E3"/>
    <w:rsid w:val="009C5422"/>
    <w:rsid w:val="009C5CA9"/>
    <w:rsid w:val="009C6245"/>
    <w:rsid w:val="009C637E"/>
    <w:rsid w:val="009C63EF"/>
    <w:rsid w:val="009C6A72"/>
    <w:rsid w:val="009C6B14"/>
    <w:rsid w:val="009C7866"/>
    <w:rsid w:val="009D04A6"/>
    <w:rsid w:val="009D0B86"/>
    <w:rsid w:val="009D18EE"/>
    <w:rsid w:val="009D1DE1"/>
    <w:rsid w:val="009D1E4F"/>
    <w:rsid w:val="009D2290"/>
    <w:rsid w:val="009D26FD"/>
    <w:rsid w:val="009D2EDA"/>
    <w:rsid w:val="009D30C8"/>
    <w:rsid w:val="009D31D8"/>
    <w:rsid w:val="009D3491"/>
    <w:rsid w:val="009D34EA"/>
    <w:rsid w:val="009D3B33"/>
    <w:rsid w:val="009D4585"/>
    <w:rsid w:val="009D4A1C"/>
    <w:rsid w:val="009D4DC0"/>
    <w:rsid w:val="009D65AF"/>
    <w:rsid w:val="009D6C38"/>
    <w:rsid w:val="009D6EEB"/>
    <w:rsid w:val="009D7033"/>
    <w:rsid w:val="009D72C1"/>
    <w:rsid w:val="009D7F9E"/>
    <w:rsid w:val="009E10DD"/>
    <w:rsid w:val="009E1888"/>
    <w:rsid w:val="009E1A76"/>
    <w:rsid w:val="009E1E35"/>
    <w:rsid w:val="009E238A"/>
    <w:rsid w:val="009E2430"/>
    <w:rsid w:val="009E284F"/>
    <w:rsid w:val="009E296B"/>
    <w:rsid w:val="009E30C1"/>
    <w:rsid w:val="009E39C4"/>
    <w:rsid w:val="009E40E6"/>
    <w:rsid w:val="009E4233"/>
    <w:rsid w:val="009E4870"/>
    <w:rsid w:val="009E491D"/>
    <w:rsid w:val="009E4946"/>
    <w:rsid w:val="009E547C"/>
    <w:rsid w:val="009E606A"/>
    <w:rsid w:val="009E66B5"/>
    <w:rsid w:val="009E71B2"/>
    <w:rsid w:val="009E74E9"/>
    <w:rsid w:val="009E7631"/>
    <w:rsid w:val="009E7B34"/>
    <w:rsid w:val="009E7C33"/>
    <w:rsid w:val="009F0980"/>
    <w:rsid w:val="009F16E0"/>
    <w:rsid w:val="009F1C1A"/>
    <w:rsid w:val="009F203D"/>
    <w:rsid w:val="009F2298"/>
    <w:rsid w:val="009F27C6"/>
    <w:rsid w:val="009F31D1"/>
    <w:rsid w:val="009F335F"/>
    <w:rsid w:val="009F37CE"/>
    <w:rsid w:val="009F3C77"/>
    <w:rsid w:val="009F45C9"/>
    <w:rsid w:val="009F4A1D"/>
    <w:rsid w:val="009F50E9"/>
    <w:rsid w:val="009F53FC"/>
    <w:rsid w:val="009F5AB5"/>
    <w:rsid w:val="009F5B0E"/>
    <w:rsid w:val="009F61BD"/>
    <w:rsid w:val="009F650E"/>
    <w:rsid w:val="009F7130"/>
    <w:rsid w:val="009F7584"/>
    <w:rsid w:val="00A00A0D"/>
    <w:rsid w:val="00A00CD0"/>
    <w:rsid w:val="00A01CAF"/>
    <w:rsid w:val="00A01DF5"/>
    <w:rsid w:val="00A0229D"/>
    <w:rsid w:val="00A026A8"/>
    <w:rsid w:val="00A027A8"/>
    <w:rsid w:val="00A02B35"/>
    <w:rsid w:val="00A0363B"/>
    <w:rsid w:val="00A0377D"/>
    <w:rsid w:val="00A0395C"/>
    <w:rsid w:val="00A04D76"/>
    <w:rsid w:val="00A05A83"/>
    <w:rsid w:val="00A05BE6"/>
    <w:rsid w:val="00A071DC"/>
    <w:rsid w:val="00A07FF6"/>
    <w:rsid w:val="00A11031"/>
    <w:rsid w:val="00A11E6A"/>
    <w:rsid w:val="00A12295"/>
    <w:rsid w:val="00A1231B"/>
    <w:rsid w:val="00A12490"/>
    <w:rsid w:val="00A12C2B"/>
    <w:rsid w:val="00A12DFE"/>
    <w:rsid w:val="00A13DE9"/>
    <w:rsid w:val="00A14BF4"/>
    <w:rsid w:val="00A14DF6"/>
    <w:rsid w:val="00A1572A"/>
    <w:rsid w:val="00A15FA1"/>
    <w:rsid w:val="00A16281"/>
    <w:rsid w:val="00A165C0"/>
    <w:rsid w:val="00A16A38"/>
    <w:rsid w:val="00A16A9E"/>
    <w:rsid w:val="00A1728C"/>
    <w:rsid w:val="00A1744D"/>
    <w:rsid w:val="00A1799B"/>
    <w:rsid w:val="00A17DF4"/>
    <w:rsid w:val="00A17F2C"/>
    <w:rsid w:val="00A20119"/>
    <w:rsid w:val="00A20385"/>
    <w:rsid w:val="00A207FD"/>
    <w:rsid w:val="00A20F5E"/>
    <w:rsid w:val="00A211D8"/>
    <w:rsid w:val="00A21819"/>
    <w:rsid w:val="00A21856"/>
    <w:rsid w:val="00A223F7"/>
    <w:rsid w:val="00A22918"/>
    <w:rsid w:val="00A22CD1"/>
    <w:rsid w:val="00A22D9B"/>
    <w:rsid w:val="00A23952"/>
    <w:rsid w:val="00A24055"/>
    <w:rsid w:val="00A2415D"/>
    <w:rsid w:val="00A24DA1"/>
    <w:rsid w:val="00A2544C"/>
    <w:rsid w:val="00A25778"/>
    <w:rsid w:val="00A26080"/>
    <w:rsid w:val="00A26654"/>
    <w:rsid w:val="00A27225"/>
    <w:rsid w:val="00A27A2B"/>
    <w:rsid w:val="00A27BCE"/>
    <w:rsid w:val="00A27E94"/>
    <w:rsid w:val="00A3003C"/>
    <w:rsid w:val="00A31746"/>
    <w:rsid w:val="00A324EC"/>
    <w:rsid w:val="00A33103"/>
    <w:rsid w:val="00A3405A"/>
    <w:rsid w:val="00A35B94"/>
    <w:rsid w:val="00A35F35"/>
    <w:rsid w:val="00A35F37"/>
    <w:rsid w:val="00A364CF"/>
    <w:rsid w:val="00A36F1E"/>
    <w:rsid w:val="00A3700E"/>
    <w:rsid w:val="00A37358"/>
    <w:rsid w:val="00A375E8"/>
    <w:rsid w:val="00A376BD"/>
    <w:rsid w:val="00A37F39"/>
    <w:rsid w:val="00A40209"/>
    <w:rsid w:val="00A40A3D"/>
    <w:rsid w:val="00A41859"/>
    <w:rsid w:val="00A41C3E"/>
    <w:rsid w:val="00A41FC0"/>
    <w:rsid w:val="00A41FEF"/>
    <w:rsid w:val="00A427C7"/>
    <w:rsid w:val="00A42848"/>
    <w:rsid w:val="00A43470"/>
    <w:rsid w:val="00A43D45"/>
    <w:rsid w:val="00A44799"/>
    <w:rsid w:val="00A44EC2"/>
    <w:rsid w:val="00A45AFE"/>
    <w:rsid w:val="00A45BD4"/>
    <w:rsid w:val="00A45D6A"/>
    <w:rsid w:val="00A45FF5"/>
    <w:rsid w:val="00A460F3"/>
    <w:rsid w:val="00A46177"/>
    <w:rsid w:val="00A46AAE"/>
    <w:rsid w:val="00A4751A"/>
    <w:rsid w:val="00A47CFA"/>
    <w:rsid w:val="00A50762"/>
    <w:rsid w:val="00A5083A"/>
    <w:rsid w:val="00A50ED1"/>
    <w:rsid w:val="00A5311F"/>
    <w:rsid w:val="00A53484"/>
    <w:rsid w:val="00A5371F"/>
    <w:rsid w:val="00A53AC2"/>
    <w:rsid w:val="00A544A3"/>
    <w:rsid w:val="00A54D33"/>
    <w:rsid w:val="00A55614"/>
    <w:rsid w:val="00A560F0"/>
    <w:rsid w:val="00A56655"/>
    <w:rsid w:val="00A56746"/>
    <w:rsid w:val="00A56AF7"/>
    <w:rsid w:val="00A57103"/>
    <w:rsid w:val="00A5716A"/>
    <w:rsid w:val="00A60109"/>
    <w:rsid w:val="00A60422"/>
    <w:rsid w:val="00A60D28"/>
    <w:rsid w:val="00A61B8E"/>
    <w:rsid w:val="00A62053"/>
    <w:rsid w:val="00A62BBC"/>
    <w:rsid w:val="00A62F54"/>
    <w:rsid w:val="00A639C9"/>
    <w:rsid w:val="00A65814"/>
    <w:rsid w:val="00A662A7"/>
    <w:rsid w:val="00A662B7"/>
    <w:rsid w:val="00A66AD1"/>
    <w:rsid w:val="00A66F03"/>
    <w:rsid w:val="00A6769F"/>
    <w:rsid w:val="00A70272"/>
    <w:rsid w:val="00A708BD"/>
    <w:rsid w:val="00A70ABF"/>
    <w:rsid w:val="00A717DF"/>
    <w:rsid w:val="00A7182A"/>
    <w:rsid w:val="00A71C0F"/>
    <w:rsid w:val="00A72BDE"/>
    <w:rsid w:val="00A738B3"/>
    <w:rsid w:val="00A738D1"/>
    <w:rsid w:val="00A73B59"/>
    <w:rsid w:val="00A746C2"/>
    <w:rsid w:val="00A7484C"/>
    <w:rsid w:val="00A75124"/>
    <w:rsid w:val="00A753AD"/>
    <w:rsid w:val="00A753D5"/>
    <w:rsid w:val="00A75CFC"/>
    <w:rsid w:val="00A7649B"/>
    <w:rsid w:val="00A765EE"/>
    <w:rsid w:val="00A77029"/>
    <w:rsid w:val="00A7739C"/>
    <w:rsid w:val="00A80020"/>
    <w:rsid w:val="00A8063F"/>
    <w:rsid w:val="00A80C43"/>
    <w:rsid w:val="00A81D88"/>
    <w:rsid w:val="00A8292D"/>
    <w:rsid w:val="00A82C26"/>
    <w:rsid w:val="00A8383C"/>
    <w:rsid w:val="00A83E64"/>
    <w:rsid w:val="00A8444F"/>
    <w:rsid w:val="00A84C56"/>
    <w:rsid w:val="00A86187"/>
    <w:rsid w:val="00A866A7"/>
    <w:rsid w:val="00A871A4"/>
    <w:rsid w:val="00A87DF3"/>
    <w:rsid w:val="00A91032"/>
    <w:rsid w:val="00A91511"/>
    <w:rsid w:val="00A91C78"/>
    <w:rsid w:val="00A9268F"/>
    <w:rsid w:val="00A9288B"/>
    <w:rsid w:val="00A92D4F"/>
    <w:rsid w:val="00A93297"/>
    <w:rsid w:val="00A93966"/>
    <w:rsid w:val="00A939D5"/>
    <w:rsid w:val="00A93C44"/>
    <w:rsid w:val="00A93F9A"/>
    <w:rsid w:val="00A94745"/>
    <w:rsid w:val="00A947E5"/>
    <w:rsid w:val="00A94C8B"/>
    <w:rsid w:val="00A94EB7"/>
    <w:rsid w:val="00A952E4"/>
    <w:rsid w:val="00A955A7"/>
    <w:rsid w:val="00A95978"/>
    <w:rsid w:val="00A95AA5"/>
    <w:rsid w:val="00A96212"/>
    <w:rsid w:val="00AA0BA6"/>
    <w:rsid w:val="00AA115F"/>
    <w:rsid w:val="00AA1169"/>
    <w:rsid w:val="00AA1F6F"/>
    <w:rsid w:val="00AA299E"/>
    <w:rsid w:val="00AA36BB"/>
    <w:rsid w:val="00AA390A"/>
    <w:rsid w:val="00AA3BA6"/>
    <w:rsid w:val="00AA411B"/>
    <w:rsid w:val="00AA44C1"/>
    <w:rsid w:val="00AA46D5"/>
    <w:rsid w:val="00AA5DA5"/>
    <w:rsid w:val="00AA67B1"/>
    <w:rsid w:val="00AA6BC7"/>
    <w:rsid w:val="00AA6CEA"/>
    <w:rsid w:val="00AA7A54"/>
    <w:rsid w:val="00AA7BFD"/>
    <w:rsid w:val="00AB0532"/>
    <w:rsid w:val="00AB0E8B"/>
    <w:rsid w:val="00AB2462"/>
    <w:rsid w:val="00AB2536"/>
    <w:rsid w:val="00AB27E0"/>
    <w:rsid w:val="00AB2B13"/>
    <w:rsid w:val="00AB33B9"/>
    <w:rsid w:val="00AB362F"/>
    <w:rsid w:val="00AB3B70"/>
    <w:rsid w:val="00AB49CB"/>
    <w:rsid w:val="00AB4BFC"/>
    <w:rsid w:val="00AB4C40"/>
    <w:rsid w:val="00AB5AA9"/>
    <w:rsid w:val="00AB5AFA"/>
    <w:rsid w:val="00AB5F01"/>
    <w:rsid w:val="00AB68FF"/>
    <w:rsid w:val="00AB6C75"/>
    <w:rsid w:val="00AB6E67"/>
    <w:rsid w:val="00AB6FF6"/>
    <w:rsid w:val="00AB71D6"/>
    <w:rsid w:val="00AB79C0"/>
    <w:rsid w:val="00AB7AFA"/>
    <w:rsid w:val="00AC0243"/>
    <w:rsid w:val="00AC0427"/>
    <w:rsid w:val="00AC1121"/>
    <w:rsid w:val="00AC129B"/>
    <w:rsid w:val="00AC1579"/>
    <w:rsid w:val="00AC1746"/>
    <w:rsid w:val="00AC2465"/>
    <w:rsid w:val="00AC2670"/>
    <w:rsid w:val="00AC27AB"/>
    <w:rsid w:val="00AC2DCD"/>
    <w:rsid w:val="00AC2F08"/>
    <w:rsid w:val="00AC3412"/>
    <w:rsid w:val="00AC375E"/>
    <w:rsid w:val="00AC3EBF"/>
    <w:rsid w:val="00AC3FC6"/>
    <w:rsid w:val="00AC42B6"/>
    <w:rsid w:val="00AC437D"/>
    <w:rsid w:val="00AC517B"/>
    <w:rsid w:val="00AC5636"/>
    <w:rsid w:val="00AC5F1C"/>
    <w:rsid w:val="00AC6170"/>
    <w:rsid w:val="00AC6657"/>
    <w:rsid w:val="00AC7329"/>
    <w:rsid w:val="00AC740F"/>
    <w:rsid w:val="00AC7F8B"/>
    <w:rsid w:val="00AD1366"/>
    <w:rsid w:val="00AD1372"/>
    <w:rsid w:val="00AD1887"/>
    <w:rsid w:val="00AD1CBE"/>
    <w:rsid w:val="00AD1ED0"/>
    <w:rsid w:val="00AD2E59"/>
    <w:rsid w:val="00AD34B3"/>
    <w:rsid w:val="00AD3760"/>
    <w:rsid w:val="00AD38A5"/>
    <w:rsid w:val="00AD3F2D"/>
    <w:rsid w:val="00AD400D"/>
    <w:rsid w:val="00AD457B"/>
    <w:rsid w:val="00AD48FE"/>
    <w:rsid w:val="00AD4C52"/>
    <w:rsid w:val="00AD5412"/>
    <w:rsid w:val="00AD59D6"/>
    <w:rsid w:val="00AD5E83"/>
    <w:rsid w:val="00AD6207"/>
    <w:rsid w:val="00AD6699"/>
    <w:rsid w:val="00AD7556"/>
    <w:rsid w:val="00AD7B8A"/>
    <w:rsid w:val="00AD7C63"/>
    <w:rsid w:val="00AE0934"/>
    <w:rsid w:val="00AE0DA7"/>
    <w:rsid w:val="00AE0EC2"/>
    <w:rsid w:val="00AE10CB"/>
    <w:rsid w:val="00AE14EB"/>
    <w:rsid w:val="00AE17CC"/>
    <w:rsid w:val="00AE1A1D"/>
    <w:rsid w:val="00AE1BAF"/>
    <w:rsid w:val="00AE36B8"/>
    <w:rsid w:val="00AE3BE9"/>
    <w:rsid w:val="00AE3EF9"/>
    <w:rsid w:val="00AE40B4"/>
    <w:rsid w:val="00AE4100"/>
    <w:rsid w:val="00AE4505"/>
    <w:rsid w:val="00AE4810"/>
    <w:rsid w:val="00AE4FD8"/>
    <w:rsid w:val="00AE5397"/>
    <w:rsid w:val="00AE5895"/>
    <w:rsid w:val="00AE5E2E"/>
    <w:rsid w:val="00AE5E71"/>
    <w:rsid w:val="00AE5FE9"/>
    <w:rsid w:val="00AE60D3"/>
    <w:rsid w:val="00AE60E0"/>
    <w:rsid w:val="00AE6D3A"/>
    <w:rsid w:val="00AE73F0"/>
    <w:rsid w:val="00AF0515"/>
    <w:rsid w:val="00AF0558"/>
    <w:rsid w:val="00AF0647"/>
    <w:rsid w:val="00AF08D7"/>
    <w:rsid w:val="00AF1284"/>
    <w:rsid w:val="00AF1EF0"/>
    <w:rsid w:val="00AF241B"/>
    <w:rsid w:val="00AF2457"/>
    <w:rsid w:val="00AF2848"/>
    <w:rsid w:val="00AF2A68"/>
    <w:rsid w:val="00AF356C"/>
    <w:rsid w:val="00AF3B8B"/>
    <w:rsid w:val="00AF45AF"/>
    <w:rsid w:val="00AF4A6F"/>
    <w:rsid w:val="00AF5103"/>
    <w:rsid w:val="00AF59F0"/>
    <w:rsid w:val="00AF5EAA"/>
    <w:rsid w:val="00AF65B9"/>
    <w:rsid w:val="00AF6F52"/>
    <w:rsid w:val="00AF7A64"/>
    <w:rsid w:val="00B01585"/>
    <w:rsid w:val="00B0161A"/>
    <w:rsid w:val="00B01641"/>
    <w:rsid w:val="00B01ACA"/>
    <w:rsid w:val="00B01F33"/>
    <w:rsid w:val="00B02F3C"/>
    <w:rsid w:val="00B0391E"/>
    <w:rsid w:val="00B040C6"/>
    <w:rsid w:val="00B0473F"/>
    <w:rsid w:val="00B053F8"/>
    <w:rsid w:val="00B05674"/>
    <w:rsid w:val="00B0680C"/>
    <w:rsid w:val="00B06C4A"/>
    <w:rsid w:val="00B07390"/>
    <w:rsid w:val="00B07812"/>
    <w:rsid w:val="00B07DE8"/>
    <w:rsid w:val="00B101D1"/>
    <w:rsid w:val="00B10F1A"/>
    <w:rsid w:val="00B11F27"/>
    <w:rsid w:val="00B12580"/>
    <w:rsid w:val="00B126A8"/>
    <w:rsid w:val="00B12E01"/>
    <w:rsid w:val="00B132F4"/>
    <w:rsid w:val="00B1377C"/>
    <w:rsid w:val="00B13B23"/>
    <w:rsid w:val="00B15274"/>
    <w:rsid w:val="00B15309"/>
    <w:rsid w:val="00B153B8"/>
    <w:rsid w:val="00B1561F"/>
    <w:rsid w:val="00B15650"/>
    <w:rsid w:val="00B164A4"/>
    <w:rsid w:val="00B16921"/>
    <w:rsid w:val="00B16FDD"/>
    <w:rsid w:val="00B171D6"/>
    <w:rsid w:val="00B17976"/>
    <w:rsid w:val="00B17FD2"/>
    <w:rsid w:val="00B2002D"/>
    <w:rsid w:val="00B201DF"/>
    <w:rsid w:val="00B215CF"/>
    <w:rsid w:val="00B217B8"/>
    <w:rsid w:val="00B21C1F"/>
    <w:rsid w:val="00B21CA1"/>
    <w:rsid w:val="00B21F1F"/>
    <w:rsid w:val="00B226C5"/>
    <w:rsid w:val="00B22853"/>
    <w:rsid w:val="00B22DAF"/>
    <w:rsid w:val="00B23289"/>
    <w:rsid w:val="00B2356F"/>
    <w:rsid w:val="00B23CC1"/>
    <w:rsid w:val="00B23E0B"/>
    <w:rsid w:val="00B23F59"/>
    <w:rsid w:val="00B243A8"/>
    <w:rsid w:val="00B24CD3"/>
    <w:rsid w:val="00B2645E"/>
    <w:rsid w:val="00B26592"/>
    <w:rsid w:val="00B272F9"/>
    <w:rsid w:val="00B2788E"/>
    <w:rsid w:val="00B3081C"/>
    <w:rsid w:val="00B31115"/>
    <w:rsid w:val="00B314E1"/>
    <w:rsid w:val="00B314E6"/>
    <w:rsid w:val="00B3266A"/>
    <w:rsid w:val="00B32937"/>
    <w:rsid w:val="00B34626"/>
    <w:rsid w:val="00B34E21"/>
    <w:rsid w:val="00B35DF5"/>
    <w:rsid w:val="00B36D17"/>
    <w:rsid w:val="00B37395"/>
    <w:rsid w:val="00B37E02"/>
    <w:rsid w:val="00B407B3"/>
    <w:rsid w:val="00B40F6D"/>
    <w:rsid w:val="00B41BD3"/>
    <w:rsid w:val="00B41E10"/>
    <w:rsid w:val="00B4323F"/>
    <w:rsid w:val="00B434B6"/>
    <w:rsid w:val="00B43A03"/>
    <w:rsid w:val="00B43DFB"/>
    <w:rsid w:val="00B44430"/>
    <w:rsid w:val="00B44659"/>
    <w:rsid w:val="00B449DD"/>
    <w:rsid w:val="00B44A76"/>
    <w:rsid w:val="00B45BF5"/>
    <w:rsid w:val="00B5014D"/>
    <w:rsid w:val="00B506BD"/>
    <w:rsid w:val="00B50CC9"/>
    <w:rsid w:val="00B51621"/>
    <w:rsid w:val="00B51689"/>
    <w:rsid w:val="00B51A35"/>
    <w:rsid w:val="00B51AFA"/>
    <w:rsid w:val="00B52F32"/>
    <w:rsid w:val="00B532E9"/>
    <w:rsid w:val="00B53D9E"/>
    <w:rsid w:val="00B5402B"/>
    <w:rsid w:val="00B54D2E"/>
    <w:rsid w:val="00B552CC"/>
    <w:rsid w:val="00B557E6"/>
    <w:rsid w:val="00B56705"/>
    <w:rsid w:val="00B56F97"/>
    <w:rsid w:val="00B571F3"/>
    <w:rsid w:val="00B5749A"/>
    <w:rsid w:val="00B57DD8"/>
    <w:rsid w:val="00B6064C"/>
    <w:rsid w:val="00B60718"/>
    <w:rsid w:val="00B60BCC"/>
    <w:rsid w:val="00B61C0B"/>
    <w:rsid w:val="00B61E0A"/>
    <w:rsid w:val="00B628F4"/>
    <w:rsid w:val="00B62FFB"/>
    <w:rsid w:val="00B63D6F"/>
    <w:rsid w:val="00B64271"/>
    <w:rsid w:val="00B65773"/>
    <w:rsid w:val="00B6580A"/>
    <w:rsid w:val="00B65904"/>
    <w:rsid w:val="00B661B8"/>
    <w:rsid w:val="00B664B5"/>
    <w:rsid w:val="00B66939"/>
    <w:rsid w:val="00B67438"/>
    <w:rsid w:val="00B675CD"/>
    <w:rsid w:val="00B67F7E"/>
    <w:rsid w:val="00B70016"/>
    <w:rsid w:val="00B70383"/>
    <w:rsid w:val="00B73C02"/>
    <w:rsid w:val="00B74432"/>
    <w:rsid w:val="00B74615"/>
    <w:rsid w:val="00B74C56"/>
    <w:rsid w:val="00B74E2B"/>
    <w:rsid w:val="00B75567"/>
    <w:rsid w:val="00B763FB"/>
    <w:rsid w:val="00B767FF"/>
    <w:rsid w:val="00B7713E"/>
    <w:rsid w:val="00B77575"/>
    <w:rsid w:val="00B7777F"/>
    <w:rsid w:val="00B77E4F"/>
    <w:rsid w:val="00B8035D"/>
    <w:rsid w:val="00B807F6"/>
    <w:rsid w:val="00B809BC"/>
    <w:rsid w:val="00B80BCC"/>
    <w:rsid w:val="00B8177C"/>
    <w:rsid w:val="00B820A7"/>
    <w:rsid w:val="00B82172"/>
    <w:rsid w:val="00B82A3B"/>
    <w:rsid w:val="00B82DC7"/>
    <w:rsid w:val="00B82E22"/>
    <w:rsid w:val="00B82E5D"/>
    <w:rsid w:val="00B83999"/>
    <w:rsid w:val="00B8418C"/>
    <w:rsid w:val="00B846EE"/>
    <w:rsid w:val="00B8488E"/>
    <w:rsid w:val="00B84971"/>
    <w:rsid w:val="00B85189"/>
    <w:rsid w:val="00B86105"/>
    <w:rsid w:val="00B866DD"/>
    <w:rsid w:val="00B868D3"/>
    <w:rsid w:val="00B87136"/>
    <w:rsid w:val="00B8722B"/>
    <w:rsid w:val="00B8744A"/>
    <w:rsid w:val="00B875C6"/>
    <w:rsid w:val="00B879B3"/>
    <w:rsid w:val="00B87A0B"/>
    <w:rsid w:val="00B87BB0"/>
    <w:rsid w:val="00B87E25"/>
    <w:rsid w:val="00B90C43"/>
    <w:rsid w:val="00B91090"/>
    <w:rsid w:val="00B91375"/>
    <w:rsid w:val="00B91487"/>
    <w:rsid w:val="00B919FA"/>
    <w:rsid w:val="00B91D74"/>
    <w:rsid w:val="00B91F79"/>
    <w:rsid w:val="00B92105"/>
    <w:rsid w:val="00B9229D"/>
    <w:rsid w:val="00B9293C"/>
    <w:rsid w:val="00B92AE7"/>
    <w:rsid w:val="00B93CD3"/>
    <w:rsid w:val="00B93E44"/>
    <w:rsid w:val="00B94091"/>
    <w:rsid w:val="00B940BA"/>
    <w:rsid w:val="00B9522B"/>
    <w:rsid w:val="00B95533"/>
    <w:rsid w:val="00B95CE5"/>
    <w:rsid w:val="00B95EB8"/>
    <w:rsid w:val="00B96197"/>
    <w:rsid w:val="00B96368"/>
    <w:rsid w:val="00B96686"/>
    <w:rsid w:val="00B96E1E"/>
    <w:rsid w:val="00B96E8F"/>
    <w:rsid w:val="00BA0413"/>
    <w:rsid w:val="00BA053C"/>
    <w:rsid w:val="00BA0DCF"/>
    <w:rsid w:val="00BA23FF"/>
    <w:rsid w:val="00BA299D"/>
    <w:rsid w:val="00BA2BD4"/>
    <w:rsid w:val="00BA4293"/>
    <w:rsid w:val="00BA47D1"/>
    <w:rsid w:val="00BA4F97"/>
    <w:rsid w:val="00BA519C"/>
    <w:rsid w:val="00BA540D"/>
    <w:rsid w:val="00BA5BBC"/>
    <w:rsid w:val="00BA5BC6"/>
    <w:rsid w:val="00BA65DE"/>
    <w:rsid w:val="00BA6A03"/>
    <w:rsid w:val="00BA6AB2"/>
    <w:rsid w:val="00BA6C9F"/>
    <w:rsid w:val="00BA6D7B"/>
    <w:rsid w:val="00BA7273"/>
    <w:rsid w:val="00BA7C13"/>
    <w:rsid w:val="00BB0057"/>
    <w:rsid w:val="00BB0283"/>
    <w:rsid w:val="00BB13A2"/>
    <w:rsid w:val="00BB20C5"/>
    <w:rsid w:val="00BB26A8"/>
    <w:rsid w:val="00BB2B05"/>
    <w:rsid w:val="00BB304E"/>
    <w:rsid w:val="00BB3728"/>
    <w:rsid w:val="00BB3C80"/>
    <w:rsid w:val="00BB3F2F"/>
    <w:rsid w:val="00BB403D"/>
    <w:rsid w:val="00BB5156"/>
    <w:rsid w:val="00BB5355"/>
    <w:rsid w:val="00BB5EE8"/>
    <w:rsid w:val="00BB6BED"/>
    <w:rsid w:val="00BB78AE"/>
    <w:rsid w:val="00BB7F85"/>
    <w:rsid w:val="00BC096E"/>
    <w:rsid w:val="00BC0974"/>
    <w:rsid w:val="00BC0EE4"/>
    <w:rsid w:val="00BC2B32"/>
    <w:rsid w:val="00BC2FCD"/>
    <w:rsid w:val="00BC4758"/>
    <w:rsid w:val="00BC4B86"/>
    <w:rsid w:val="00BC4F58"/>
    <w:rsid w:val="00BC692C"/>
    <w:rsid w:val="00BC79D0"/>
    <w:rsid w:val="00BD0A9D"/>
    <w:rsid w:val="00BD0D96"/>
    <w:rsid w:val="00BD1BD0"/>
    <w:rsid w:val="00BD1C1B"/>
    <w:rsid w:val="00BD1E82"/>
    <w:rsid w:val="00BD29CE"/>
    <w:rsid w:val="00BD2FE7"/>
    <w:rsid w:val="00BD38B7"/>
    <w:rsid w:val="00BD3D92"/>
    <w:rsid w:val="00BD41B3"/>
    <w:rsid w:val="00BD430B"/>
    <w:rsid w:val="00BD7A71"/>
    <w:rsid w:val="00BD7C48"/>
    <w:rsid w:val="00BD7FD2"/>
    <w:rsid w:val="00BE0154"/>
    <w:rsid w:val="00BE01CC"/>
    <w:rsid w:val="00BE05AC"/>
    <w:rsid w:val="00BE0A60"/>
    <w:rsid w:val="00BE159D"/>
    <w:rsid w:val="00BE163C"/>
    <w:rsid w:val="00BE212F"/>
    <w:rsid w:val="00BE21BC"/>
    <w:rsid w:val="00BE282E"/>
    <w:rsid w:val="00BE305C"/>
    <w:rsid w:val="00BE3DB5"/>
    <w:rsid w:val="00BE3E36"/>
    <w:rsid w:val="00BE3F6C"/>
    <w:rsid w:val="00BE4252"/>
    <w:rsid w:val="00BE4D8F"/>
    <w:rsid w:val="00BE5CAF"/>
    <w:rsid w:val="00BE6D67"/>
    <w:rsid w:val="00BE767A"/>
    <w:rsid w:val="00BF1829"/>
    <w:rsid w:val="00BF2164"/>
    <w:rsid w:val="00BF2311"/>
    <w:rsid w:val="00BF2543"/>
    <w:rsid w:val="00BF25F8"/>
    <w:rsid w:val="00BF2695"/>
    <w:rsid w:val="00BF36D0"/>
    <w:rsid w:val="00BF42B3"/>
    <w:rsid w:val="00BF5633"/>
    <w:rsid w:val="00BF5CAE"/>
    <w:rsid w:val="00BF6890"/>
    <w:rsid w:val="00BF6B10"/>
    <w:rsid w:val="00BF6B3E"/>
    <w:rsid w:val="00BF6CFC"/>
    <w:rsid w:val="00BF6E85"/>
    <w:rsid w:val="00BF727B"/>
    <w:rsid w:val="00BF7856"/>
    <w:rsid w:val="00C00423"/>
    <w:rsid w:val="00C0096A"/>
    <w:rsid w:val="00C015A6"/>
    <w:rsid w:val="00C018E6"/>
    <w:rsid w:val="00C02186"/>
    <w:rsid w:val="00C022DF"/>
    <w:rsid w:val="00C028CF"/>
    <w:rsid w:val="00C029D2"/>
    <w:rsid w:val="00C02E12"/>
    <w:rsid w:val="00C03661"/>
    <w:rsid w:val="00C0432A"/>
    <w:rsid w:val="00C04A15"/>
    <w:rsid w:val="00C04D11"/>
    <w:rsid w:val="00C04FE2"/>
    <w:rsid w:val="00C051DE"/>
    <w:rsid w:val="00C05284"/>
    <w:rsid w:val="00C062AF"/>
    <w:rsid w:val="00C0644C"/>
    <w:rsid w:val="00C066CF"/>
    <w:rsid w:val="00C06E7D"/>
    <w:rsid w:val="00C07167"/>
    <w:rsid w:val="00C0757F"/>
    <w:rsid w:val="00C07B64"/>
    <w:rsid w:val="00C10534"/>
    <w:rsid w:val="00C10628"/>
    <w:rsid w:val="00C113A4"/>
    <w:rsid w:val="00C11FCC"/>
    <w:rsid w:val="00C12009"/>
    <w:rsid w:val="00C125BD"/>
    <w:rsid w:val="00C12678"/>
    <w:rsid w:val="00C127F7"/>
    <w:rsid w:val="00C12FA4"/>
    <w:rsid w:val="00C1303D"/>
    <w:rsid w:val="00C135DE"/>
    <w:rsid w:val="00C13BB1"/>
    <w:rsid w:val="00C14E90"/>
    <w:rsid w:val="00C14EB2"/>
    <w:rsid w:val="00C14F9D"/>
    <w:rsid w:val="00C151E5"/>
    <w:rsid w:val="00C157D8"/>
    <w:rsid w:val="00C15832"/>
    <w:rsid w:val="00C15FB7"/>
    <w:rsid w:val="00C16638"/>
    <w:rsid w:val="00C1674D"/>
    <w:rsid w:val="00C1676F"/>
    <w:rsid w:val="00C16B9E"/>
    <w:rsid w:val="00C16C19"/>
    <w:rsid w:val="00C16FD5"/>
    <w:rsid w:val="00C17344"/>
    <w:rsid w:val="00C176E6"/>
    <w:rsid w:val="00C177EE"/>
    <w:rsid w:val="00C20A50"/>
    <w:rsid w:val="00C21464"/>
    <w:rsid w:val="00C221A9"/>
    <w:rsid w:val="00C23008"/>
    <w:rsid w:val="00C23059"/>
    <w:rsid w:val="00C238A8"/>
    <w:rsid w:val="00C23C84"/>
    <w:rsid w:val="00C23DFB"/>
    <w:rsid w:val="00C2472F"/>
    <w:rsid w:val="00C24887"/>
    <w:rsid w:val="00C2490F"/>
    <w:rsid w:val="00C24D22"/>
    <w:rsid w:val="00C253EE"/>
    <w:rsid w:val="00C25CFB"/>
    <w:rsid w:val="00C27290"/>
    <w:rsid w:val="00C27838"/>
    <w:rsid w:val="00C27C21"/>
    <w:rsid w:val="00C306D5"/>
    <w:rsid w:val="00C30B27"/>
    <w:rsid w:val="00C30C36"/>
    <w:rsid w:val="00C30CE6"/>
    <w:rsid w:val="00C31165"/>
    <w:rsid w:val="00C31F1C"/>
    <w:rsid w:val="00C32177"/>
    <w:rsid w:val="00C33B97"/>
    <w:rsid w:val="00C33BF6"/>
    <w:rsid w:val="00C34095"/>
    <w:rsid w:val="00C349E0"/>
    <w:rsid w:val="00C349F3"/>
    <w:rsid w:val="00C34CEC"/>
    <w:rsid w:val="00C34F15"/>
    <w:rsid w:val="00C35091"/>
    <w:rsid w:val="00C355B1"/>
    <w:rsid w:val="00C35CAF"/>
    <w:rsid w:val="00C364E8"/>
    <w:rsid w:val="00C36763"/>
    <w:rsid w:val="00C36816"/>
    <w:rsid w:val="00C3703B"/>
    <w:rsid w:val="00C37B40"/>
    <w:rsid w:val="00C37D87"/>
    <w:rsid w:val="00C4081D"/>
    <w:rsid w:val="00C40B8D"/>
    <w:rsid w:val="00C41DEB"/>
    <w:rsid w:val="00C4279B"/>
    <w:rsid w:val="00C42E5F"/>
    <w:rsid w:val="00C433D7"/>
    <w:rsid w:val="00C43FB8"/>
    <w:rsid w:val="00C442FA"/>
    <w:rsid w:val="00C4542B"/>
    <w:rsid w:val="00C4553E"/>
    <w:rsid w:val="00C46398"/>
    <w:rsid w:val="00C46980"/>
    <w:rsid w:val="00C4722F"/>
    <w:rsid w:val="00C47364"/>
    <w:rsid w:val="00C473B4"/>
    <w:rsid w:val="00C50C88"/>
    <w:rsid w:val="00C5170C"/>
    <w:rsid w:val="00C528A4"/>
    <w:rsid w:val="00C52D93"/>
    <w:rsid w:val="00C52FD2"/>
    <w:rsid w:val="00C5345A"/>
    <w:rsid w:val="00C53959"/>
    <w:rsid w:val="00C539FD"/>
    <w:rsid w:val="00C53C12"/>
    <w:rsid w:val="00C54469"/>
    <w:rsid w:val="00C54672"/>
    <w:rsid w:val="00C54A9D"/>
    <w:rsid w:val="00C54E4A"/>
    <w:rsid w:val="00C54F6E"/>
    <w:rsid w:val="00C554A4"/>
    <w:rsid w:val="00C55643"/>
    <w:rsid w:val="00C558F4"/>
    <w:rsid w:val="00C55C23"/>
    <w:rsid w:val="00C55CBA"/>
    <w:rsid w:val="00C563D6"/>
    <w:rsid w:val="00C56CB7"/>
    <w:rsid w:val="00C56EDD"/>
    <w:rsid w:val="00C56F0A"/>
    <w:rsid w:val="00C570DA"/>
    <w:rsid w:val="00C5777E"/>
    <w:rsid w:val="00C57BF6"/>
    <w:rsid w:val="00C57C92"/>
    <w:rsid w:val="00C6008F"/>
    <w:rsid w:val="00C60900"/>
    <w:rsid w:val="00C60949"/>
    <w:rsid w:val="00C61259"/>
    <w:rsid w:val="00C626E3"/>
    <w:rsid w:val="00C62999"/>
    <w:rsid w:val="00C64723"/>
    <w:rsid w:val="00C649F8"/>
    <w:rsid w:val="00C64EF1"/>
    <w:rsid w:val="00C64F6C"/>
    <w:rsid w:val="00C66757"/>
    <w:rsid w:val="00C66778"/>
    <w:rsid w:val="00C705DD"/>
    <w:rsid w:val="00C70831"/>
    <w:rsid w:val="00C70A11"/>
    <w:rsid w:val="00C71026"/>
    <w:rsid w:val="00C71174"/>
    <w:rsid w:val="00C712E7"/>
    <w:rsid w:val="00C713F9"/>
    <w:rsid w:val="00C7232F"/>
    <w:rsid w:val="00C723FF"/>
    <w:rsid w:val="00C72784"/>
    <w:rsid w:val="00C72EB0"/>
    <w:rsid w:val="00C730FF"/>
    <w:rsid w:val="00C73985"/>
    <w:rsid w:val="00C74764"/>
    <w:rsid w:val="00C74C9B"/>
    <w:rsid w:val="00C757C3"/>
    <w:rsid w:val="00C7644E"/>
    <w:rsid w:val="00C7675C"/>
    <w:rsid w:val="00C76879"/>
    <w:rsid w:val="00C76BC3"/>
    <w:rsid w:val="00C76EF0"/>
    <w:rsid w:val="00C77100"/>
    <w:rsid w:val="00C77260"/>
    <w:rsid w:val="00C777F9"/>
    <w:rsid w:val="00C800DE"/>
    <w:rsid w:val="00C80A39"/>
    <w:rsid w:val="00C810EA"/>
    <w:rsid w:val="00C816F1"/>
    <w:rsid w:val="00C8182A"/>
    <w:rsid w:val="00C81837"/>
    <w:rsid w:val="00C81A20"/>
    <w:rsid w:val="00C82DC2"/>
    <w:rsid w:val="00C82F53"/>
    <w:rsid w:val="00C83B54"/>
    <w:rsid w:val="00C8403A"/>
    <w:rsid w:val="00C84B9F"/>
    <w:rsid w:val="00C84E0A"/>
    <w:rsid w:val="00C85029"/>
    <w:rsid w:val="00C85A28"/>
    <w:rsid w:val="00C8612C"/>
    <w:rsid w:val="00C861DB"/>
    <w:rsid w:val="00C9047D"/>
    <w:rsid w:val="00C91A7E"/>
    <w:rsid w:val="00C91B3E"/>
    <w:rsid w:val="00C91CB0"/>
    <w:rsid w:val="00C923AC"/>
    <w:rsid w:val="00C923B1"/>
    <w:rsid w:val="00C929BD"/>
    <w:rsid w:val="00C92B1C"/>
    <w:rsid w:val="00C92F78"/>
    <w:rsid w:val="00C938C6"/>
    <w:rsid w:val="00C93B9B"/>
    <w:rsid w:val="00C93CCF"/>
    <w:rsid w:val="00C94CDF"/>
    <w:rsid w:val="00C94F95"/>
    <w:rsid w:val="00C9522C"/>
    <w:rsid w:val="00C9569D"/>
    <w:rsid w:val="00C95B35"/>
    <w:rsid w:val="00C96576"/>
    <w:rsid w:val="00C96C19"/>
    <w:rsid w:val="00C96FD2"/>
    <w:rsid w:val="00C97578"/>
    <w:rsid w:val="00C976AE"/>
    <w:rsid w:val="00C976C1"/>
    <w:rsid w:val="00CA0654"/>
    <w:rsid w:val="00CA06B2"/>
    <w:rsid w:val="00CA08C7"/>
    <w:rsid w:val="00CA0F60"/>
    <w:rsid w:val="00CA10A6"/>
    <w:rsid w:val="00CA19CA"/>
    <w:rsid w:val="00CA1F18"/>
    <w:rsid w:val="00CA2366"/>
    <w:rsid w:val="00CA26A8"/>
    <w:rsid w:val="00CA26AC"/>
    <w:rsid w:val="00CA2B95"/>
    <w:rsid w:val="00CA2F18"/>
    <w:rsid w:val="00CA4245"/>
    <w:rsid w:val="00CA4287"/>
    <w:rsid w:val="00CA4491"/>
    <w:rsid w:val="00CA5032"/>
    <w:rsid w:val="00CA50C1"/>
    <w:rsid w:val="00CA56E0"/>
    <w:rsid w:val="00CA5EF2"/>
    <w:rsid w:val="00CA6293"/>
    <w:rsid w:val="00CA6A05"/>
    <w:rsid w:val="00CA7D0C"/>
    <w:rsid w:val="00CB0920"/>
    <w:rsid w:val="00CB0BD3"/>
    <w:rsid w:val="00CB0C43"/>
    <w:rsid w:val="00CB1768"/>
    <w:rsid w:val="00CB1ACC"/>
    <w:rsid w:val="00CB1C26"/>
    <w:rsid w:val="00CB28FD"/>
    <w:rsid w:val="00CB2C95"/>
    <w:rsid w:val="00CB2DB3"/>
    <w:rsid w:val="00CB30E1"/>
    <w:rsid w:val="00CB41D9"/>
    <w:rsid w:val="00CB4F8E"/>
    <w:rsid w:val="00CB5670"/>
    <w:rsid w:val="00CB5D7E"/>
    <w:rsid w:val="00CB74AC"/>
    <w:rsid w:val="00CB759D"/>
    <w:rsid w:val="00CC0053"/>
    <w:rsid w:val="00CC1B45"/>
    <w:rsid w:val="00CC2090"/>
    <w:rsid w:val="00CC25C1"/>
    <w:rsid w:val="00CC3211"/>
    <w:rsid w:val="00CC3293"/>
    <w:rsid w:val="00CC384B"/>
    <w:rsid w:val="00CC3862"/>
    <w:rsid w:val="00CC39AC"/>
    <w:rsid w:val="00CC3C6E"/>
    <w:rsid w:val="00CC5258"/>
    <w:rsid w:val="00CC5BA9"/>
    <w:rsid w:val="00CC626E"/>
    <w:rsid w:val="00CC64ED"/>
    <w:rsid w:val="00CC730E"/>
    <w:rsid w:val="00CC73E5"/>
    <w:rsid w:val="00CC787C"/>
    <w:rsid w:val="00CC7FCF"/>
    <w:rsid w:val="00CD0143"/>
    <w:rsid w:val="00CD039D"/>
    <w:rsid w:val="00CD0733"/>
    <w:rsid w:val="00CD10B1"/>
    <w:rsid w:val="00CD1513"/>
    <w:rsid w:val="00CD1A6E"/>
    <w:rsid w:val="00CD1ECB"/>
    <w:rsid w:val="00CD2A66"/>
    <w:rsid w:val="00CD2BC2"/>
    <w:rsid w:val="00CD3714"/>
    <w:rsid w:val="00CD434B"/>
    <w:rsid w:val="00CD538D"/>
    <w:rsid w:val="00CD59D7"/>
    <w:rsid w:val="00CD6434"/>
    <w:rsid w:val="00CD64CA"/>
    <w:rsid w:val="00CD6DAF"/>
    <w:rsid w:val="00CD712A"/>
    <w:rsid w:val="00CD726F"/>
    <w:rsid w:val="00CD7EEE"/>
    <w:rsid w:val="00CE0FA7"/>
    <w:rsid w:val="00CE123D"/>
    <w:rsid w:val="00CE1372"/>
    <w:rsid w:val="00CE13AD"/>
    <w:rsid w:val="00CE1F4A"/>
    <w:rsid w:val="00CE2559"/>
    <w:rsid w:val="00CE28F2"/>
    <w:rsid w:val="00CE2E1A"/>
    <w:rsid w:val="00CE2F1B"/>
    <w:rsid w:val="00CE370C"/>
    <w:rsid w:val="00CE3C93"/>
    <w:rsid w:val="00CE4871"/>
    <w:rsid w:val="00CE4A8A"/>
    <w:rsid w:val="00CE4FE1"/>
    <w:rsid w:val="00CE4FFA"/>
    <w:rsid w:val="00CE5034"/>
    <w:rsid w:val="00CE55A6"/>
    <w:rsid w:val="00CE5C9A"/>
    <w:rsid w:val="00CE5D70"/>
    <w:rsid w:val="00CE60AA"/>
    <w:rsid w:val="00CE688B"/>
    <w:rsid w:val="00CE6ACC"/>
    <w:rsid w:val="00CE7235"/>
    <w:rsid w:val="00CE75AD"/>
    <w:rsid w:val="00CF0B46"/>
    <w:rsid w:val="00CF0C30"/>
    <w:rsid w:val="00CF15FF"/>
    <w:rsid w:val="00CF25CB"/>
    <w:rsid w:val="00CF2B3F"/>
    <w:rsid w:val="00CF2C8A"/>
    <w:rsid w:val="00CF2D88"/>
    <w:rsid w:val="00CF3170"/>
    <w:rsid w:val="00CF3481"/>
    <w:rsid w:val="00CF3A34"/>
    <w:rsid w:val="00CF3A40"/>
    <w:rsid w:val="00CF3F42"/>
    <w:rsid w:val="00CF3FA0"/>
    <w:rsid w:val="00CF41C3"/>
    <w:rsid w:val="00CF42B4"/>
    <w:rsid w:val="00CF48B2"/>
    <w:rsid w:val="00CF498B"/>
    <w:rsid w:val="00CF5C95"/>
    <w:rsid w:val="00CF5DBD"/>
    <w:rsid w:val="00CF61E8"/>
    <w:rsid w:val="00CF63C3"/>
    <w:rsid w:val="00CF65E8"/>
    <w:rsid w:val="00CF6CE2"/>
    <w:rsid w:val="00CF6E6C"/>
    <w:rsid w:val="00CF710D"/>
    <w:rsid w:val="00CF7A99"/>
    <w:rsid w:val="00D0005D"/>
    <w:rsid w:val="00D00110"/>
    <w:rsid w:val="00D00413"/>
    <w:rsid w:val="00D008D1"/>
    <w:rsid w:val="00D00DD8"/>
    <w:rsid w:val="00D01180"/>
    <w:rsid w:val="00D01861"/>
    <w:rsid w:val="00D0281E"/>
    <w:rsid w:val="00D029DA"/>
    <w:rsid w:val="00D02C8A"/>
    <w:rsid w:val="00D02DE1"/>
    <w:rsid w:val="00D031F5"/>
    <w:rsid w:val="00D03722"/>
    <w:rsid w:val="00D0473F"/>
    <w:rsid w:val="00D048E1"/>
    <w:rsid w:val="00D04FA5"/>
    <w:rsid w:val="00D057EB"/>
    <w:rsid w:val="00D05AF5"/>
    <w:rsid w:val="00D06CD1"/>
    <w:rsid w:val="00D070A8"/>
    <w:rsid w:val="00D07699"/>
    <w:rsid w:val="00D076E0"/>
    <w:rsid w:val="00D102FD"/>
    <w:rsid w:val="00D11815"/>
    <w:rsid w:val="00D1182B"/>
    <w:rsid w:val="00D124C5"/>
    <w:rsid w:val="00D1304C"/>
    <w:rsid w:val="00D134A4"/>
    <w:rsid w:val="00D13591"/>
    <w:rsid w:val="00D136C8"/>
    <w:rsid w:val="00D13E4A"/>
    <w:rsid w:val="00D14BDE"/>
    <w:rsid w:val="00D14C5D"/>
    <w:rsid w:val="00D1624D"/>
    <w:rsid w:val="00D16E66"/>
    <w:rsid w:val="00D16E82"/>
    <w:rsid w:val="00D16ED1"/>
    <w:rsid w:val="00D17036"/>
    <w:rsid w:val="00D17B44"/>
    <w:rsid w:val="00D20093"/>
    <w:rsid w:val="00D20599"/>
    <w:rsid w:val="00D20AFE"/>
    <w:rsid w:val="00D20E60"/>
    <w:rsid w:val="00D21004"/>
    <w:rsid w:val="00D21320"/>
    <w:rsid w:val="00D224A1"/>
    <w:rsid w:val="00D22877"/>
    <w:rsid w:val="00D230AF"/>
    <w:rsid w:val="00D2349E"/>
    <w:rsid w:val="00D235DE"/>
    <w:rsid w:val="00D241FA"/>
    <w:rsid w:val="00D246B6"/>
    <w:rsid w:val="00D246DE"/>
    <w:rsid w:val="00D25253"/>
    <w:rsid w:val="00D25BED"/>
    <w:rsid w:val="00D26AAE"/>
    <w:rsid w:val="00D2740B"/>
    <w:rsid w:val="00D27422"/>
    <w:rsid w:val="00D277D4"/>
    <w:rsid w:val="00D27C71"/>
    <w:rsid w:val="00D3017C"/>
    <w:rsid w:val="00D302C6"/>
    <w:rsid w:val="00D304DA"/>
    <w:rsid w:val="00D30ACB"/>
    <w:rsid w:val="00D32701"/>
    <w:rsid w:val="00D32AFC"/>
    <w:rsid w:val="00D32BF4"/>
    <w:rsid w:val="00D32EA1"/>
    <w:rsid w:val="00D33439"/>
    <w:rsid w:val="00D33B04"/>
    <w:rsid w:val="00D33C05"/>
    <w:rsid w:val="00D342D4"/>
    <w:rsid w:val="00D3440D"/>
    <w:rsid w:val="00D346A4"/>
    <w:rsid w:val="00D34927"/>
    <w:rsid w:val="00D35E4B"/>
    <w:rsid w:val="00D3606D"/>
    <w:rsid w:val="00D371B8"/>
    <w:rsid w:val="00D37440"/>
    <w:rsid w:val="00D40263"/>
    <w:rsid w:val="00D4095B"/>
    <w:rsid w:val="00D40DC9"/>
    <w:rsid w:val="00D418C5"/>
    <w:rsid w:val="00D42075"/>
    <w:rsid w:val="00D42097"/>
    <w:rsid w:val="00D428E5"/>
    <w:rsid w:val="00D42959"/>
    <w:rsid w:val="00D43D85"/>
    <w:rsid w:val="00D44570"/>
    <w:rsid w:val="00D44BBC"/>
    <w:rsid w:val="00D457CA"/>
    <w:rsid w:val="00D45BF4"/>
    <w:rsid w:val="00D4638A"/>
    <w:rsid w:val="00D463C3"/>
    <w:rsid w:val="00D4653A"/>
    <w:rsid w:val="00D46B43"/>
    <w:rsid w:val="00D46D75"/>
    <w:rsid w:val="00D47F0A"/>
    <w:rsid w:val="00D50083"/>
    <w:rsid w:val="00D5008E"/>
    <w:rsid w:val="00D50727"/>
    <w:rsid w:val="00D5089F"/>
    <w:rsid w:val="00D5130D"/>
    <w:rsid w:val="00D5165C"/>
    <w:rsid w:val="00D5170F"/>
    <w:rsid w:val="00D518D9"/>
    <w:rsid w:val="00D52500"/>
    <w:rsid w:val="00D5252E"/>
    <w:rsid w:val="00D52633"/>
    <w:rsid w:val="00D532D2"/>
    <w:rsid w:val="00D53D97"/>
    <w:rsid w:val="00D53E00"/>
    <w:rsid w:val="00D5418F"/>
    <w:rsid w:val="00D547E2"/>
    <w:rsid w:val="00D549CD"/>
    <w:rsid w:val="00D55023"/>
    <w:rsid w:val="00D5601E"/>
    <w:rsid w:val="00D562EF"/>
    <w:rsid w:val="00D566BD"/>
    <w:rsid w:val="00D5725A"/>
    <w:rsid w:val="00D578CE"/>
    <w:rsid w:val="00D57CF9"/>
    <w:rsid w:val="00D57EC3"/>
    <w:rsid w:val="00D601D8"/>
    <w:rsid w:val="00D612E7"/>
    <w:rsid w:val="00D6175C"/>
    <w:rsid w:val="00D6199C"/>
    <w:rsid w:val="00D62564"/>
    <w:rsid w:val="00D633B3"/>
    <w:rsid w:val="00D64D3B"/>
    <w:rsid w:val="00D65824"/>
    <w:rsid w:val="00D661C1"/>
    <w:rsid w:val="00D6646E"/>
    <w:rsid w:val="00D672BF"/>
    <w:rsid w:val="00D67538"/>
    <w:rsid w:val="00D6797E"/>
    <w:rsid w:val="00D67FD2"/>
    <w:rsid w:val="00D70661"/>
    <w:rsid w:val="00D70B26"/>
    <w:rsid w:val="00D71C53"/>
    <w:rsid w:val="00D7240D"/>
    <w:rsid w:val="00D7255A"/>
    <w:rsid w:val="00D729F1"/>
    <w:rsid w:val="00D73209"/>
    <w:rsid w:val="00D73CFC"/>
    <w:rsid w:val="00D73CFD"/>
    <w:rsid w:val="00D746E7"/>
    <w:rsid w:val="00D74733"/>
    <w:rsid w:val="00D74F8A"/>
    <w:rsid w:val="00D75230"/>
    <w:rsid w:val="00D7526F"/>
    <w:rsid w:val="00D75910"/>
    <w:rsid w:val="00D75E91"/>
    <w:rsid w:val="00D76DBC"/>
    <w:rsid w:val="00D8005F"/>
    <w:rsid w:val="00D804D7"/>
    <w:rsid w:val="00D80670"/>
    <w:rsid w:val="00D808CD"/>
    <w:rsid w:val="00D80D4E"/>
    <w:rsid w:val="00D810C2"/>
    <w:rsid w:val="00D81C32"/>
    <w:rsid w:val="00D82ABB"/>
    <w:rsid w:val="00D83AF0"/>
    <w:rsid w:val="00D85369"/>
    <w:rsid w:val="00D85A2B"/>
    <w:rsid w:val="00D85C59"/>
    <w:rsid w:val="00D85E5A"/>
    <w:rsid w:val="00D871B6"/>
    <w:rsid w:val="00D900DE"/>
    <w:rsid w:val="00D9094C"/>
    <w:rsid w:val="00D90C4C"/>
    <w:rsid w:val="00D9111E"/>
    <w:rsid w:val="00D91730"/>
    <w:rsid w:val="00D91939"/>
    <w:rsid w:val="00D91F02"/>
    <w:rsid w:val="00D920FC"/>
    <w:rsid w:val="00D9256B"/>
    <w:rsid w:val="00D928C7"/>
    <w:rsid w:val="00D92B37"/>
    <w:rsid w:val="00D92FDE"/>
    <w:rsid w:val="00D932DE"/>
    <w:rsid w:val="00D956A1"/>
    <w:rsid w:val="00D960DB"/>
    <w:rsid w:val="00D96C5F"/>
    <w:rsid w:val="00D96E3A"/>
    <w:rsid w:val="00D97503"/>
    <w:rsid w:val="00D9774A"/>
    <w:rsid w:val="00D97C1B"/>
    <w:rsid w:val="00D97E40"/>
    <w:rsid w:val="00DA0303"/>
    <w:rsid w:val="00DA0CB9"/>
    <w:rsid w:val="00DA11CA"/>
    <w:rsid w:val="00DA1CA2"/>
    <w:rsid w:val="00DA2307"/>
    <w:rsid w:val="00DA281B"/>
    <w:rsid w:val="00DA2AD1"/>
    <w:rsid w:val="00DA3930"/>
    <w:rsid w:val="00DA3B15"/>
    <w:rsid w:val="00DA3E63"/>
    <w:rsid w:val="00DA4291"/>
    <w:rsid w:val="00DA4400"/>
    <w:rsid w:val="00DA443A"/>
    <w:rsid w:val="00DA46BA"/>
    <w:rsid w:val="00DA4981"/>
    <w:rsid w:val="00DA4DBA"/>
    <w:rsid w:val="00DA52E7"/>
    <w:rsid w:val="00DA5856"/>
    <w:rsid w:val="00DA61EA"/>
    <w:rsid w:val="00DA653C"/>
    <w:rsid w:val="00DA66B3"/>
    <w:rsid w:val="00DA6D50"/>
    <w:rsid w:val="00DA7B6B"/>
    <w:rsid w:val="00DA7D41"/>
    <w:rsid w:val="00DA7F0A"/>
    <w:rsid w:val="00DB0158"/>
    <w:rsid w:val="00DB0D21"/>
    <w:rsid w:val="00DB161C"/>
    <w:rsid w:val="00DB1682"/>
    <w:rsid w:val="00DB18C2"/>
    <w:rsid w:val="00DB1F92"/>
    <w:rsid w:val="00DB3748"/>
    <w:rsid w:val="00DB41BC"/>
    <w:rsid w:val="00DB4CD3"/>
    <w:rsid w:val="00DB4DAD"/>
    <w:rsid w:val="00DB513E"/>
    <w:rsid w:val="00DB5424"/>
    <w:rsid w:val="00DB5578"/>
    <w:rsid w:val="00DB574A"/>
    <w:rsid w:val="00DB58F4"/>
    <w:rsid w:val="00DB5FA8"/>
    <w:rsid w:val="00DB63D8"/>
    <w:rsid w:val="00DB64F0"/>
    <w:rsid w:val="00DB6AE4"/>
    <w:rsid w:val="00DB6BE2"/>
    <w:rsid w:val="00DB7340"/>
    <w:rsid w:val="00DB74F5"/>
    <w:rsid w:val="00DB7A43"/>
    <w:rsid w:val="00DB7D27"/>
    <w:rsid w:val="00DC058C"/>
    <w:rsid w:val="00DC1787"/>
    <w:rsid w:val="00DC1896"/>
    <w:rsid w:val="00DC1B89"/>
    <w:rsid w:val="00DC26B0"/>
    <w:rsid w:val="00DC329D"/>
    <w:rsid w:val="00DC33B5"/>
    <w:rsid w:val="00DC39B7"/>
    <w:rsid w:val="00DC3EB1"/>
    <w:rsid w:val="00DC4A9B"/>
    <w:rsid w:val="00DC4E5B"/>
    <w:rsid w:val="00DC5535"/>
    <w:rsid w:val="00DC66D3"/>
    <w:rsid w:val="00DC67D2"/>
    <w:rsid w:val="00DC6954"/>
    <w:rsid w:val="00DC7426"/>
    <w:rsid w:val="00DC75D0"/>
    <w:rsid w:val="00DC7ED4"/>
    <w:rsid w:val="00DD0828"/>
    <w:rsid w:val="00DD09D2"/>
    <w:rsid w:val="00DD155F"/>
    <w:rsid w:val="00DD15B4"/>
    <w:rsid w:val="00DD21A0"/>
    <w:rsid w:val="00DD233D"/>
    <w:rsid w:val="00DD30F5"/>
    <w:rsid w:val="00DD4163"/>
    <w:rsid w:val="00DD4E00"/>
    <w:rsid w:val="00DD5C8C"/>
    <w:rsid w:val="00DD6020"/>
    <w:rsid w:val="00DD66A6"/>
    <w:rsid w:val="00DD7807"/>
    <w:rsid w:val="00DD7F87"/>
    <w:rsid w:val="00DE05BE"/>
    <w:rsid w:val="00DE0746"/>
    <w:rsid w:val="00DE0B4A"/>
    <w:rsid w:val="00DE1D16"/>
    <w:rsid w:val="00DE202E"/>
    <w:rsid w:val="00DE23A5"/>
    <w:rsid w:val="00DE2EB6"/>
    <w:rsid w:val="00DE3062"/>
    <w:rsid w:val="00DE3208"/>
    <w:rsid w:val="00DE32AC"/>
    <w:rsid w:val="00DE3C33"/>
    <w:rsid w:val="00DE3F49"/>
    <w:rsid w:val="00DE46B9"/>
    <w:rsid w:val="00DE46FF"/>
    <w:rsid w:val="00DE4ABE"/>
    <w:rsid w:val="00DE4EBB"/>
    <w:rsid w:val="00DE5324"/>
    <w:rsid w:val="00DE593E"/>
    <w:rsid w:val="00DE5F27"/>
    <w:rsid w:val="00DE61A5"/>
    <w:rsid w:val="00DE6AE3"/>
    <w:rsid w:val="00DF047F"/>
    <w:rsid w:val="00DF22DE"/>
    <w:rsid w:val="00DF2848"/>
    <w:rsid w:val="00DF2DB5"/>
    <w:rsid w:val="00DF3223"/>
    <w:rsid w:val="00DF3B67"/>
    <w:rsid w:val="00DF3B97"/>
    <w:rsid w:val="00DF3C8A"/>
    <w:rsid w:val="00DF42D6"/>
    <w:rsid w:val="00DF4381"/>
    <w:rsid w:val="00DF5053"/>
    <w:rsid w:val="00DF54C3"/>
    <w:rsid w:val="00DF7002"/>
    <w:rsid w:val="00DF78B5"/>
    <w:rsid w:val="00DF7D26"/>
    <w:rsid w:val="00E0064C"/>
    <w:rsid w:val="00E00C1C"/>
    <w:rsid w:val="00E00E50"/>
    <w:rsid w:val="00E02111"/>
    <w:rsid w:val="00E02783"/>
    <w:rsid w:val="00E02A83"/>
    <w:rsid w:val="00E03155"/>
    <w:rsid w:val="00E0364B"/>
    <w:rsid w:val="00E03712"/>
    <w:rsid w:val="00E037B4"/>
    <w:rsid w:val="00E03F8A"/>
    <w:rsid w:val="00E04025"/>
    <w:rsid w:val="00E0459C"/>
    <w:rsid w:val="00E049C1"/>
    <w:rsid w:val="00E04CA8"/>
    <w:rsid w:val="00E04CAC"/>
    <w:rsid w:val="00E0518F"/>
    <w:rsid w:val="00E05953"/>
    <w:rsid w:val="00E06C65"/>
    <w:rsid w:val="00E07794"/>
    <w:rsid w:val="00E07D92"/>
    <w:rsid w:val="00E07FF1"/>
    <w:rsid w:val="00E07FFE"/>
    <w:rsid w:val="00E10146"/>
    <w:rsid w:val="00E11A82"/>
    <w:rsid w:val="00E11B49"/>
    <w:rsid w:val="00E12FEC"/>
    <w:rsid w:val="00E134D9"/>
    <w:rsid w:val="00E14F1D"/>
    <w:rsid w:val="00E16B41"/>
    <w:rsid w:val="00E16D9B"/>
    <w:rsid w:val="00E16EB6"/>
    <w:rsid w:val="00E16EC4"/>
    <w:rsid w:val="00E16FD6"/>
    <w:rsid w:val="00E179E7"/>
    <w:rsid w:val="00E17C61"/>
    <w:rsid w:val="00E200A8"/>
    <w:rsid w:val="00E204B0"/>
    <w:rsid w:val="00E210FF"/>
    <w:rsid w:val="00E2153F"/>
    <w:rsid w:val="00E21565"/>
    <w:rsid w:val="00E2175A"/>
    <w:rsid w:val="00E21EA9"/>
    <w:rsid w:val="00E226FA"/>
    <w:rsid w:val="00E228AD"/>
    <w:rsid w:val="00E22967"/>
    <w:rsid w:val="00E22DCC"/>
    <w:rsid w:val="00E23AFE"/>
    <w:rsid w:val="00E23D02"/>
    <w:rsid w:val="00E24749"/>
    <w:rsid w:val="00E248DD"/>
    <w:rsid w:val="00E24BE4"/>
    <w:rsid w:val="00E24CAC"/>
    <w:rsid w:val="00E24E12"/>
    <w:rsid w:val="00E25C7D"/>
    <w:rsid w:val="00E25E24"/>
    <w:rsid w:val="00E26278"/>
    <w:rsid w:val="00E265E1"/>
    <w:rsid w:val="00E269E7"/>
    <w:rsid w:val="00E2748E"/>
    <w:rsid w:val="00E30409"/>
    <w:rsid w:val="00E30618"/>
    <w:rsid w:val="00E30900"/>
    <w:rsid w:val="00E30BFF"/>
    <w:rsid w:val="00E313E4"/>
    <w:rsid w:val="00E31CBD"/>
    <w:rsid w:val="00E32486"/>
    <w:rsid w:val="00E324B9"/>
    <w:rsid w:val="00E32557"/>
    <w:rsid w:val="00E329FE"/>
    <w:rsid w:val="00E32D6C"/>
    <w:rsid w:val="00E32F63"/>
    <w:rsid w:val="00E34BAA"/>
    <w:rsid w:val="00E35115"/>
    <w:rsid w:val="00E355E5"/>
    <w:rsid w:val="00E35DB1"/>
    <w:rsid w:val="00E35FF7"/>
    <w:rsid w:val="00E36602"/>
    <w:rsid w:val="00E36957"/>
    <w:rsid w:val="00E36B88"/>
    <w:rsid w:val="00E36BAE"/>
    <w:rsid w:val="00E36CB4"/>
    <w:rsid w:val="00E37A69"/>
    <w:rsid w:val="00E405D1"/>
    <w:rsid w:val="00E406E3"/>
    <w:rsid w:val="00E40A29"/>
    <w:rsid w:val="00E41A8D"/>
    <w:rsid w:val="00E41F20"/>
    <w:rsid w:val="00E420E1"/>
    <w:rsid w:val="00E43EF1"/>
    <w:rsid w:val="00E44199"/>
    <w:rsid w:val="00E4470C"/>
    <w:rsid w:val="00E45189"/>
    <w:rsid w:val="00E45255"/>
    <w:rsid w:val="00E45F71"/>
    <w:rsid w:val="00E467A3"/>
    <w:rsid w:val="00E46B33"/>
    <w:rsid w:val="00E46DB0"/>
    <w:rsid w:val="00E46E2B"/>
    <w:rsid w:val="00E46EC8"/>
    <w:rsid w:val="00E479FD"/>
    <w:rsid w:val="00E47DC2"/>
    <w:rsid w:val="00E50A97"/>
    <w:rsid w:val="00E53EC1"/>
    <w:rsid w:val="00E540E3"/>
    <w:rsid w:val="00E54493"/>
    <w:rsid w:val="00E54630"/>
    <w:rsid w:val="00E557B8"/>
    <w:rsid w:val="00E55CD9"/>
    <w:rsid w:val="00E562FA"/>
    <w:rsid w:val="00E56999"/>
    <w:rsid w:val="00E57022"/>
    <w:rsid w:val="00E572FB"/>
    <w:rsid w:val="00E57384"/>
    <w:rsid w:val="00E578CD"/>
    <w:rsid w:val="00E57B3F"/>
    <w:rsid w:val="00E603B6"/>
    <w:rsid w:val="00E606AB"/>
    <w:rsid w:val="00E61F99"/>
    <w:rsid w:val="00E61FDC"/>
    <w:rsid w:val="00E62093"/>
    <w:rsid w:val="00E62DA1"/>
    <w:rsid w:val="00E6336B"/>
    <w:rsid w:val="00E63504"/>
    <w:rsid w:val="00E63ACD"/>
    <w:rsid w:val="00E63B9F"/>
    <w:rsid w:val="00E63F6E"/>
    <w:rsid w:val="00E640E8"/>
    <w:rsid w:val="00E6451F"/>
    <w:rsid w:val="00E64621"/>
    <w:rsid w:val="00E6503B"/>
    <w:rsid w:val="00E65284"/>
    <w:rsid w:val="00E65381"/>
    <w:rsid w:val="00E66749"/>
    <w:rsid w:val="00E66A38"/>
    <w:rsid w:val="00E67BD5"/>
    <w:rsid w:val="00E705DC"/>
    <w:rsid w:val="00E70B4A"/>
    <w:rsid w:val="00E70D03"/>
    <w:rsid w:val="00E711EB"/>
    <w:rsid w:val="00E712C3"/>
    <w:rsid w:val="00E7175A"/>
    <w:rsid w:val="00E71DBC"/>
    <w:rsid w:val="00E72827"/>
    <w:rsid w:val="00E73121"/>
    <w:rsid w:val="00E7313E"/>
    <w:rsid w:val="00E731E4"/>
    <w:rsid w:val="00E7383D"/>
    <w:rsid w:val="00E73F7F"/>
    <w:rsid w:val="00E74997"/>
    <w:rsid w:val="00E75AB9"/>
    <w:rsid w:val="00E76AF7"/>
    <w:rsid w:val="00E770C9"/>
    <w:rsid w:val="00E77C35"/>
    <w:rsid w:val="00E77DE8"/>
    <w:rsid w:val="00E80011"/>
    <w:rsid w:val="00E80DFE"/>
    <w:rsid w:val="00E812B7"/>
    <w:rsid w:val="00E822EB"/>
    <w:rsid w:val="00E82301"/>
    <w:rsid w:val="00E82586"/>
    <w:rsid w:val="00E82F62"/>
    <w:rsid w:val="00E8348B"/>
    <w:rsid w:val="00E83A5C"/>
    <w:rsid w:val="00E841A5"/>
    <w:rsid w:val="00E844B1"/>
    <w:rsid w:val="00E85380"/>
    <w:rsid w:val="00E85B9A"/>
    <w:rsid w:val="00E86177"/>
    <w:rsid w:val="00E861B4"/>
    <w:rsid w:val="00E86206"/>
    <w:rsid w:val="00E86772"/>
    <w:rsid w:val="00E86882"/>
    <w:rsid w:val="00E868F1"/>
    <w:rsid w:val="00E86DCC"/>
    <w:rsid w:val="00E87435"/>
    <w:rsid w:val="00E87CA0"/>
    <w:rsid w:val="00E87CEF"/>
    <w:rsid w:val="00E9023A"/>
    <w:rsid w:val="00E903FD"/>
    <w:rsid w:val="00E90718"/>
    <w:rsid w:val="00E90F8B"/>
    <w:rsid w:val="00E914EA"/>
    <w:rsid w:val="00E920A1"/>
    <w:rsid w:val="00E9279F"/>
    <w:rsid w:val="00E9304F"/>
    <w:rsid w:val="00E93ECC"/>
    <w:rsid w:val="00E94306"/>
    <w:rsid w:val="00E943B1"/>
    <w:rsid w:val="00E94D22"/>
    <w:rsid w:val="00E94F66"/>
    <w:rsid w:val="00E950E6"/>
    <w:rsid w:val="00E95127"/>
    <w:rsid w:val="00E95A48"/>
    <w:rsid w:val="00E95E6F"/>
    <w:rsid w:val="00E9657B"/>
    <w:rsid w:val="00EA0118"/>
    <w:rsid w:val="00EA044D"/>
    <w:rsid w:val="00EA0ABA"/>
    <w:rsid w:val="00EA0E03"/>
    <w:rsid w:val="00EA12B8"/>
    <w:rsid w:val="00EA1941"/>
    <w:rsid w:val="00EA1D7F"/>
    <w:rsid w:val="00EA2264"/>
    <w:rsid w:val="00EA23C5"/>
    <w:rsid w:val="00EA2AA1"/>
    <w:rsid w:val="00EA3272"/>
    <w:rsid w:val="00EA388A"/>
    <w:rsid w:val="00EA38E7"/>
    <w:rsid w:val="00EA4168"/>
    <w:rsid w:val="00EA4655"/>
    <w:rsid w:val="00EA55FB"/>
    <w:rsid w:val="00EA57C3"/>
    <w:rsid w:val="00EA5C72"/>
    <w:rsid w:val="00EA6D02"/>
    <w:rsid w:val="00EA726E"/>
    <w:rsid w:val="00EA7582"/>
    <w:rsid w:val="00EB0152"/>
    <w:rsid w:val="00EB02E0"/>
    <w:rsid w:val="00EB0C03"/>
    <w:rsid w:val="00EB1002"/>
    <w:rsid w:val="00EB1CF6"/>
    <w:rsid w:val="00EB1E43"/>
    <w:rsid w:val="00EB2A86"/>
    <w:rsid w:val="00EB2C90"/>
    <w:rsid w:val="00EB2D43"/>
    <w:rsid w:val="00EB2F5B"/>
    <w:rsid w:val="00EB4DFC"/>
    <w:rsid w:val="00EB543F"/>
    <w:rsid w:val="00EB5A48"/>
    <w:rsid w:val="00EB5C87"/>
    <w:rsid w:val="00EB66E4"/>
    <w:rsid w:val="00EB67F2"/>
    <w:rsid w:val="00EB6DC9"/>
    <w:rsid w:val="00EB6E7E"/>
    <w:rsid w:val="00EB7545"/>
    <w:rsid w:val="00EC018E"/>
    <w:rsid w:val="00EC022E"/>
    <w:rsid w:val="00EC037F"/>
    <w:rsid w:val="00EC039F"/>
    <w:rsid w:val="00EC03B2"/>
    <w:rsid w:val="00EC1041"/>
    <w:rsid w:val="00EC10C6"/>
    <w:rsid w:val="00EC1417"/>
    <w:rsid w:val="00EC1A01"/>
    <w:rsid w:val="00EC1AC0"/>
    <w:rsid w:val="00EC1D8B"/>
    <w:rsid w:val="00EC2092"/>
    <w:rsid w:val="00EC2C0F"/>
    <w:rsid w:val="00EC2D44"/>
    <w:rsid w:val="00EC2E7B"/>
    <w:rsid w:val="00EC3907"/>
    <w:rsid w:val="00EC3BBA"/>
    <w:rsid w:val="00EC3E73"/>
    <w:rsid w:val="00EC4C32"/>
    <w:rsid w:val="00EC52A6"/>
    <w:rsid w:val="00EC6081"/>
    <w:rsid w:val="00EC6760"/>
    <w:rsid w:val="00EC6E73"/>
    <w:rsid w:val="00EC7204"/>
    <w:rsid w:val="00EC74A1"/>
    <w:rsid w:val="00EC7D24"/>
    <w:rsid w:val="00ED18BC"/>
    <w:rsid w:val="00ED2665"/>
    <w:rsid w:val="00ED26E9"/>
    <w:rsid w:val="00ED27E1"/>
    <w:rsid w:val="00ED38C4"/>
    <w:rsid w:val="00ED3A60"/>
    <w:rsid w:val="00ED3F2E"/>
    <w:rsid w:val="00ED43B5"/>
    <w:rsid w:val="00ED50B1"/>
    <w:rsid w:val="00ED6278"/>
    <w:rsid w:val="00ED6921"/>
    <w:rsid w:val="00ED6BD4"/>
    <w:rsid w:val="00ED6FDE"/>
    <w:rsid w:val="00ED6FF6"/>
    <w:rsid w:val="00ED7225"/>
    <w:rsid w:val="00ED725D"/>
    <w:rsid w:val="00ED72B1"/>
    <w:rsid w:val="00ED7892"/>
    <w:rsid w:val="00ED79C9"/>
    <w:rsid w:val="00EE00F5"/>
    <w:rsid w:val="00EE1380"/>
    <w:rsid w:val="00EE193A"/>
    <w:rsid w:val="00EE1B20"/>
    <w:rsid w:val="00EE1C8B"/>
    <w:rsid w:val="00EE2371"/>
    <w:rsid w:val="00EE2D77"/>
    <w:rsid w:val="00EE307F"/>
    <w:rsid w:val="00EE3273"/>
    <w:rsid w:val="00EE3525"/>
    <w:rsid w:val="00EE42B3"/>
    <w:rsid w:val="00EE43E2"/>
    <w:rsid w:val="00EE4F0D"/>
    <w:rsid w:val="00EE50B7"/>
    <w:rsid w:val="00EE5325"/>
    <w:rsid w:val="00EE5346"/>
    <w:rsid w:val="00EE56F0"/>
    <w:rsid w:val="00EE5A3A"/>
    <w:rsid w:val="00EE5F42"/>
    <w:rsid w:val="00EE797B"/>
    <w:rsid w:val="00EE7D4E"/>
    <w:rsid w:val="00EF08B2"/>
    <w:rsid w:val="00EF0A53"/>
    <w:rsid w:val="00EF0BA4"/>
    <w:rsid w:val="00EF1841"/>
    <w:rsid w:val="00EF202E"/>
    <w:rsid w:val="00EF24F4"/>
    <w:rsid w:val="00EF3202"/>
    <w:rsid w:val="00EF3224"/>
    <w:rsid w:val="00EF3542"/>
    <w:rsid w:val="00EF39CF"/>
    <w:rsid w:val="00EF4AA8"/>
    <w:rsid w:val="00EF5390"/>
    <w:rsid w:val="00EF5AF2"/>
    <w:rsid w:val="00EF6064"/>
    <w:rsid w:val="00EF6081"/>
    <w:rsid w:val="00EF6104"/>
    <w:rsid w:val="00EF6165"/>
    <w:rsid w:val="00EF66B6"/>
    <w:rsid w:val="00EF67F4"/>
    <w:rsid w:val="00EF6E49"/>
    <w:rsid w:val="00EF7825"/>
    <w:rsid w:val="00F00812"/>
    <w:rsid w:val="00F00BD6"/>
    <w:rsid w:val="00F00E81"/>
    <w:rsid w:val="00F00F46"/>
    <w:rsid w:val="00F01463"/>
    <w:rsid w:val="00F02774"/>
    <w:rsid w:val="00F02F68"/>
    <w:rsid w:val="00F03001"/>
    <w:rsid w:val="00F04418"/>
    <w:rsid w:val="00F04841"/>
    <w:rsid w:val="00F04C6B"/>
    <w:rsid w:val="00F04F66"/>
    <w:rsid w:val="00F056A4"/>
    <w:rsid w:val="00F0578A"/>
    <w:rsid w:val="00F05912"/>
    <w:rsid w:val="00F06455"/>
    <w:rsid w:val="00F069DB"/>
    <w:rsid w:val="00F06D1D"/>
    <w:rsid w:val="00F07095"/>
    <w:rsid w:val="00F07201"/>
    <w:rsid w:val="00F07313"/>
    <w:rsid w:val="00F074DD"/>
    <w:rsid w:val="00F1070C"/>
    <w:rsid w:val="00F10D19"/>
    <w:rsid w:val="00F10E99"/>
    <w:rsid w:val="00F11062"/>
    <w:rsid w:val="00F11732"/>
    <w:rsid w:val="00F11A3E"/>
    <w:rsid w:val="00F11FD4"/>
    <w:rsid w:val="00F1203B"/>
    <w:rsid w:val="00F13B4A"/>
    <w:rsid w:val="00F13F7A"/>
    <w:rsid w:val="00F1419A"/>
    <w:rsid w:val="00F141E7"/>
    <w:rsid w:val="00F14318"/>
    <w:rsid w:val="00F14D26"/>
    <w:rsid w:val="00F15162"/>
    <w:rsid w:val="00F15175"/>
    <w:rsid w:val="00F15BC0"/>
    <w:rsid w:val="00F15D96"/>
    <w:rsid w:val="00F15E0C"/>
    <w:rsid w:val="00F15F0D"/>
    <w:rsid w:val="00F166A1"/>
    <w:rsid w:val="00F16F9D"/>
    <w:rsid w:val="00F17134"/>
    <w:rsid w:val="00F2119E"/>
    <w:rsid w:val="00F21494"/>
    <w:rsid w:val="00F21F85"/>
    <w:rsid w:val="00F222DC"/>
    <w:rsid w:val="00F2242F"/>
    <w:rsid w:val="00F22659"/>
    <w:rsid w:val="00F22753"/>
    <w:rsid w:val="00F23596"/>
    <w:rsid w:val="00F237D1"/>
    <w:rsid w:val="00F241F3"/>
    <w:rsid w:val="00F24E98"/>
    <w:rsid w:val="00F24EF7"/>
    <w:rsid w:val="00F25283"/>
    <w:rsid w:val="00F25532"/>
    <w:rsid w:val="00F25A84"/>
    <w:rsid w:val="00F25DB3"/>
    <w:rsid w:val="00F25E3A"/>
    <w:rsid w:val="00F2726F"/>
    <w:rsid w:val="00F3034D"/>
    <w:rsid w:val="00F30D02"/>
    <w:rsid w:val="00F30E8B"/>
    <w:rsid w:val="00F30ECB"/>
    <w:rsid w:val="00F31A38"/>
    <w:rsid w:val="00F31C4F"/>
    <w:rsid w:val="00F32250"/>
    <w:rsid w:val="00F3282C"/>
    <w:rsid w:val="00F32982"/>
    <w:rsid w:val="00F32E0B"/>
    <w:rsid w:val="00F3387E"/>
    <w:rsid w:val="00F33CC3"/>
    <w:rsid w:val="00F34152"/>
    <w:rsid w:val="00F354B9"/>
    <w:rsid w:val="00F3575F"/>
    <w:rsid w:val="00F358B7"/>
    <w:rsid w:val="00F35973"/>
    <w:rsid w:val="00F359B4"/>
    <w:rsid w:val="00F36138"/>
    <w:rsid w:val="00F3624D"/>
    <w:rsid w:val="00F36B72"/>
    <w:rsid w:val="00F37065"/>
    <w:rsid w:val="00F37C95"/>
    <w:rsid w:val="00F37CD8"/>
    <w:rsid w:val="00F37DB6"/>
    <w:rsid w:val="00F37E66"/>
    <w:rsid w:val="00F37EB7"/>
    <w:rsid w:val="00F4037E"/>
    <w:rsid w:val="00F40386"/>
    <w:rsid w:val="00F406FA"/>
    <w:rsid w:val="00F40BCD"/>
    <w:rsid w:val="00F41184"/>
    <w:rsid w:val="00F416DA"/>
    <w:rsid w:val="00F417C7"/>
    <w:rsid w:val="00F41EC6"/>
    <w:rsid w:val="00F423C5"/>
    <w:rsid w:val="00F438CD"/>
    <w:rsid w:val="00F43CAA"/>
    <w:rsid w:val="00F44727"/>
    <w:rsid w:val="00F45173"/>
    <w:rsid w:val="00F45AA6"/>
    <w:rsid w:val="00F45C1B"/>
    <w:rsid w:val="00F47465"/>
    <w:rsid w:val="00F4755B"/>
    <w:rsid w:val="00F50018"/>
    <w:rsid w:val="00F50F32"/>
    <w:rsid w:val="00F516FE"/>
    <w:rsid w:val="00F51FBD"/>
    <w:rsid w:val="00F5325D"/>
    <w:rsid w:val="00F53E19"/>
    <w:rsid w:val="00F54D46"/>
    <w:rsid w:val="00F551A0"/>
    <w:rsid w:val="00F55CFB"/>
    <w:rsid w:val="00F560D8"/>
    <w:rsid w:val="00F56367"/>
    <w:rsid w:val="00F56E30"/>
    <w:rsid w:val="00F57E17"/>
    <w:rsid w:val="00F6000B"/>
    <w:rsid w:val="00F6049E"/>
    <w:rsid w:val="00F6059C"/>
    <w:rsid w:val="00F6119F"/>
    <w:rsid w:val="00F61A81"/>
    <w:rsid w:val="00F61CD2"/>
    <w:rsid w:val="00F61E05"/>
    <w:rsid w:val="00F62921"/>
    <w:rsid w:val="00F63072"/>
    <w:rsid w:val="00F634E6"/>
    <w:rsid w:val="00F6368F"/>
    <w:rsid w:val="00F63A73"/>
    <w:rsid w:val="00F644D1"/>
    <w:rsid w:val="00F65D29"/>
    <w:rsid w:val="00F65D85"/>
    <w:rsid w:val="00F65EF9"/>
    <w:rsid w:val="00F66076"/>
    <w:rsid w:val="00F663F7"/>
    <w:rsid w:val="00F67768"/>
    <w:rsid w:val="00F67A72"/>
    <w:rsid w:val="00F705FF"/>
    <w:rsid w:val="00F706B8"/>
    <w:rsid w:val="00F7162A"/>
    <w:rsid w:val="00F7167B"/>
    <w:rsid w:val="00F71E4C"/>
    <w:rsid w:val="00F723AA"/>
    <w:rsid w:val="00F7265B"/>
    <w:rsid w:val="00F7266D"/>
    <w:rsid w:val="00F736C9"/>
    <w:rsid w:val="00F73967"/>
    <w:rsid w:val="00F73993"/>
    <w:rsid w:val="00F73D6A"/>
    <w:rsid w:val="00F74ECD"/>
    <w:rsid w:val="00F74F36"/>
    <w:rsid w:val="00F74F78"/>
    <w:rsid w:val="00F75C0E"/>
    <w:rsid w:val="00F75F9F"/>
    <w:rsid w:val="00F765E9"/>
    <w:rsid w:val="00F7686A"/>
    <w:rsid w:val="00F77577"/>
    <w:rsid w:val="00F80AF4"/>
    <w:rsid w:val="00F80ED7"/>
    <w:rsid w:val="00F815D5"/>
    <w:rsid w:val="00F81ABA"/>
    <w:rsid w:val="00F81F24"/>
    <w:rsid w:val="00F81F55"/>
    <w:rsid w:val="00F8205C"/>
    <w:rsid w:val="00F821F7"/>
    <w:rsid w:val="00F822EB"/>
    <w:rsid w:val="00F824C3"/>
    <w:rsid w:val="00F82F19"/>
    <w:rsid w:val="00F8326B"/>
    <w:rsid w:val="00F83F7D"/>
    <w:rsid w:val="00F844FC"/>
    <w:rsid w:val="00F84E9C"/>
    <w:rsid w:val="00F862E1"/>
    <w:rsid w:val="00F864F7"/>
    <w:rsid w:val="00F865F7"/>
    <w:rsid w:val="00F86A8E"/>
    <w:rsid w:val="00F871FF"/>
    <w:rsid w:val="00F87412"/>
    <w:rsid w:val="00F878A6"/>
    <w:rsid w:val="00F87A00"/>
    <w:rsid w:val="00F87E2D"/>
    <w:rsid w:val="00F87F26"/>
    <w:rsid w:val="00F90879"/>
    <w:rsid w:val="00F90A48"/>
    <w:rsid w:val="00F90CE7"/>
    <w:rsid w:val="00F916B4"/>
    <w:rsid w:val="00F92211"/>
    <w:rsid w:val="00F92469"/>
    <w:rsid w:val="00F9254F"/>
    <w:rsid w:val="00F9263E"/>
    <w:rsid w:val="00F92A24"/>
    <w:rsid w:val="00F9305A"/>
    <w:rsid w:val="00F93549"/>
    <w:rsid w:val="00F93571"/>
    <w:rsid w:val="00F93C1E"/>
    <w:rsid w:val="00F9401F"/>
    <w:rsid w:val="00F94259"/>
    <w:rsid w:val="00F9484D"/>
    <w:rsid w:val="00F94950"/>
    <w:rsid w:val="00F94D75"/>
    <w:rsid w:val="00F94F85"/>
    <w:rsid w:val="00F95332"/>
    <w:rsid w:val="00F953DB"/>
    <w:rsid w:val="00F9575B"/>
    <w:rsid w:val="00F95DDD"/>
    <w:rsid w:val="00F97038"/>
    <w:rsid w:val="00FA1557"/>
    <w:rsid w:val="00FA1C62"/>
    <w:rsid w:val="00FA1E32"/>
    <w:rsid w:val="00FA2988"/>
    <w:rsid w:val="00FA2BA6"/>
    <w:rsid w:val="00FA31F9"/>
    <w:rsid w:val="00FA33FD"/>
    <w:rsid w:val="00FA388D"/>
    <w:rsid w:val="00FA3E80"/>
    <w:rsid w:val="00FA3E98"/>
    <w:rsid w:val="00FA46DF"/>
    <w:rsid w:val="00FA4811"/>
    <w:rsid w:val="00FA68D6"/>
    <w:rsid w:val="00FA6FD8"/>
    <w:rsid w:val="00FA76CB"/>
    <w:rsid w:val="00FA7717"/>
    <w:rsid w:val="00FA779D"/>
    <w:rsid w:val="00FA7ECC"/>
    <w:rsid w:val="00FB0256"/>
    <w:rsid w:val="00FB1ABB"/>
    <w:rsid w:val="00FB1B91"/>
    <w:rsid w:val="00FB2D63"/>
    <w:rsid w:val="00FB2D9B"/>
    <w:rsid w:val="00FB3B79"/>
    <w:rsid w:val="00FB4B22"/>
    <w:rsid w:val="00FB5E70"/>
    <w:rsid w:val="00FB6022"/>
    <w:rsid w:val="00FB62B1"/>
    <w:rsid w:val="00FB6849"/>
    <w:rsid w:val="00FB6CA4"/>
    <w:rsid w:val="00FB6D2C"/>
    <w:rsid w:val="00FB6FA6"/>
    <w:rsid w:val="00FB7222"/>
    <w:rsid w:val="00FB7B8D"/>
    <w:rsid w:val="00FB7B9D"/>
    <w:rsid w:val="00FC0133"/>
    <w:rsid w:val="00FC025A"/>
    <w:rsid w:val="00FC0CE9"/>
    <w:rsid w:val="00FC134C"/>
    <w:rsid w:val="00FC1586"/>
    <w:rsid w:val="00FC1B96"/>
    <w:rsid w:val="00FC1DF8"/>
    <w:rsid w:val="00FC24E0"/>
    <w:rsid w:val="00FC28DF"/>
    <w:rsid w:val="00FC31ED"/>
    <w:rsid w:val="00FC3200"/>
    <w:rsid w:val="00FC34DD"/>
    <w:rsid w:val="00FC388C"/>
    <w:rsid w:val="00FC3EE5"/>
    <w:rsid w:val="00FC4131"/>
    <w:rsid w:val="00FC47FF"/>
    <w:rsid w:val="00FC4824"/>
    <w:rsid w:val="00FC4974"/>
    <w:rsid w:val="00FC49B5"/>
    <w:rsid w:val="00FC4D44"/>
    <w:rsid w:val="00FC52AD"/>
    <w:rsid w:val="00FC585D"/>
    <w:rsid w:val="00FC5C14"/>
    <w:rsid w:val="00FC60AB"/>
    <w:rsid w:val="00FC613F"/>
    <w:rsid w:val="00FC654A"/>
    <w:rsid w:val="00FC68F7"/>
    <w:rsid w:val="00FC706C"/>
    <w:rsid w:val="00FC7829"/>
    <w:rsid w:val="00FD00A4"/>
    <w:rsid w:val="00FD02F3"/>
    <w:rsid w:val="00FD0339"/>
    <w:rsid w:val="00FD0438"/>
    <w:rsid w:val="00FD04A3"/>
    <w:rsid w:val="00FD0C40"/>
    <w:rsid w:val="00FD0E25"/>
    <w:rsid w:val="00FD21BD"/>
    <w:rsid w:val="00FD2CD3"/>
    <w:rsid w:val="00FD49C7"/>
    <w:rsid w:val="00FD55C7"/>
    <w:rsid w:val="00FD5742"/>
    <w:rsid w:val="00FD5EAC"/>
    <w:rsid w:val="00FD61CF"/>
    <w:rsid w:val="00FD6426"/>
    <w:rsid w:val="00FD655B"/>
    <w:rsid w:val="00FD6744"/>
    <w:rsid w:val="00FD7851"/>
    <w:rsid w:val="00FD7F26"/>
    <w:rsid w:val="00FE0301"/>
    <w:rsid w:val="00FE03B1"/>
    <w:rsid w:val="00FE0794"/>
    <w:rsid w:val="00FE1ABC"/>
    <w:rsid w:val="00FE2FB0"/>
    <w:rsid w:val="00FE30C4"/>
    <w:rsid w:val="00FE3124"/>
    <w:rsid w:val="00FE31A1"/>
    <w:rsid w:val="00FE347E"/>
    <w:rsid w:val="00FE3FC9"/>
    <w:rsid w:val="00FE46DA"/>
    <w:rsid w:val="00FE4850"/>
    <w:rsid w:val="00FE49AD"/>
    <w:rsid w:val="00FE50BB"/>
    <w:rsid w:val="00FE5C78"/>
    <w:rsid w:val="00FE65B9"/>
    <w:rsid w:val="00FE6697"/>
    <w:rsid w:val="00FE6916"/>
    <w:rsid w:val="00FE7E96"/>
    <w:rsid w:val="00FF0220"/>
    <w:rsid w:val="00FF065F"/>
    <w:rsid w:val="00FF06E0"/>
    <w:rsid w:val="00FF0BD9"/>
    <w:rsid w:val="00FF0D8D"/>
    <w:rsid w:val="00FF2359"/>
    <w:rsid w:val="00FF2424"/>
    <w:rsid w:val="00FF29E8"/>
    <w:rsid w:val="00FF2D1A"/>
    <w:rsid w:val="00FF339F"/>
    <w:rsid w:val="00FF430C"/>
    <w:rsid w:val="00FF498D"/>
    <w:rsid w:val="00FF4BA3"/>
    <w:rsid w:val="00FF6017"/>
    <w:rsid w:val="00FF60E5"/>
    <w:rsid w:val="00FF6663"/>
    <w:rsid w:val="00FF69DA"/>
    <w:rsid w:val="00FF6A06"/>
    <w:rsid w:val="00FF71D7"/>
    <w:rsid w:val="00FF798D"/>
    <w:rsid w:val="00FF7A10"/>
    <w:rsid w:val="00FF7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15:docId w15:val="{193E7C79-9034-49BE-A0C0-9E444355D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FB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нак Знак"/>
    <w:basedOn w:val="a0"/>
    <w:link w:val="a4"/>
    <w:locked/>
    <w:rsid w:val="0082326F"/>
    <w:rPr>
      <w:sz w:val="28"/>
      <w:szCs w:val="24"/>
      <w:lang w:val="ru-RU" w:eastAsia="ru-RU" w:bidi="ar-SA"/>
    </w:rPr>
  </w:style>
  <w:style w:type="paragraph" w:styleId="a4">
    <w:name w:val="Body Text"/>
    <w:aliases w:val="Знак"/>
    <w:basedOn w:val="a"/>
    <w:link w:val="a3"/>
    <w:rsid w:val="0082326F"/>
    <w:pPr>
      <w:jc w:val="both"/>
    </w:pPr>
    <w:rPr>
      <w:sz w:val="28"/>
    </w:rPr>
  </w:style>
  <w:style w:type="paragraph" w:styleId="a5">
    <w:name w:val="List Paragraph"/>
    <w:basedOn w:val="a"/>
    <w:uiPriority w:val="34"/>
    <w:qFormat/>
    <w:rsid w:val="0082326F"/>
    <w:pPr>
      <w:ind w:left="708"/>
    </w:pPr>
  </w:style>
  <w:style w:type="paragraph" w:customStyle="1" w:styleId="1">
    <w:name w:val="Обычный1"/>
    <w:rsid w:val="0082326F"/>
    <w:pPr>
      <w:widowControl w:val="0"/>
      <w:snapToGrid w:val="0"/>
    </w:pPr>
  </w:style>
  <w:style w:type="table" w:styleId="a6">
    <w:name w:val="Table Grid"/>
    <w:basedOn w:val="a1"/>
    <w:rsid w:val="00616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semiHidden/>
    <w:unhideWhenUsed/>
    <w:rsid w:val="00F74F36"/>
    <w:rPr>
      <w:color w:val="0000FF"/>
      <w:u w:val="single"/>
    </w:rPr>
  </w:style>
  <w:style w:type="character" w:styleId="a8">
    <w:name w:val="FollowedHyperlink"/>
    <w:basedOn w:val="a0"/>
    <w:uiPriority w:val="99"/>
    <w:semiHidden/>
    <w:unhideWhenUsed/>
    <w:rsid w:val="00F74F36"/>
    <w:rPr>
      <w:color w:val="800080"/>
      <w:u w:val="single"/>
    </w:rPr>
  </w:style>
  <w:style w:type="paragraph" w:customStyle="1" w:styleId="xl68">
    <w:name w:val="xl68"/>
    <w:basedOn w:val="a"/>
    <w:rsid w:val="00F74F36"/>
    <w:pPr>
      <w:spacing w:before="100" w:beforeAutospacing="1" w:after="100" w:afterAutospacing="1"/>
    </w:pPr>
    <w:rPr>
      <w:rFonts w:ascii="Times New Roman CYR" w:hAnsi="Times New Roman CYR" w:cs="Times New Roman CYR"/>
    </w:rPr>
  </w:style>
  <w:style w:type="paragraph" w:customStyle="1" w:styleId="xl69">
    <w:name w:val="xl69"/>
    <w:basedOn w:val="a"/>
    <w:rsid w:val="00F74F36"/>
    <w:pPr>
      <w:spacing w:before="100" w:beforeAutospacing="1" w:after="100" w:afterAutospacing="1"/>
    </w:pPr>
    <w:rPr>
      <w:rFonts w:ascii="Times New Roman CYR" w:hAnsi="Times New Roman CYR" w:cs="Times New Roman CYR"/>
      <w:b/>
      <w:bCs/>
    </w:rPr>
  </w:style>
  <w:style w:type="paragraph" w:customStyle="1" w:styleId="xl70">
    <w:name w:val="xl70"/>
    <w:basedOn w:val="a"/>
    <w:rsid w:val="00F74F36"/>
    <w:pPr>
      <w:spacing w:before="100" w:beforeAutospacing="1" w:after="100" w:afterAutospacing="1"/>
      <w:jc w:val="right"/>
    </w:pPr>
    <w:rPr>
      <w:rFonts w:ascii="Times New Roman CYR" w:hAnsi="Times New Roman CYR" w:cs="Times New Roman CYR"/>
    </w:rPr>
  </w:style>
  <w:style w:type="paragraph" w:customStyle="1" w:styleId="xl71">
    <w:name w:val="xl71"/>
    <w:basedOn w:val="a"/>
    <w:rsid w:val="00F74F36"/>
    <w:pPr>
      <w:spacing w:before="100" w:beforeAutospacing="1" w:after="100" w:afterAutospacing="1"/>
    </w:pPr>
    <w:rPr>
      <w:rFonts w:ascii="Times New Roman CYR" w:hAnsi="Times New Roman CYR" w:cs="Times New Roman CYR"/>
      <w:b/>
      <w:bCs/>
    </w:rPr>
  </w:style>
  <w:style w:type="paragraph" w:customStyle="1" w:styleId="xl72">
    <w:name w:val="xl72"/>
    <w:basedOn w:val="a"/>
    <w:rsid w:val="00F74F36"/>
    <w:pPr>
      <w:spacing w:before="100" w:beforeAutospacing="1" w:after="100" w:afterAutospacing="1"/>
    </w:pPr>
    <w:rPr>
      <w:rFonts w:ascii="Times New Roman CYR" w:hAnsi="Times New Roman CYR" w:cs="Times New Roman CYR"/>
    </w:rPr>
  </w:style>
  <w:style w:type="paragraph" w:customStyle="1" w:styleId="xl73">
    <w:name w:val="xl73"/>
    <w:basedOn w:val="a"/>
    <w:rsid w:val="00F74F36"/>
    <w:pPr>
      <w:spacing w:before="100" w:beforeAutospacing="1" w:after="100" w:afterAutospacing="1"/>
    </w:pPr>
    <w:rPr>
      <w:rFonts w:ascii="Times New Roman CYR" w:hAnsi="Times New Roman CYR" w:cs="Times New Roman CYR"/>
      <w:b/>
      <w:bCs/>
    </w:rPr>
  </w:style>
  <w:style w:type="paragraph" w:customStyle="1" w:styleId="xl74">
    <w:name w:val="xl74"/>
    <w:basedOn w:val="a"/>
    <w:rsid w:val="00F74F36"/>
    <w:pPr>
      <w:spacing w:before="100" w:beforeAutospacing="1" w:after="100" w:afterAutospacing="1"/>
    </w:pPr>
    <w:rPr>
      <w:rFonts w:ascii="Times New Roman CYR" w:hAnsi="Times New Roman CYR" w:cs="Times New Roman CYR"/>
      <w:b/>
      <w:bCs/>
    </w:rPr>
  </w:style>
  <w:style w:type="paragraph" w:customStyle="1" w:styleId="xl75">
    <w:name w:val="xl75"/>
    <w:basedOn w:val="a"/>
    <w:rsid w:val="00F74F36"/>
    <w:pPr>
      <w:spacing w:before="100" w:beforeAutospacing="1" w:after="100" w:afterAutospacing="1"/>
    </w:pPr>
    <w:rPr>
      <w:rFonts w:ascii="Times New Roman CYR" w:hAnsi="Times New Roman CYR" w:cs="Times New Roman CYR"/>
    </w:rPr>
  </w:style>
  <w:style w:type="paragraph" w:customStyle="1" w:styleId="xl76">
    <w:name w:val="xl76"/>
    <w:basedOn w:val="a"/>
    <w:rsid w:val="00F74F36"/>
    <w:pPr>
      <w:spacing w:before="100" w:beforeAutospacing="1" w:after="100" w:afterAutospacing="1"/>
    </w:pPr>
    <w:rPr>
      <w:rFonts w:ascii="Times New Roman CYR" w:hAnsi="Times New Roman CYR" w:cs="Times New Roman CYR"/>
    </w:rPr>
  </w:style>
  <w:style w:type="paragraph" w:customStyle="1" w:styleId="xl77">
    <w:name w:val="xl77"/>
    <w:basedOn w:val="a"/>
    <w:rsid w:val="00F74F36"/>
    <w:pPr>
      <w:spacing w:before="100" w:beforeAutospacing="1" w:after="100" w:afterAutospacing="1"/>
      <w:jc w:val="right"/>
    </w:pPr>
    <w:rPr>
      <w:rFonts w:ascii="Times New Roman CYR" w:hAnsi="Times New Roman CYR" w:cs="Times New Roman CYR"/>
      <w:b/>
      <w:bCs/>
    </w:rPr>
  </w:style>
  <w:style w:type="paragraph" w:customStyle="1" w:styleId="xl78">
    <w:name w:val="xl78"/>
    <w:basedOn w:val="a"/>
    <w:rsid w:val="00F74F36"/>
    <w:pPr>
      <w:spacing w:before="100" w:beforeAutospacing="1" w:after="100" w:afterAutospacing="1"/>
      <w:jc w:val="right"/>
    </w:pPr>
    <w:rPr>
      <w:rFonts w:ascii="Times New Roman CYR" w:hAnsi="Times New Roman CYR" w:cs="Times New Roman CYR"/>
    </w:rPr>
  </w:style>
  <w:style w:type="paragraph" w:customStyle="1" w:styleId="xl79">
    <w:name w:val="xl79"/>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color w:val="000000"/>
    </w:rPr>
  </w:style>
  <w:style w:type="paragraph" w:customStyle="1" w:styleId="xl80">
    <w:name w:val="xl80"/>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style>
  <w:style w:type="paragraph" w:customStyle="1" w:styleId="xl81">
    <w:name w:val="xl81"/>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style>
  <w:style w:type="paragraph" w:customStyle="1" w:styleId="xl82">
    <w:name w:val="xl82"/>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jc w:val="right"/>
    </w:pPr>
    <w:rPr>
      <w:rFonts w:ascii="Times New Roman CYR" w:hAnsi="Times New Roman CYR" w:cs="Times New Roman CYR"/>
    </w:rPr>
  </w:style>
  <w:style w:type="paragraph" w:customStyle="1" w:styleId="xl83">
    <w:name w:val="xl83"/>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rFonts w:ascii="Times New Roman CYR" w:hAnsi="Times New Roman CYR" w:cs="Times New Roman CYR"/>
    </w:rPr>
  </w:style>
  <w:style w:type="paragraph" w:customStyle="1" w:styleId="xl84">
    <w:name w:val="xl84"/>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rPr>
  </w:style>
  <w:style w:type="paragraph" w:customStyle="1" w:styleId="xl85">
    <w:name w:val="xl85"/>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jc w:val="right"/>
    </w:pPr>
    <w:rPr>
      <w:rFonts w:ascii="Times New Roman CYR" w:hAnsi="Times New Roman CYR" w:cs="Times New Roman CYR"/>
      <w:b/>
      <w:bCs/>
    </w:rPr>
  </w:style>
  <w:style w:type="paragraph" w:customStyle="1" w:styleId="xl86">
    <w:name w:val="xl86"/>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rFonts w:ascii="Times New Roman CYR" w:hAnsi="Times New Roman CYR" w:cs="Times New Roman CYR"/>
      <w:b/>
      <w:bCs/>
    </w:rPr>
  </w:style>
  <w:style w:type="paragraph" w:customStyle="1" w:styleId="xl87">
    <w:name w:val="xl87"/>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top"/>
    </w:pPr>
    <w:rPr>
      <w:rFonts w:ascii="Times New Roman CYR" w:hAnsi="Times New Roman CYR" w:cs="Times New Roman CYR"/>
    </w:rPr>
  </w:style>
  <w:style w:type="paragraph" w:customStyle="1" w:styleId="xl88">
    <w:name w:val="xl88"/>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pPr>
  </w:style>
  <w:style w:type="paragraph" w:customStyle="1" w:styleId="xl89">
    <w:name w:val="xl89"/>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pPr>
  </w:style>
  <w:style w:type="paragraph" w:customStyle="1" w:styleId="xl90">
    <w:name w:val="xl90"/>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jc w:val="right"/>
    </w:pPr>
    <w:rPr>
      <w:rFonts w:ascii="Times New Roman CYR" w:hAnsi="Times New Roman CYR" w:cs="Times New Roman CYR"/>
    </w:rPr>
  </w:style>
  <w:style w:type="paragraph" w:customStyle="1" w:styleId="xl91">
    <w:name w:val="xl91"/>
    <w:basedOn w:val="a"/>
    <w:rsid w:val="00FC52AD"/>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pPr>
    <w:rPr>
      <w:rFonts w:ascii="Times New Roman CYR" w:hAnsi="Times New Roman CYR" w:cs="Times New Roman CYR"/>
    </w:rPr>
  </w:style>
  <w:style w:type="paragraph" w:customStyle="1" w:styleId="xl92">
    <w:name w:val="xl92"/>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color w:val="000000"/>
    </w:rPr>
  </w:style>
  <w:style w:type="paragraph" w:customStyle="1" w:styleId="xl93">
    <w:name w:val="xl93"/>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color w:val="000000"/>
    </w:rPr>
  </w:style>
  <w:style w:type="paragraph" w:customStyle="1" w:styleId="xl94">
    <w:name w:val="xl94"/>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pPr>
    <w:rPr>
      <w:b/>
      <w:bCs/>
      <w:color w:val="000000"/>
    </w:rPr>
  </w:style>
  <w:style w:type="paragraph" w:customStyle="1" w:styleId="xl95">
    <w:name w:val="xl95"/>
    <w:basedOn w:val="a"/>
    <w:rsid w:val="00FC52AD"/>
    <w:pPr>
      <w:pBdr>
        <w:top w:val="single" w:sz="4" w:space="0" w:color="BFBFBF"/>
        <w:left w:val="single" w:sz="4" w:space="0" w:color="BFBFBF"/>
        <w:bottom w:val="single" w:sz="4" w:space="0" w:color="BFBFBF"/>
        <w:right w:val="single" w:sz="4" w:space="0" w:color="BFBFBF"/>
      </w:pBdr>
      <w:spacing w:before="100" w:beforeAutospacing="1" w:after="100" w:afterAutospacing="1"/>
      <w:jc w:val="right"/>
    </w:pPr>
    <w:rPr>
      <w:b/>
      <w:bCs/>
      <w:color w:val="000000"/>
    </w:rPr>
  </w:style>
  <w:style w:type="paragraph" w:customStyle="1" w:styleId="xl96">
    <w:name w:val="xl96"/>
    <w:basedOn w:val="a"/>
    <w:rsid w:val="00FC52AD"/>
    <w:pPr>
      <w:pBdr>
        <w:top w:val="single" w:sz="4" w:space="0" w:color="BFBFBF"/>
        <w:left w:val="single" w:sz="4" w:space="0" w:color="BFBFBF"/>
        <w:bottom w:val="single" w:sz="4" w:space="0" w:color="BFBFBF"/>
        <w:right w:val="single" w:sz="4" w:space="0" w:color="BFBFBF"/>
      </w:pBdr>
      <w:shd w:val="clear" w:color="000000" w:fill="FFFF00"/>
      <w:spacing w:before="100" w:beforeAutospacing="1" w:after="100" w:afterAutospacing="1"/>
      <w:jc w:val="right"/>
    </w:pPr>
    <w:rPr>
      <w:rFonts w:ascii="Times New Roman CYR" w:hAnsi="Times New Roman CYR" w:cs="Times New Roman CYR"/>
    </w:rPr>
  </w:style>
  <w:style w:type="paragraph" w:customStyle="1" w:styleId="xl97">
    <w:name w:val="xl97"/>
    <w:basedOn w:val="a"/>
    <w:rsid w:val="00FC52AD"/>
    <w:pPr>
      <w:pBdr>
        <w:top w:val="single" w:sz="4" w:space="0" w:color="BFBFBF"/>
        <w:left w:val="single" w:sz="4" w:space="0" w:color="BFBFBF"/>
        <w:bottom w:val="single" w:sz="4" w:space="0" w:color="BFBFBF"/>
        <w:right w:val="single" w:sz="4" w:space="0" w:color="BFBFBF"/>
      </w:pBdr>
      <w:shd w:val="clear" w:color="000000" w:fill="00B050"/>
      <w:spacing w:before="100" w:beforeAutospacing="1" w:after="100" w:afterAutospacing="1"/>
      <w:jc w:val="right"/>
    </w:pPr>
    <w:rPr>
      <w:rFonts w:ascii="Times New Roman CYR" w:hAnsi="Times New Roman CYR" w:cs="Times New Roman CYR"/>
    </w:rPr>
  </w:style>
  <w:style w:type="paragraph" w:styleId="a9">
    <w:name w:val="header"/>
    <w:basedOn w:val="a"/>
    <w:link w:val="aa"/>
    <w:unhideWhenUsed/>
    <w:rsid w:val="00C12009"/>
    <w:pPr>
      <w:tabs>
        <w:tab w:val="center" w:pos="4677"/>
        <w:tab w:val="right" w:pos="9355"/>
      </w:tabs>
    </w:pPr>
  </w:style>
  <w:style w:type="character" w:customStyle="1" w:styleId="aa">
    <w:name w:val="Верхний колонтитул Знак"/>
    <w:basedOn w:val="a0"/>
    <w:link w:val="a9"/>
    <w:uiPriority w:val="99"/>
    <w:rsid w:val="00C12009"/>
    <w:rPr>
      <w:sz w:val="24"/>
      <w:szCs w:val="24"/>
    </w:rPr>
  </w:style>
  <w:style w:type="paragraph" w:styleId="ab">
    <w:name w:val="footer"/>
    <w:basedOn w:val="a"/>
    <w:link w:val="ac"/>
    <w:unhideWhenUsed/>
    <w:rsid w:val="00C12009"/>
    <w:pPr>
      <w:tabs>
        <w:tab w:val="center" w:pos="4677"/>
        <w:tab w:val="right" w:pos="9355"/>
      </w:tabs>
    </w:pPr>
  </w:style>
  <w:style w:type="character" w:customStyle="1" w:styleId="ac">
    <w:name w:val="Нижний колонтитул Знак"/>
    <w:basedOn w:val="a0"/>
    <w:link w:val="ab"/>
    <w:uiPriority w:val="99"/>
    <w:rsid w:val="00C12009"/>
    <w:rPr>
      <w:sz w:val="24"/>
      <w:szCs w:val="24"/>
    </w:rPr>
  </w:style>
  <w:style w:type="paragraph" w:customStyle="1" w:styleId="10">
    <w:name w:val="Знак Знак Знак1 Знак"/>
    <w:basedOn w:val="a"/>
    <w:rsid w:val="00E134D9"/>
    <w:pPr>
      <w:spacing w:before="100" w:beforeAutospacing="1" w:after="100" w:afterAutospacing="1"/>
      <w:jc w:val="both"/>
    </w:pPr>
    <w:rPr>
      <w:rFonts w:ascii="Tahoma" w:hAnsi="Tahoma"/>
      <w:sz w:val="20"/>
      <w:szCs w:val="20"/>
      <w:lang w:val="en-US" w:eastAsia="en-US"/>
    </w:rPr>
  </w:style>
  <w:style w:type="paragraph" w:customStyle="1" w:styleId="ConsPlusNormal">
    <w:name w:val="ConsPlusNormal"/>
    <w:rsid w:val="00030165"/>
    <w:pPr>
      <w:widowControl w:val="0"/>
      <w:snapToGrid w:val="0"/>
      <w:ind w:firstLine="720"/>
    </w:pPr>
    <w:rPr>
      <w:rFonts w:ascii="Arial" w:hAnsi="Arial"/>
    </w:rPr>
  </w:style>
  <w:style w:type="paragraph" w:customStyle="1" w:styleId="xl98">
    <w:name w:val="xl98"/>
    <w:basedOn w:val="a"/>
    <w:rsid w:val="001C0686"/>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b/>
      <w:bCs/>
      <w:color w:val="000000"/>
    </w:rPr>
  </w:style>
  <w:style w:type="paragraph" w:customStyle="1" w:styleId="xl99">
    <w:name w:val="xl99"/>
    <w:basedOn w:val="a"/>
    <w:rsid w:val="001C0686"/>
    <w:pPr>
      <w:pBdr>
        <w:top w:val="single" w:sz="4" w:space="0" w:color="969696"/>
        <w:left w:val="single" w:sz="4" w:space="0" w:color="969696"/>
        <w:bottom w:val="single" w:sz="4" w:space="0" w:color="969696"/>
        <w:right w:val="single" w:sz="4" w:space="0" w:color="969696"/>
      </w:pBdr>
      <w:spacing w:before="100" w:beforeAutospacing="1" w:after="100" w:afterAutospacing="1"/>
      <w:jc w:val="right"/>
      <w:textAlignment w:val="top"/>
    </w:pPr>
    <w:rPr>
      <w:color w:val="000000"/>
    </w:rPr>
  </w:style>
  <w:style w:type="paragraph" w:customStyle="1" w:styleId="xl100">
    <w:name w:val="xl100"/>
    <w:basedOn w:val="a"/>
    <w:rsid w:val="001C0686"/>
    <w:pPr>
      <w:spacing w:before="100" w:beforeAutospacing="1" w:after="100" w:afterAutospacing="1"/>
      <w:textAlignment w:val="top"/>
    </w:pPr>
    <w:rPr>
      <w:color w:val="000000"/>
    </w:rPr>
  </w:style>
  <w:style w:type="paragraph" w:customStyle="1" w:styleId="xl101">
    <w:name w:val="xl101"/>
    <w:basedOn w:val="a"/>
    <w:rsid w:val="001C0686"/>
    <w:pPr>
      <w:spacing w:before="100" w:beforeAutospacing="1" w:after="100" w:afterAutospacing="1"/>
      <w:textAlignment w:val="top"/>
    </w:pPr>
    <w:rPr>
      <w:color w:val="000000"/>
    </w:rPr>
  </w:style>
  <w:style w:type="paragraph" w:customStyle="1" w:styleId="xl102">
    <w:name w:val="xl102"/>
    <w:basedOn w:val="a"/>
    <w:rsid w:val="001C0686"/>
    <w:pPr>
      <w:spacing w:before="100" w:beforeAutospacing="1" w:after="100" w:afterAutospacing="1"/>
      <w:textAlignment w:val="top"/>
    </w:pPr>
    <w:rPr>
      <w:color w:val="000000"/>
    </w:rPr>
  </w:style>
  <w:style w:type="paragraph" w:customStyle="1" w:styleId="xl103">
    <w:name w:val="xl103"/>
    <w:basedOn w:val="a"/>
    <w:rsid w:val="001C0686"/>
    <w:pPr>
      <w:spacing w:before="100" w:beforeAutospacing="1" w:after="100" w:afterAutospacing="1"/>
      <w:jc w:val="right"/>
      <w:textAlignment w:val="top"/>
    </w:pPr>
    <w:rPr>
      <w:color w:val="000000"/>
    </w:rPr>
  </w:style>
  <w:style w:type="paragraph" w:customStyle="1" w:styleId="xl104">
    <w:name w:val="xl104"/>
    <w:basedOn w:val="a"/>
    <w:rsid w:val="001C0686"/>
    <w:pPr>
      <w:spacing w:before="100" w:beforeAutospacing="1" w:after="100" w:afterAutospacing="1"/>
      <w:jc w:val="right"/>
      <w:textAlignment w:val="top"/>
    </w:pPr>
    <w:rPr>
      <w:color w:val="000000"/>
    </w:rPr>
  </w:style>
  <w:style w:type="paragraph" w:customStyle="1" w:styleId="xl105">
    <w:name w:val="xl105"/>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jc w:val="right"/>
      <w:textAlignment w:val="top"/>
    </w:pPr>
    <w:rPr>
      <w:rFonts w:ascii="Times New Roman CYR" w:hAnsi="Times New Roman CYR" w:cs="Times New Roman CYR"/>
    </w:rPr>
  </w:style>
  <w:style w:type="paragraph" w:customStyle="1" w:styleId="xl106">
    <w:name w:val="xl106"/>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b/>
      <w:bCs/>
      <w:color w:val="000000"/>
    </w:rPr>
  </w:style>
  <w:style w:type="paragraph" w:customStyle="1" w:styleId="xl107">
    <w:name w:val="xl107"/>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jc w:val="right"/>
      <w:textAlignment w:val="top"/>
    </w:pPr>
    <w:rPr>
      <w:color w:val="000000"/>
    </w:rPr>
  </w:style>
  <w:style w:type="paragraph" w:customStyle="1" w:styleId="xl108">
    <w:name w:val="xl108"/>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09">
    <w:name w:val="xl109"/>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rFonts w:ascii="Times New Roman CYR" w:hAnsi="Times New Roman CYR" w:cs="Times New Roman CYR"/>
    </w:rPr>
  </w:style>
  <w:style w:type="paragraph" w:customStyle="1" w:styleId="xl110">
    <w:name w:val="xl110"/>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style>
  <w:style w:type="paragraph" w:customStyle="1" w:styleId="xl111">
    <w:name w:val="xl111"/>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rFonts w:ascii="Times New Roman CYR" w:hAnsi="Times New Roman CYR" w:cs="Times New Roman CYR"/>
    </w:rPr>
  </w:style>
  <w:style w:type="paragraph" w:customStyle="1" w:styleId="xl112">
    <w:name w:val="xl112"/>
    <w:basedOn w:val="a"/>
    <w:rsid w:val="004A7415"/>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style>
  <w:style w:type="paragraph" w:styleId="ad">
    <w:name w:val="Balloon Text"/>
    <w:basedOn w:val="a"/>
    <w:link w:val="ae"/>
    <w:uiPriority w:val="99"/>
    <w:semiHidden/>
    <w:unhideWhenUsed/>
    <w:rsid w:val="00713B94"/>
    <w:rPr>
      <w:rFonts w:ascii="Tahoma" w:hAnsi="Tahoma" w:cs="Tahoma"/>
      <w:sz w:val="16"/>
      <w:szCs w:val="16"/>
    </w:rPr>
  </w:style>
  <w:style w:type="character" w:customStyle="1" w:styleId="ae">
    <w:name w:val="Текст выноски Знак"/>
    <w:basedOn w:val="a0"/>
    <w:link w:val="ad"/>
    <w:uiPriority w:val="99"/>
    <w:semiHidden/>
    <w:rsid w:val="00713B94"/>
    <w:rPr>
      <w:rFonts w:ascii="Tahoma" w:hAnsi="Tahoma" w:cs="Tahoma"/>
      <w:sz w:val="16"/>
      <w:szCs w:val="16"/>
    </w:rPr>
  </w:style>
  <w:style w:type="paragraph" w:customStyle="1" w:styleId="xl113">
    <w:name w:val="xl113"/>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color w:val="000000"/>
    </w:rPr>
  </w:style>
  <w:style w:type="paragraph" w:customStyle="1" w:styleId="xl114">
    <w:name w:val="xl114"/>
    <w:basedOn w:val="a"/>
    <w:rsid w:val="00B8418C"/>
    <w:pPr>
      <w:spacing w:before="100" w:beforeAutospacing="1" w:after="100" w:afterAutospacing="1"/>
    </w:pPr>
    <w:rPr>
      <w:color w:val="000000"/>
    </w:rPr>
  </w:style>
  <w:style w:type="paragraph" w:customStyle="1" w:styleId="xl115">
    <w:name w:val="xl115"/>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16">
    <w:name w:val="xl116"/>
    <w:basedOn w:val="a"/>
    <w:rsid w:val="00B8418C"/>
    <w:pPr>
      <w:pBdr>
        <w:top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17">
    <w:name w:val="xl117"/>
    <w:basedOn w:val="a"/>
    <w:rsid w:val="00B8418C"/>
    <w:pPr>
      <w:pBdr>
        <w:top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18">
    <w:name w:val="xl118"/>
    <w:basedOn w:val="a"/>
    <w:rsid w:val="00B8418C"/>
    <w:pPr>
      <w:spacing w:before="100" w:beforeAutospacing="1" w:after="100" w:afterAutospacing="1"/>
    </w:pPr>
    <w:rPr>
      <w:color w:val="000000"/>
    </w:rPr>
  </w:style>
  <w:style w:type="paragraph" w:customStyle="1" w:styleId="xl119">
    <w:name w:val="xl119"/>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rFonts w:ascii="Times New Roman CYR" w:hAnsi="Times New Roman CYR" w:cs="Times New Roman CYR"/>
    </w:rPr>
  </w:style>
  <w:style w:type="paragraph" w:customStyle="1" w:styleId="xl120">
    <w:name w:val="xl120"/>
    <w:basedOn w:val="a"/>
    <w:rsid w:val="00B8418C"/>
    <w:pPr>
      <w:pBdr>
        <w:top w:val="single" w:sz="4" w:space="0" w:color="969696"/>
        <w:left w:val="single" w:sz="4" w:space="0" w:color="969696"/>
        <w:bottom w:val="single" w:sz="4" w:space="0" w:color="969696"/>
        <w:right w:val="single" w:sz="4" w:space="0" w:color="969696"/>
      </w:pBdr>
      <w:spacing w:before="100" w:beforeAutospacing="1" w:after="100" w:afterAutospacing="1"/>
    </w:pPr>
    <w:rPr>
      <w:color w:val="000000"/>
    </w:rPr>
  </w:style>
  <w:style w:type="paragraph" w:customStyle="1" w:styleId="xl121">
    <w:name w:val="xl121"/>
    <w:basedOn w:val="a"/>
    <w:rsid w:val="00B8418C"/>
    <w:pPr>
      <w:pBdr>
        <w:top w:val="single" w:sz="4" w:space="0" w:color="969696"/>
        <w:left w:val="single" w:sz="4" w:space="0" w:color="969696"/>
        <w:bottom w:val="single" w:sz="4" w:space="0" w:color="969696"/>
        <w:right w:val="single" w:sz="4" w:space="0" w:color="969696"/>
      </w:pBdr>
      <w:shd w:val="clear" w:color="000000" w:fill="FFFF00"/>
      <w:spacing w:before="100" w:beforeAutospacing="1" w:after="100" w:afterAutospacing="1"/>
      <w:jc w:val="right"/>
    </w:pPr>
    <w:rPr>
      <w:rFonts w:ascii="Times New Roman CYR" w:hAnsi="Times New Roman CYR" w:cs="Times New Roman CYR"/>
    </w:rPr>
  </w:style>
  <w:style w:type="paragraph" w:customStyle="1" w:styleId="xl122">
    <w:name w:val="xl122"/>
    <w:basedOn w:val="a"/>
    <w:rsid w:val="00B8418C"/>
    <w:pPr>
      <w:pBdr>
        <w:top w:val="single" w:sz="4" w:space="0" w:color="969696"/>
        <w:bottom w:val="single" w:sz="4" w:space="0" w:color="969696"/>
        <w:right w:val="single" w:sz="4" w:space="0" w:color="969696"/>
      </w:pBdr>
      <w:shd w:val="clear" w:color="000000" w:fill="FFC000"/>
      <w:spacing w:before="100" w:beforeAutospacing="1" w:after="100" w:afterAutospacing="1"/>
      <w:jc w:val="right"/>
    </w:pPr>
    <w:rPr>
      <w:rFonts w:ascii="Times New Roman CYR" w:hAnsi="Times New Roman CYR" w:cs="Times New Roman CYR"/>
    </w:rPr>
  </w:style>
  <w:style w:type="paragraph" w:customStyle="1" w:styleId="xl66">
    <w:name w:val="xl66"/>
    <w:basedOn w:val="a"/>
    <w:rsid w:val="005F43BF"/>
    <w:pPr>
      <w:spacing w:before="100" w:beforeAutospacing="1" w:after="100" w:afterAutospacing="1"/>
    </w:pPr>
    <w:rPr>
      <w:rFonts w:ascii="Times New Roman CYR" w:hAnsi="Times New Roman CYR" w:cs="Times New Roman CYR"/>
    </w:rPr>
  </w:style>
  <w:style w:type="paragraph" w:customStyle="1" w:styleId="xl67">
    <w:name w:val="xl67"/>
    <w:basedOn w:val="a"/>
    <w:rsid w:val="005F43BF"/>
    <w:pPr>
      <w:spacing w:before="100" w:beforeAutospacing="1" w:after="100" w:afterAutospacing="1"/>
    </w:pPr>
    <w:rPr>
      <w:rFonts w:ascii="Times New Roman CYR" w:hAnsi="Times New Roman CYR" w:cs="Times New Roman CYR"/>
    </w:rPr>
  </w:style>
  <w:style w:type="paragraph" w:customStyle="1" w:styleId="ConsPlusNonformat">
    <w:name w:val="ConsPlusNonformat"/>
    <w:rsid w:val="003776BA"/>
    <w:pPr>
      <w:widowControl w:val="0"/>
      <w:autoSpaceDE w:val="0"/>
      <w:autoSpaceDN w:val="0"/>
      <w:adjustRightInd w:val="0"/>
    </w:pPr>
    <w:rPr>
      <w:rFonts w:ascii="Courier New" w:hAnsi="Courier New" w:cs="Courier New"/>
    </w:rPr>
  </w:style>
  <w:style w:type="paragraph" w:styleId="af">
    <w:name w:val="Title"/>
    <w:aliases w:val=" Знак"/>
    <w:basedOn w:val="a"/>
    <w:link w:val="af0"/>
    <w:qFormat/>
    <w:rsid w:val="002A43A0"/>
    <w:pPr>
      <w:overflowPunct w:val="0"/>
      <w:autoSpaceDE w:val="0"/>
      <w:autoSpaceDN w:val="0"/>
      <w:adjustRightInd w:val="0"/>
      <w:jc w:val="center"/>
      <w:textAlignment w:val="baseline"/>
    </w:pPr>
    <w:rPr>
      <w:b/>
      <w:szCs w:val="20"/>
    </w:rPr>
  </w:style>
  <w:style w:type="character" w:customStyle="1" w:styleId="af0">
    <w:name w:val="Название Знак"/>
    <w:aliases w:val=" Знак Знак"/>
    <w:basedOn w:val="a0"/>
    <w:link w:val="af"/>
    <w:rsid w:val="002A43A0"/>
    <w:rPr>
      <w:b/>
      <w:sz w:val="24"/>
    </w:rPr>
  </w:style>
  <w:style w:type="paragraph" w:customStyle="1" w:styleId="ConsPlusTitle">
    <w:name w:val="ConsPlusTitle"/>
    <w:rsid w:val="004D1B15"/>
    <w:pPr>
      <w:widowControl w:val="0"/>
      <w:snapToGrid w:val="0"/>
    </w:pPr>
    <w:rPr>
      <w:rFonts w:ascii="Arial" w:hAnsi="Arial"/>
      <w:b/>
    </w:rPr>
  </w:style>
  <w:style w:type="paragraph" w:customStyle="1" w:styleId="2">
    <w:name w:val="Обычный2"/>
    <w:rsid w:val="004216FB"/>
    <w:pPr>
      <w:widowControl w:val="0"/>
      <w:snapToGrid w:val="0"/>
    </w:pPr>
  </w:style>
  <w:style w:type="paragraph" w:customStyle="1" w:styleId="11">
    <w:name w:val="Знак Знак Знак1 Знак"/>
    <w:basedOn w:val="a"/>
    <w:rsid w:val="004216FB"/>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340">
      <w:bodyDiv w:val="1"/>
      <w:marLeft w:val="0"/>
      <w:marRight w:val="0"/>
      <w:marTop w:val="0"/>
      <w:marBottom w:val="0"/>
      <w:divBdr>
        <w:top w:val="none" w:sz="0" w:space="0" w:color="auto"/>
        <w:left w:val="none" w:sz="0" w:space="0" w:color="auto"/>
        <w:bottom w:val="none" w:sz="0" w:space="0" w:color="auto"/>
        <w:right w:val="none" w:sz="0" w:space="0" w:color="auto"/>
      </w:divBdr>
    </w:div>
    <w:div w:id="2124243">
      <w:bodyDiv w:val="1"/>
      <w:marLeft w:val="0"/>
      <w:marRight w:val="0"/>
      <w:marTop w:val="0"/>
      <w:marBottom w:val="0"/>
      <w:divBdr>
        <w:top w:val="none" w:sz="0" w:space="0" w:color="auto"/>
        <w:left w:val="none" w:sz="0" w:space="0" w:color="auto"/>
        <w:bottom w:val="none" w:sz="0" w:space="0" w:color="auto"/>
        <w:right w:val="none" w:sz="0" w:space="0" w:color="auto"/>
      </w:divBdr>
    </w:div>
    <w:div w:id="2782598">
      <w:bodyDiv w:val="1"/>
      <w:marLeft w:val="0"/>
      <w:marRight w:val="0"/>
      <w:marTop w:val="0"/>
      <w:marBottom w:val="0"/>
      <w:divBdr>
        <w:top w:val="none" w:sz="0" w:space="0" w:color="auto"/>
        <w:left w:val="none" w:sz="0" w:space="0" w:color="auto"/>
        <w:bottom w:val="none" w:sz="0" w:space="0" w:color="auto"/>
        <w:right w:val="none" w:sz="0" w:space="0" w:color="auto"/>
      </w:divBdr>
    </w:div>
    <w:div w:id="3898885">
      <w:bodyDiv w:val="1"/>
      <w:marLeft w:val="0"/>
      <w:marRight w:val="0"/>
      <w:marTop w:val="0"/>
      <w:marBottom w:val="0"/>
      <w:divBdr>
        <w:top w:val="none" w:sz="0" w:space="0" w:color="auto"/>
        <w:left w:val="none" w:sz="0" w:space="0" w:color="auto"/>
        <w:bottom w:val="none" w:sz="0" w:space="0" w:color="auto"/>
        <w:right w:val="none" w:sz="0" w:space="0" w:color="auto"/>
      </w:divBdr>
    </w:div>
    <w:div w:id="4090202">
      <w:bodyDiv w:val="1"/>
      <w:marLeft w:val="0"/>
      <w:marRight w:val="0"/>
      <w:marTop w:val="0"/>
      <w:marBottom w:val="0"/>
      <w:divBdr>
        <w:top w:val="none" w:sz="0" w:space="0" w:color="auto"/>
        <w:left w:val="none" w:sz="0" w:space="0" w:color="auto"/>
        <w:bottom w:val="none" w:sz="0" w:space="0" w:color="auto"/>
        <w:right w:val="none" w:sz="0" w:space="0" w:color="auto"/>
      </w:divBdr>
    </w:div>
    <w:div w:id="4720578">
      <w:bodyDiv w:val="1"/>
      <w:marLeft w:val="0"/>
      <w:marRight w:val="0"/>
      <w:marTop w:val="0"/>
      <w:marBottom w:val="0"/>
      <w:divBdr>
        <w:top w:val="none" w:sz="0" w:space="0" w:color="auto"/>
        <w:left w:val="none" w:sz="0" w:space="0" w:color="auto"/>
        <w:bottom w:val="none" w:sz="0" w:space="0" w:color="auto"/>
        <w:right w:val="none" w:sz="0" w:space="0" w:color="auto"/>
      </w:divBdr>
    </w:div>
    <w:div w:id="5640898">
      <w:bodyDiv w:val="1"/>
      <w:marLeft w:val="0"/>
      <w:marRight w:val="0"/>
      <w:marTop w:val="0"/>
      <w:marBottom w:val="0"/>
      <w:divBdr>
        <w:top w:val="none" w:sz="0" w:space="0" w:color="auto"/>
        <w:left w:val="none" w:sz="0" w:space="0" w:color="auto"/>
        <w:bottom w:val="none" w:sz="0" w:space="0" w:color="auto"/>
        <w:right w:val="none" w:sz="0" w:space="0" w:color="auto"/>
      </w:divBdr>
    </w:div>
    <w:div w:id="5980941">
      <w:bodyDiv w:val="1"/>
      <w:marLeft w:val="0"/>
      <w:marRight w:val="0"/>
      <w:marTop w:val="0"/>
      <w:marBottom w:val="0"/>
      <w:divBdr>
        <w:top w:val="none" w:sz="0" w:space="0" w:color="auto"/>
        <w:left w:val="none" w:sz="0" w:space="0" w:color="auto"/>
        <w:bottom w:val="none" w:sz="0" w:space="0" w:color="auto"/>
        <w:right w:val="none" w:sz="0" w:space="0" w:color="auto"/>
      </w:divBdr>
    </w:div>
    <w:div w:id="6057530">
      <w:bodyDiv w:val="1"/>
      <w:marLeft w:val="0"/>
      <w:marRight w:val="0"/>
      <w:marTop w:val="0"/>
      <w:marBottom w:val="0"/>
      <w:divBdr>
        <w:top w:val="none" w:sz="0" w:space="0" w:color="auto"/>
        <w:left w:val="none" w:sz="0" w:space="0" w:color="auto"/>
        <w:bottom w:val="none" w:sz="0" w:space="0" w:color="auto"/>
        <w:right w:val="none" w:sz="0" w:space="0" w:color="auto"/>
      </w:divBdr>
    </w:div>
    <w:div w:id="6907339">
      <w:bodyDiv w:val="1"/>
      <w:marLeft w:val="0"/>
      <w:marRight w:val="0"/>
      <w:marTop w:val="0"/>
      <w:marBottom w:val="0"/>
      <w:divBdr>
        <w:top w:val="none" w:sz="0" w:space="0" w:color="auto"/>
        <w:left w:val="none" w:sz="0" w:space="0" w:color="auto"/>
        <w:bottom w:val="none" w:sz="0" w:space="0" w:color="auto"/>
        <w:right w:val="none" w:sz="0" w:space="0" w:color="auto"/>
      </w:divBdr>
    </w:div>
    <w:div w:id="8603801">
      <w:bodyDiv w:val="1"/>
      <w:marLeft w:val="0"/>
      <w:marRight w:val="0"/>
      <w:marTop w:val="0"/>
      <w:marBottom w:val="0"/>
      <w:divBdr>
        <w:top w:val="none" w:sz="0" w:space="0" w:color="auto"/>
        <w:left w:val="none" w:sz="0" w:space="0" w:color="auto"/>
        <w:bottom w:val="none" w:sz="0" w:space="0" w:color="auto"/>
        <w:right w:val="none" w:sz="0" w:space="0" w:color="auto"/>
      </w:divBdr>
    </w:div>
    <w:div w:id="9767417">
      <w:bodyDiv w:val="1"/>
      <w:marLeft w:val="0"/>
      <w:marRight w:val="0"/>
      <w:marTop w:val="0"/>
      <w:marBottom w:val="0"/>
      <w:divBdr>
        <w:top w:val="none" w:sz="0" w:space="0" w:color="auto"/>
        <w:left w:val="none" w:sz="0" w:space="0" w:color="auto"/>
        <w:bottom w:val="none" w:sz="0" w:space="0" w:color="auto"/>
        <w:right w:val="none" w:sz="0" w:space="0" w:color="auto"/>
      </w:divBdr>
    </w:div>
    <w:div w:id="10037123">
      <w:bodyDiv w:val="1"/>
      <w:marLeft w:val="0"/>
      <w:marRight w:val="0"/>
      <w:marTop w:val="0"/>
      <w:marBottom w:val="0"/>
      <w:divBdr>
        <w:top w:val="none" w:sz="0" w:space="0" w:color="auto"/>
        <w:left w:val="none" w:sz="0" w:space="0" w:color="auto"/>
        <w:bottom w:val="none" w:sz="0" w:space="0" w:color="auto"/>
        <w:right w:val="none" w:sz="0" w:space="0" w:color="auto"/>
      </w:divBdr>
    </w:div>
    <w:div w:id="11147644">
      <w:bodyDiv w:val="1"/>
      <w:marLeft w:val="0"/>
      <w:marRight w:val="0"/>
      <w:marTop w:val="0"/>
      <w:marBottom w:val="0"/>
      <w:divBdr>
        <w:top w:val="none" w:sz="0" w:space="0" w:color="auto"/>
        <w:left w:val="none" w:sz="0" w:space="0" w:color="auto"/>
        <w:bottom w:val="none" w:sz="0" w:space="0" w:color="auto"/>
        <w:right w:val="none" w:sz="0" w:space="0" w:color="auto"/>
      </w:divBdr>
    </w:div>
    <w:div w:id="11491879">
      <w:bodyDiv w:val="1"/>
      <w:marLeft w:val="0"/>
      <w:marRight w:val="0"/>
      <w:marTop w:val="0"/>
      <w:marBottom w:val="0"/>
      <w:divBdr>
        <w:top w:val="none" w:sz="0" w:space="0" w:color="auto"/>
        <w:left w:val="none" w:sz="0" w:space="0" w:color="auto"/>
        <w:bottom w:val="none" w:sz="0" w:space="0" w:color="auto"/>
        <w:right w:val="none" w:sz="0" w:space="0" w:color="auto"/>
      </w:divBdr>
    </w:div>
    <w:div w:id="13657090">
      <w:bodyDiv w:val="1"/>
      <w:marLeft w:val="0"/>
      <w:marRight w:val="0"/>
      <w:marTop w:val="0"/>
      <w:marBottom w:val="0"/>
      <w:divBdr>
        <w:top w:val="none" w:sz="0" w:space="0" w:color="auto"/>
        <w:left w:val="none" w:sz="0" w:space="0" w:color="auto"/>
        <w:bottom w:val="none" w:sz="0" w:space="0" w:color="auto"/>
        <w:right w:val="none" w:sz="0" w:space="0" w:color="auto"/>
      </w:divBdr>
    </w:div>
    <w:div w:id="13701701">
      <w:bodyDiv w:val="1"/>
      <w:marLeft w:val="0"/>
      <w:marRight w:val="0"/>
      <w:marTop w:val="0"/>
      <w:marBottom w:val="0"/>
      <w:divBdr>
        <w:top w:val="none" w:sz="0" w:space="0" w:color="auto"/>
        <w:left w:val="none" w:sz="0" w:space="0" w:color="auto"/>
        <w:bottom w:val="none" w:sz="0" w:space="0" w:color="auto"/>
        <w:right w:val="none" w:sz="0" w:space="0" w:color="auto"/>
      </w:divBdr>
    </w:div>
    <w:div w:id="13970574">
      <w:bodyDiv w:val="1"/>
      <w:marLeft w:val="0"/>
      <w:marRight w:val="0"/>
      <w:marTop w:val="0"/>
      <w:marBottom w:val="0"/>
      <w:divBdr>
        <w:top w:val="none" w:sz="0" w:space="0" w:color="auto"/>
        <w:left w:val="none" w:sz="0" w:space="0" w:color="auto"/>
        <w:bottom w:val="none" w:sz="0" w:space="0" w:color="auto"/>
        <w:right w:val="none" w:sz="0" w:space="0" w:color="auto"/>
      </w:divBdr>
    </w:div>
    <w:div w:id="15036273">
      <w:bodyDiv w:val="1"/>
      <w:marLeft w:val="0"/>
      <w:marRight w:val="0"/>
      <w:marTop w:val="0"/>
      <w:marBottom w:val="0"/>
      <w:divBdr>
        <w:top w:val="none" w:sz="0" w:space="0" w:color="auto"/>
        <w:left w:val="none" w:sz="0" w:space="0" w:color="auto"/>
        <w:bottom w:val="none" w:sz="0" w:space="0" w:color="auto"/>
        <w:right w:val="none" w:sz="0" w:space="0" w:color="auto"/>
      </w:divBdr>
    </w:div>
    <w:div w:id="16271661">
      <w:bodyDiv w:val="1"/>
      <w:marLeft w:val="0"/>
      <w:marRight w:val="0"/>
      <w:marTop w:val="0"/>
      <w:marBottom w:val="0"/>
      <w:divBdr>
        <w:top w:val="none" w:sz="0" w:space="0" w:color="auto"/>
        <w:left w:val="none" w:sz="0" w:space="0" w:color="auto"/>
        <w:bottom w:val="none" w:sz="0" w:space="0" w:color="auto"/>
        <w:right w:val="none" w:sz="0" w:space="0" w:color="auto"/>
      </w:divBdr>
    </w:div>
    <w:div w:id="16394371">
      <w:bodyDiv w:val="1"/>
      <w:marLeft w:val="0"/>
      <w:marRight w:val="0"/>
      <w:marTop w:val="0"/>
      <w:marBottom w:val="0"/>
      <w:divBdr>
        <w:top w:val="none" w:sz="0" w:space="0" w:color="auto"/>
        <w:left w:val="none" w:sz="0" w:space="0" w:color="auto"/>
        <w:bottom w:val="none" w:sz="0" w:space="0" w:color="auto"/>
        <w:right w:val="none" w:sz="0" w:space="0" w:color="auto"/>
      </w:divBdr>
    </w:div>
    <w:div w:id="16545098">
      <w:bodyDiv w:val="1"/>
      <w:marLeft w:val="0"/>
      <w:marRight w:val="0"/>
      <w:marTop w:val="0"/>
      <w:marBottom w:val="0"/>
      <w:divBdr>
        <w:top w:val="none" w:sz="0" w:space="0" w:color="auto"/>
        <w:left w:val="none" w:sz="0" w:space="0" w:color="auto"/>
        <w:bottom w:val="none" w:sz="0" w:space="0" w:color="auto"/>
        <w:right w:val="none" w:sz="0" w:space="0" w:color="auto"/>
      </w:divBdr>
    </w:div>
    <w:div w:id="17046554">
      <w:bodyDiv w:val="1"/>
      <w:marLeft w:val="0"/>
      <w:marRight w:val="0"/>
      <w:marTop w:val="0"/>
      <w:marBottom w:val="0"/>
      <w:divBdr>
        <w:top w:val="none" w:sz="0" w:space="0" w:color="auto"/>
        <w:left w:val="none" w:sz="0" w:space="0" w:color="auto"/>
        <w:bottom w:val="none" w:sz="0" w:space="0" w:color="auto"/>
        <w:right w:val="none" w:sz="0" w:space="0" w:color="auto"/>
      </w:divBdr>
    </w:div>
    <w:div w:id="17703817">
      <w:bodyDiv w:val="1"/>
      <w:marLeft w:val="0"/>
      <w:marRight w:val="0"/>
      <w:marTop w:val="0"/>
      <w:marBottom w:val="0"/>
      <w:divBdr>
        <w:top w:val="none" w:sz="0" w:space="0" w:color="auto"/>
        <w:left w:val="none" w:sz="0" w:space="0" w:color="auto"/>
        <w:bottom w:val="none" w:sz="0" w:space="0" w:color="auto"/>
        <w:right w:val="none" w:sz="0" w:space="0" w:color="auto"/>
      </w:divBdr>
    </w:div>
    <w:div w:id="19472100">
      <w:bodyDiv w:val="1"/>
      <w:marLeft w:val="0"/>
      <w:marRight w:val="0"/>
      <w:marTop w:val="0"/>
      <w:marBottom w:val="0"/>
      <w:divBdr>
        <w:top w:val="none" w:sz="0" w:space="0" w:color="auto"/>
        <w:left w:val="none" w:sz="0" w:space="0" w:color="auto"/>
        <w:bottom w:val="none" w:sz="0" w:space="0" w:color="auto"/>
        <w:right w:val="none" w:sz="0" w:space="0" w:color="auto"/>
      </w:divBdr>
    </w:div>
    <w:div w:id="19548630">
      <w:bodyDiv w:val="1"/>
      <w:marLeft w:val="0"/>
      <w:marRight w:val="0"/>
      <w:marTop w:val="0"/>
      <w:marBottom w:val="0"/>
      <w:divBdr>
        <w:top w:val="none" w:sz="0" w:space="0" w:color="auto"/>
        <w:left w:val="none" w:sz="0" w:space="0" w:color="auto"/>
        <w:bottom w:val="none" w:sz="0" w:space="0" w:color="auto"/>
        <w:right w:val="none" w:sz="0" w:space="0" w:color="auto"/>
      </w:divBdr>
    </w:div>
    <w:div w:id="20671334">
      <w:bodyDiv w:val="1"/>
      <w:marLeft w:val="0"/>
      <w:marRight w:val="0"/>
      <w:marTop w:val="0"/>
      <w:marBottom w:val="0"/>
      <w:divBdr>
        <w:top w:val="none" w:sz="0" w:space="0" w:color="auto"/>
        <w:left w:val="none" w:sz="0" w:space="0" w:color="auto"/>
        <w:bottom w:val="none" w:sz="0" w:space="0" w:color="auto"/>
        <w:right w:val="none" w:sz="0" w:space="0" w:color="auto"/>
      </w:divBdr>
    </w:div>
    <w:div w:id="21321749">
      <w:bodyDiv w:val="1"/>
      <w:marLeft w:val="0"/>
      <w:marRight w:val="0"/>
      <w:marTop w:val="0"/>
      <w:marBottom w:val="0"/>
      <w:divBdr>
        <w:top w:val="none" w:sz="0" w:space="0" w:color="auto"/>
        <w:left w:val="none" w:sz="0" w:space="0" w:color="auto"/>
        <w:bottom w:val="none" w:sz="0" w:space="0" w:color="auto"/>
        <w:right w:val="none" w:sz="0" w:space="0" w:color="auto"/>
      </w:divBdr>
    </w:div>
    <w:div w:id="22051537">
      <w:bodyDiv w:val="1"/>
      <w:marLeft w:val="0"/>
      <w:marRight w:val="0"/>
      <w:marTop w:val="0"/>
      <w:marBottom w:val="0"/>
      <w:divBdr>
        <w:top w:val="none" w:sz="0" w:space="0" w:color="auto"/>
        <w:left w:val="none" w:sz="0" w:space="0" w:color="auto"/>
        <w:bottom w:val="none" w:sz="0" w:space="0" w:color="auto"/>
        <w:right w:val="none" w:sz="0" w:space="0" w:color="auto"/>
      </w:divBdr>
    </w:div>
    <w:div w:id="24066763">
      <w:bodyDiv w:val="1"/>
      <w:marLeft w:val="0"/>
      <w:marRight w:val="0"/>
      <w:marTop w:val="0"/>
      <w:marBottom w:val="0"/>
      <w:divBdr>
        <w:top w:val="none" w:sz="0" w:space="0" w:color="auto"/>
        <w:left w:val="none" w:sz="0" w:space="0" w:color="auto"/>
        <w:bottom w:val="none" w:sz="0" w:space="0" w:color="auto"/>
        <w:right w:val="none" w:sz="0" w:space="0" w:color="auto"/>
      </w:divBdr>
    </w:div>
    <w:div w:id="26105582">
      <w:bodyDiv w:val="1"/>
      <w:marLeft w:val="0"/>
      <w:marRight w:val="0"/>
      <w:marTop w:val="0"/>
      <w:marBottom w:val="0"/>
      <w:divBdr>
        <w:top w:val="none" w:sz="0" w:space="0" w:color="auto"/>
        <w:left w:val="none" w:sz="0" w:space="0" w:color="auto"/>
        <w:bottom w:val="none" w:sz="0" w:space="0" w:color="auto"/>
        <w:right w:val="none" w:sz="0" w:space="0" w:color="auto"/>
      </w:divBdr>
    </w:div>
    <w:div w:id="26298756">
      <w:bodyDiv w:val="1"/>
      <w:marLeft w:val="0"/>
      <w:marRight w:val="0"/>
      <w:marTop w:val="0"/>
      <w:marBottom w:val="0"/>
      <w:divBdr>
        <w:top w:val="none" w:sz="0" w:space="0" w:color="auto"/>
        <w:left w:val="none" w:sz="0" w:space="0" w:color="auto"/>
        <w:bottom w:val="none" w:sz="0" w:space="0" w:color="auto"/>
        <w:right w:val="none" w:sz="0" w:space="0" w:color="auto"/>
      </w:divBdr>
    </w:div>
    <w:div w:id="29965757">
      <w:bodyDiv w:val="1"/>
      <w:marLeft w:val="0"/>
      <w:marRight w:val="0"/>
      <w:marTop w:val="0"/>
      <w:marBottom w:val="0"/>
      <w:divBdr>
        <w:top w:val="none" w:sz="0" w:space="0" w:color="auto"/>
        <w:left w:val="none" w:sz="0" w:space="0" w:color="auto"/>
        <w:bottom w:val="none" w:sz="0" w:space="0" w:color="auto"/>
        <w:right w:val="none" w:sz="0" w:space="0" w:color="auto"/>
      </w:divBdr>
    </w:div>
    <w:div w:id="31806636">
      <w:bodyDiv w:val="1"/>
      <w:marLeft w:val="0"/>
      <w:marRight w:val="0"/>
      <w:marTop w:val="0"/>
      <w:marBottom w:val="0"/>
      <w:divBdr>
        <w:top w:val="none" w:sz="0" w:space="0" w:color="auto"/>
        <w:left w:val="none" w:sz="0" w:space="0" w:color="auto"/>
        <w:bottom w:val="none" w:sz="0" w:space="0" w:color="auto"/>
        <w:right w:val="none" w:sz="0" w:space="0" w:color="auto"/>
      </w:divBdr>
    </w:div>
    <w:div w:id="33237302">
      <w:bodyDiv w:val="1"/>
      <w:marLeft w:val="0"/>
      <w:marRight w:val="0"/>
      <w:marTop w:val="0"/>
      <w:marBottom w:val="0"/>
      <w:divBdr>
        <w:top w:val="none" w:sz="0" w:space="0" w:color="auto"/>
        <w:left w:val="none" w:sz="0" w:space="0" w:color="auto"/>
        <w:bottom w:val="none" w:sz="0" w:space="0" w:color="auto"/>
        <w:right w:val="none" w:sz="0" w:space="0" w:color="auto"/>
      </w:divBdr>
    </w:div>
    <w:div w:id="33579904">
      <w:bodyDiv w:val="1"/>
      <w:marLeft w:val="0"/>
      <w:marRight w:val="0"/>
      <w:marTop w:val="0"/>
      <w:marBottom w:val="0"/>
      <w:divBdr>
        <w:top w:val="none" w:sz="0" w:space="0" w:color="auto"/>
        <w:left w:val="none" w:sz="0" w:space="0" w:color="auto"/>
        <w:bottom w:val="none" w:sz="0" w:space="0" w:color="auto"/>
        <w:right w:val="none" w:sz="0" w:space="0" w:color="auto"/>
      </w:divBdr>
    </w:div>
    <w:div w:id="35392914">
      <w:bodyDiv w:val="1"/>
      <w:marLeft w:val="0"/>
      <w:marRight w:val="0"/>
      <w:marTop w:val="0"/>
      <w:marBottom w:val="0"/>
      <w:divBdr>
        <w:top w:val="none" w:sz="0" w:space="0" w:color="auto"/>
        <w:left w:val="none" w:sz="0" w:space="0" w:color="auto"/>
        <w:bottom w:val="none" w:sz="0" w:space="0" w:color="auto"/>
        <w:right w:val="none" w:sz="0" w:space="0" w:color="auto"/>
      </w:divBdr>
    </w:div>
    <w:div w:id="35593430">
      <w:bodyDiv w:val="1"/>
      <w:marLeft w:val="0"/>
      <w:marRight w:val="0"/>
      <w:marTop w:val="0"/>
      <w:marBottom w:val="0"/>
      <w:divBdr>
        <w:top w:val="none" w:sz="0" w:space="0" w:color="auto"/>
        <w:left w:val="none" w:sz="0" w:space="0" w:color="auto"/>
        <w:bottom w:val="none" w:sz="0" w:space="0" w:color="auto"/>
        <w:right w:val="none" w:sz="0" w:space="0" w:color="auto"/>
      </w:divBdr>
    </w:div>
    <w:div w:id="36705261">
      <w:bodyDiv w:val="1"/>
      <w:marLeft w:val="0"/>
      <w:marRight w:val="0"/>
      <w:marTop w:val="0"/>
      <w:marBottom w:val="0"/>
      <w:divBdr>
        <w:top w:val="none" w:sz="0" w:space="0" w:color="auto"/>
        <w:left w:val="none" w:sz="0" w:space="0" w:color="auto"/>
        <w:bottom w:val="none" w:sz="0" w:space="0" w:color="auto"/>
        <w:right w:val="none" w:sz="0" w:space="0" w:color="auto"/>
      </w:divBdr>
    </w:div>
    <w:div w:id="36971488">
      <w:bodyDiv w:val="1"/>
      <w:marLeft w:val="0"/>
      <w:marRight w:val="0"/>
      <w:marTop w:val="0"/>
      <w:marBottom w:val="0"/>
      <w:divBdr>
        <w:top w:val="none" w:sz="0" w:space="0" w:color="auto"/>
        <w:left w:val="none" w:sz="0" w:space="0" w:color="auto"/>
        <w:bottom w:val="none" w:sz="0" w:space="0" w:color="auto"/>
        <w:right w:val="none" w:sz="0" w:space="0" w:color="auto"/>
      </w:divBdr>
    </w:div>
    <w:div w:id="41681215">
      <w:bodyDiv w:val="1"/>
      <w:marLeft w:val="0"/>
      <w:marRight w:val="0"/>
      <w:marTop w:val="0"/>
      <w:marBottom w:val="0"/>
      <w:divBdr>
        <w:top w:val="none" w:sz="0" w:space="0" w:color="auto"/>
        <w:left w:val="none" w:sz="0" w:space="0" w:color="auto"/>
        <w:bottom w:val="none" w:sz="0" w:space="0" w:color="auto"/>
        <w:right w:val="none" w:sz="0" w:space="0" w:color="auto"/>
      </w:divBdr>
    </w:div>
    <w:div w:id="43023197">
      <w:bodyDiv w:val="1"/>
      <w:marLeft w:val="0"/>
      <w:marRight w:val="0"/>
      <w:marTop w:val="0"/>
      <w:marBottom w:val="0"/>
      <w:divBdr>
        <w:top w:val="none" w:sz="0" w:space="0" w:color="auto"/>
        <w:left w:val="none" w:sz="0" w:space="0" w:color="auto"/>
        <w:bottom w:val="none" w:sz="0" w:space="0" w:color="auto"/>
        <w:right w:val="none" w:sz="0" w:space="0" w:color="auto"/>
      </w:divBdr>
    </w:div>
    <w:div w:id="44523566">
      <w:bodyDiv w:val="1"/>
      <w:marLeft w:val="0"/>
      <w:marRight w:val="0"/>
      <w:marTop w:val="0"/>
      <w:marBottom w:val="0"/>
      <w:divBdr>
        <w:top w:val="none" w:sz="0" w:space="0" w:color="auto"/>
        <w:left w:val="none" w:sz="0" w:space="0" w:color="auto"/>
        <w:bottom w:val="none" w:sz="0" w:space="0" w:color="auto"/>
        <w:right w:val="none" w:sz="0" w:space="0" w:color="auto"/>
      </w:divBdr>
    </w:div>
    <w:div w:id="45691650">
      <w:bodyDiv w:val="1"/>
      <w:marLeft w:val="0"/>
      <w:marRight w:val="0"/>
      <w:marTop w:val="0"/>
      <w:marBottom w:val="0"/>
      <w:divBdr>
        <w:top w:val="none" w:sz="0" w:space="0" w:color="auto"/>
        <w:left w:val="none" w:sz="0" w:space="0" w:color="auto"/>
        <w:bottom w:val="none" w:sz="0" w:space="0" w:color="auto"/>
        <w:right w:val="none" w:sz="0" w:space="0" w:color="auto"/>
      </w:divBdr>
    </w:div>
    <w:div w:id="46803705">
      <w:bodyDiv w:val="1"/>
      <w:marLeft w:val="0"/>
      <w:marRight w:val="0"/>
      <w:marTop w:val="0"/>
      <w:marBottom w:val="0"/>
      <w:divBdr>
        <w:top w:val="none" w:sz="0" w:space="0" w:color="auto"/>
        <w:left w:val="none" w:sz="0" w:space="0" w:color="auto"/>
        <w:bottom w:val="none" w:sz="0" w:space="0" w:color="auto"/>
        <w:right w:val="none" w:sz="0" w:space="0" w:color="auto"/>
      </w:divBdr>
    </w:div>
    <w:div w:id="46878937">
      <w:bodyDiv w:val="1"/>
      <w:marLeft w:val="0"/>
      <w:marRight w:val="0"/>
      <w:marTop w:val="0"/>
      <w:marBottom w:val="0"/>
      <w:divBdr>
        <w:top w:val="none" w:sz="0" w:space="0" w:color="auto"/>
        <w:left w:val="none" w:sz="0" w:space="0" w:color="auto"/>
        <w:bottom w:val="none" w:sz="0" w:space="0" w:color="auto"/>
        <w:right w:val="none" w:sz="0" w:space="0" w:color="auto"/>
      </w:divBdr>
    </w:div>
    <w:div w:id="47462348">
      <w:bodyDiv w:val="1"/>
      <w:marLeft w:val="0"/>
      <w:marRight w:val="0"/>
      <w:marTop w:val="0"/>
      <w:marBottom w:val="0"/>
      <w:divBdr>
        <w:top w:val="none" w:sz="0" w:space="0" w:color="auto"/>
        <w:left w:val="none" w:sz="0" w:space="0" w:color="auto"/>
        <w:bottom w:val="none" w:sz="0" w:space="0" w:color="auto"/>
        <w:right w:val="none" w:sz="0" w:space="0" w:color="auto"/>
      </w:divBdr>
    </w:div>
    <w:div w:id="47652225">
      <w:bodyDiv w:val="1"/>
      <w:marLeft w:val="0"/>
      <w:marRight w:val="0"/>
      <w:marTop w:val="0"/>
      <w:marBottom w:val="0"/>
      <w:divBdr>
        <w:top w:val="none" w:sz="0" w:space="0" w:color="auto"/>
        <w:left w:val="none" w:sz="0" w:space="0" w:color="auto"/>
        <w:bottom w:val="none" w:sz="0" w:space="0" w:color="auto"/>
        <w:right w:val="none" w:sz="0" w:space="0" w:color="auto"/>
      </w:divBdr>
    </w:div>
    <w:div w:id="53236983">
      <w:bodyDiv w:val="1"/>
      <w:marLeft w:val="0"/>
      <w:marRight w:val="0"/>
      <w:marTop w:val="0"/>
      <w:marBottom w:val="0"/>
      <w:divBdr>
        <w:top w:val="none" w:sz="0" w:space="0" w:color="auto"/>
        <w:left w:val="none" w:sz="0" w:space="0" w:color="auto"/>
        <w:bottom w:val="none" w:sz="0" w:space="0" w:color="auto"/>
        <w:right w:val="none" w:sz="0" w:space="0" w:color="auto"/>
      </w:divBdr>
    </w:div>
    <w:div w:id="53237519">
      <w:bodyDiv w:val="1"/>
      <w:marLeft w:val="0"/>
      <w:marRight w:val="0"/>
      <w:marTop w:val="0"/>
      <w:marBottom w:val="0"/>
      <w:divBdr>
        <w:top w:val="none" w:sz="0" w:space="0" w:color="auto"/>
        <w:left w:val="none" w:sz="0" w:space="0" w:color="auto"/>
        <w:bottom w:val="none" w:sz="0" w:space="0" w:color="auto"/>
        <w:right w:val="none" w:sz="0" w:space="0" w:color="auto"/>
      </w:divBdr>
    </w:div>
    <w:div w:id="54551100">
      <w:bodyDiv w:val="1"/>
      <w:marLeft w:val="0"/>
      <w:marRight w:val="0"/>
      <w:marTop w:val="0"/>
      <w:marBottom w:val="0"/>
      <w:divBdr>
        <w:top w:val="none" w:sz="0" w:space="0" w:color="auto"/>
        <w:left w:val="none" w:sz="0" w:space="0" w:color="auto"/>
        <w:bottom w:val="none" w:sz="0" w:space="0" w:color="auto"/>
        <w:right w:val="none" w:sz="0" w:space="0" w:color="auto"/>
      </w:divBdr>
    </w:div>
    <w:div w:id="54865964">
      <w:bodyDiv w:val="1"/>
      <w:marLeft w:val="0"/>
      <w:marRight w:val="0"/>
      <w:marTop w:val="0"/>
      <w:marBottom w:val="0"/>
      <w:divBdr>
        <w:top w:val="none" w:sz="0" w:space="0" w:color="auto"/>
        <w:left w:val="none" w:sz="0" w:space="0" w:color="auto"/>
        <w:bottom w:val="none" w:sz="0" w:space="0" w:color="auto"/>
        <w:right w:val="none" w:sz="0" w:space="0" w:color="auto"/>
      </w:divBdr>
    </w:div>
    <w:div w:id="55861306">
      <w:bodyDiv w:val="1"/>
      <w:marLeft w:val="0"/>
      <w:marRight w:val="0"/>
      <w:marTop w:val="0"/>
      <w:marBottom w:val="0"/>
      <w:divBdr>
        <w:top w:val="none" w:sz="0" w:space="0" w:color="auto"/>
        <w:left w:val="none" w:sz="0" w:space="0" w:color="auto"/>
        <w:bottom w:val="none" w:sz="0" w:space="0" w:color="auto"/>
        <w:right w:val="none" w:sz="0" w:space="0" w:color="auto"/>
      </w:divBdr>
    </w:div>
    <w:div w:id="56362074">
      <w:bodyDiv w:val="1"/>
      <w:marLeft w:val="0"/>
      <w:marRight w:val="0"/>
      <w:marTop w:val="0"/>
      <w:marBottom w:val="0"/>
      <w:divBdr>
        <w:top w:val="none" w:sz="0" w:space="0" w:color="auto"/>
        <w:left w:val="none" w:sz="0" w:space="0" w:color="auto"/>
        <w:bottom w:val="none" w:sz="0" w:space="0" w:color="auto"/>
        <w:right w:val="none" w:sz="0" w:space="0" w:color="auto"/>
      </w:divBdr>
    </w:div>
    <w:div w:id="60718609">
      <w:bodyDiv w:val="1"/>
      <w:marLeft w:val="0"/>
      <w:marRight w:val="0"/>
      <w:marTop w:val="0"/>
      <w:marBottom w:val="0"/>
      <w:divBdr>
        <w:top w:val="none" w:sz="0" w:space="0" w:color="auto"/>
        <w:left w:val="none" w:sz="0" w:space="0" w:color="auto"/>
        <w:bottom w:val="none" w:sz="0" w:space="0" w:color="auto"/>
        <w:right w:val="none" w:sz="0" w:space="0" w:color="auto"/>
      </w:divBdr>
    </w:div>
    <w:div w:id="61754858">
      <w:bodyDiv w:val="1"/>
      <w:marLeft w:val="0"/>
      <w:marRight w:val="0"/>
      <w:marTop w:val="0"/>
      <w:marBottom w:val="0"/>
      <w:divBdr>
        <w:top w:val="none" w:sz="0" w:space="0" w:color="auto"/>
        <w:left w:val="none" w:sz="0" w:space="0" w:color="auto"/>
        <w:bottom w:val="none" w:sz="0" w:space="0" w:color="auto"/>
        <w:right w:val="none" w:sz="0" w:space="0" w:color="auto"/>
      </w:divBdr>
    </w:div>
    <w:div w:id="64187616">
      <w:bodyDiv w:val="1"/>
      <w:marLeft w:val="0"/>
      <w:marRight w:val="0"/>
      <w:marTop w:val="0"/>
      <w:marBottom w:val="0"/>
      <w:divBdr>
        <w:top w:val="none" w:sz="0" w:space="0" w:color="auto"/>
        <w:left w:val="none" w:sz="0" w:space="0" w:color="auto"/>
        <w:bottom w:val="none" w:sz="0" w:space="0" w:color="auto"/>
        <w:right w:val="none" w:sz="0" w:space="0" w:color="auto"/>
      </w:divBdr>
    </w:div>
    <w:div w:id="65497785">
      <w:bodyDiv w:val="1"/>
      <w:marLeft w:val="0"/>
      <w:marRight w:val="0"/>
      <w:marTop w:val="0"/>
      <w:marBottom w:val="0"/>
      <w:divBdr>
        <w:top w:val="none" w:sz="0" w:space="0" w:color="auto"/>
        <w:left w:val="none" w:sz="0" w:space="0" w:color="auto"/>
        <w:bottom w:val="none" w:sz="0" w:space="0" w:color="auto"/>
        <w:right w:val="none" w:sz="0" w:space="0" w:color="auto"/>
      </w:divBdr>
    </w:div>
    <w:div w:id="66196099">
      <w:bodyDiv w:val="1"/>
      <w:marLeft w:val="0"/>
      <w:marRight w:val="0"/>
      <w:marTop w:val="0"/>
      <w:marBottom w:val="0"/>
      <w:divBdr>
        <w:top w:val="none" w:sz="0" w:space="0" w:color="auto"/>
        <w:left w:val="none" w:sz="0" w:space="0" w:color="auto"/>
        <w:bottom w:val="none" w:sz="0" w:space="0" w:color="auto"/>
        <w:right w:val="none" w:sz="0" w:space="0" w:color="auto"/>
      </w:divBdr>
    </w:div>
    <w:div w:id="67895416">
      <w:bodyDiv w:val="1"/>
      <w:marLeft w:val="0"/>
      <w:marRight w:val="0"/>
      <w:marTop w:val="0"/>
      <w:marBottom w:val="0"/>
      <w:divBdr>
        <w:top w:val="none" w:sz="0" w:space="0" w:color="auto"/>
        <w:left w:val="none" w:sz="0" w:space="0" w:color="auto"/>
        <w:bottom w:val="none" w:sz="0" w:space="0" w:color="auto"/>
        <w:right w:val="none" w:sz="0" w:space="0" w:color="auto"/>
      </w:divBdr>
    </w:div>
    <w:div w:id="69667903">
      <w:bodyDiv w:val="1"/>
      <w:marLeft w:val="0"/>
      <w:marRight w:val="0"/>
      <w:marTop w:val="0"/>
      <w:marBottom w:val="0"/>
      <w:divBdr>
        <w:top w:val="none" w:sz="0" w:space="0" w:color="auto"/>
        <w:left w:val="none" w:sz="0" w:space="0" w:color="auto"/>
        <w:bottom w:val="none" w:sz="0" w:space="0" w:color="auto"/>
        <w:right w:val="none" w:sz="0" w:space="0" w:color="auto"/>
      </w:divBdr>
    </w:div>
    <w:div w:id="69692443">
      <w:bodyDiv w:val="1"/>
      <w:marLeft w:val="0"/>
      <w:marRight w:val="0"/>
      <w:marTop w:val="0"/>
      <w:marBottom w:val="0"/>
      <w:divBdr>
        <w:top w:val="none" w:sz="0" w:space="0" w:color="auto"/>
        <w:left w:val="none" w:sz="0" w:space="0" w:color="auto"/>
        <w:bottom w:val="none" w:sz="0" w:space="0" w:color="auto"/>
        <w:right w:val="none" w:sz="0" w:space="0" w:color="auto"/>
      </w:divBdr>
    </w:div>
    <w:div w:id="69889696">
      <w:bodyDiv w:val="1"/>
      <w:marLeft w:val="0"/>
      <w:marRight w:val="0"/>
      <w:marTop w:val="0"/>
      <w:marBottom w:val="0"/>
      <w:divBdr>
        <w:top w:val="none" w:sz="0" w:space="0" w:color="auto"/>
        <w:left w:val="none" w:sz="0" w:space="0" w:color="auto"/>
        <w:bottom w:val="none" w:sz="0" w:space="0" w:color="auto"/>
        <w:right w:val="none" w:sz="0" w:space="0" w:color="auto"/>
      </w:divBdr>
    </w:div>
    <w:div w:id="74522629">
      <w:bodyDiv w:val="1"/>
      <w:marLeft w:val="0"/>
      <w:marRight w:val="0"/>
      <w:marTop w:val="0"/>
      <w:marBottom w:val="0"/>
      <w:divBdr>
        <w:top w:val="none" w:sz="0" w:space="0" w:color="auto"/>
        <w:left w:val="none" w:sz="0" w:space="0" w:color="auto"/>
        <w:bottom w:val="none" w:sz="0" w:space="0" w:color="auto"/>
        <w:right w:val="none" w:sz="0" w:space="0" w:color="auto"/>
      </w:divBdr>
    </w:div>
    <w:div w:id="76362223">
      <w:bodyDiv w:val="1"/>
      <w:marLeft w:val="0"/>
      <w:marRight w:val="0"/>
      <w:marTop w:val="0"/>
      <w:marBottom w:val="0"/>
      <w:divBdr>
        <w:top w:val="none" w:sz="0" w:space="0" w:color="auto"/>
        <w:left w:val="none" w:sz="0" w:space="0" w:color="auto"/>
        <w:bottom w:val="none" w:sz="0" w:space="0" w:color="auto"/>
        <w:right w:val="none" w:sz="0" w:space="0" w:color="auto"/>
      </w:divBdr>
    </w:div>
    <w:div w:id="77018658">
      <w:bodyDiv w:val="1"/>
      <w:marLeft w:val="0"/>
      <w:marRight w:val="0"/>
      <w:marTop w:val="0"/>
      <w:marBottom w:val="0"/>
      <w:divBdr>
        <w:top w:val="none" w:sz="0" w:space="0" w:color="auto"/>
        <w:left w:val="none" w:sz="0" w:space="0" w:color="auto"/>
        <w:bottom w:val="none" w:sz="0" w:space="0" w:color="auto"/>
        <w:right w:val="none" w:sz="0" w:space="0" w:color="auto"/>
      </w:divBdr>
    </w:div>
    <w:div w:id="78454313">
      <w:bodyDiv w:val="1"/>
      <w:marLeft w:val="0"/>
      <w:marRight w:val="0"/>
      <w:marTop w:val="0"/>
      <w:marBottom w:val="0"/>
      <w:divBdr>
        <w:top w:val="none" w:sz="0" w:space="0" w:color="auto"/>
        <w:left w:val="none" w:sz="0" w:space="0" w:color="auto"/>
        <w:bottom w:val="none" w:sz="0" w:space="0" w:color="auto"/>
        <w:right w:val="none" w:sz="0" w:space="0" w:color="auto"/>
      </w:divBdr>
    </w:div>
    <w:div w:id="79763741">
      <w:bodyDiv w:val="1"/>
      <w:marLeft w:val="0"/>
      <w:marRight w:val="0"/>
      <w:marTop w:val="0"/>
      <w:marBottom w:val="0"/>
      <w:divBdr>
        <w:top w:val="none" w:sz="0" w:space="0" w:color="auto"/>
        <w:left w:val="none" w:sz="0" w:space="0" w:color="auto"/>
        <w:bottom w:val="none" w:sz="0" w:space="0" w:color="auto"/>
        <w:right w:val="none" w:sz="0" w:space="0" w:color="auto"/>
      </w:divBdr>
    </w:div>
    <w:div w:id="80109029">
      <w:bodyDiv w:val="1"/>
      <w:marLeft w:val="0"/>
      <w:marRight w:val="0"/>
      <w:marTop w:val="0"/>
      <w:marBottom w:val="0"/>
      <w:divBdr>
        <w:top w:val="none" w:sz="0" w:space="0" w:color="auto"/>
        <w:left w:val="none" w:sz="0" w:space="0" w:color="auto"/>
        <w:bottom w:val="none" w:sz="0" w:space="0" w:color="auto"/>
        <w:right w:val="none" w:sz="0" w:space="0" w:color="auto"/>
      </w:divBdr>
    </w:div>
    <w:div w:id="82067057">
      <w:bodyDiv w:val="1"/>
      <w:marLeft w:val="0"/>
      <w:marRight w:val="0"/>
      <w:marTop w:val="0"/>
      <w:marBottom w:val="0"/>
      <w:divBdr>
        <w:top w:val="none" w:sz="0" w:space="0" w:color="auto"/>
        <w:left w:val="none" w:sz="0" w:space="0" w:color="auto"/>
        <w:bottom w:val="none" w:sz="0" w:space="0" w:color="auto"/>
        <w:right w:val="none" w:sz="0" w:space="0" w:color="auto"/>
      </w:divBdr>
    </w:div>
    <w:div w:id="82069499">
      <w:bodyDiv w:val="1"/>
      <w:marLeft w:val="0"/>
      <w:marRight w:val="0"/>
      <w:marTop w:val="0"/>
      <w:marBottom w:val="0"/>
      <w:divBdr>
        <w:top w:val="none" w:sz="0" w:space="0" w:color="auto"/>
        <w:left w:val="none" w:sz="0" w:space="0" w:color="auto"/>
        <w:bottom w:val="none" w:sz="0" w:space="0" w:color="auto"/>
        <w:right w:val="none" w:sz="0" w:space="0" w:color="auto"/>
      </w:divBdr>
    </w:div>
    <w:div w:id="82579177">
      <w:bodyDiv w:val="1"/>
      <w:marLeft w:val="0"/>
      <w:marRight w:val="0"/>
      <w:marTop w:val="0"/>
      <w:marBottom w:val="0"/>
      <w:divBdr>
        <w:top w:val="none" w:sz="0" w:space="0" w:color="auto"/>
        <w:left w:val="none" w:sz="0" w:space="0" w:color="auto"/>
        <w:bottom w:val="none" w:sz="0" w:space="0" w:color="auto"/>
        <w:right w:val="none" w:sz="0" w:space="0" w:color="auto"/>
      </w:divBdr>
    </w:div>
    <w:div w:id="85077735">
      <w:bodyDiv w:val="1"/>
      <w:marLeft w:val="0"/>
      <w:marRight w:val="0"/>
      <w:marTop w:val="0"/>
      <w:marBottom w:val="0"/>
      <w:divBdr>
        <w:top w:val="none" w:sz="0" w:space="0" w:color="auto"/>
        <w:left w:val="none" w:sz="0" w:space="0" w:color="auto"/>
        <w:bottom w:val="none" w:sz="0" w:space="0" w:color="auto"/>
        <w:right w:val="none" w:sz="0" w:space="0" w:color="auto"/>
      </w:divBdr>
    </w:div>
    <w:div w:id="86464698">
      <w:bodyDiv w:val="1"/>
      <w:marLeft w:val="0"/>
      <w:marRight w:val="0"/>
      <w:marTop w:val="0"/>
      <w:marBottom w:val="0"/>
      <w:divBdr>
        <w:top w:val="none" w:sz="0" w:space="0" w:color="auto"/>
        <w:left w:val="none" w:sz="0" w:space="0" w:color="auto"/>
        <w:bottom w:val="none" w:sz="0" w:space="0" w:color="auto"/>
        <w:right w:val="none" w:sz="0" w:space="0" w:color="auto"/>
      </w:divBdr>
    </w:div>
    <w:div w:id="86732408">
      <w:bodyDiv w:val="1"/>
      <w:marLeft w:val="0"/>
      <w:marRight w:val="0"/>
      <w:marTop w:val="0"/>
      <w:marBottom w:val="0"/>
      <w:divBdr>
        <w:top w:val="none" w:sz="0" w:space="0" w:color="auto"/>
        <w:left w:val="none" w:sz="0" w:space="0" w:color="auto"/>
        <w:bottom w:val="none" w:sz="0" w:space="0" w:color="auto"/>
        <w:right w:val="none" w:sz="0" w:space="0" w:color="auto"/>
      </w:divBdr>
    </w:div>
    <w:div w:id="87192014">
      <w:bodyDiv w:val="1"/>
      <w:marLeft w:val="0"/>
      <w:marRight w:val="0"/>
      <w:marTop w:val="0"/>
      <w:marBottom w:val="0"/>
      <w:divBdr>
        <w:top w:val="none" w:sz="0" w:space="0" w:color="auto"/>
        <w:left w:val="none" w:sz="0" w:space="0" w:color="auto"/>
        <w:bottom w:val="none" w:sz="0" w:space="0" w:color="auto"/>
        <w:right w:val="none" w:sz="0" w:space="0" w:color="auto"/>
      </w:divBdr>
    </w:div>
    <w:div w:id="90590536">
      <w:bodyDiv w:val="1"/>
      <w:marLeft w:val="0"/>
      <w:marRight w:val="0"/>
      <w:marTop w:val="0"/>
      <w:marBottom w:val="0"/>
      <w:divBdr>
        <w:top w:val="none" w:sz="0" w:space="0" w:color="auto"/>
        <w:left w:val="none" w:sz="0" w:space="0" w:color="auto"/>
        <w:bottom w:val="none" w:sz="0" w:space="0" w:color="auto"/>
        <w:right w:val="none" w:sz="0" w:space="0" w:color="auto"/>
      </w:divBdr>
    </w:div>
    <w:div w:id="91556636">
      <w:bodyDiv w:val="1"/>
      <w:marLeft w:val="0"/>
      <w:marRight w:val="0"/>
      <w:marTop w:val="0"/>
      <w:marBottom w:val="0"/>
      <w:divBdr>
        <w:top w:val="none" w:sz="0" w:space="0" w:color="auto"/>
        <w:left w:val="none" w:sz="0" w:space="0" w:color="auto"/>
        <w:bottom w:val="none" w:sz="0" w:space="0" w:color="auto"/>
        <w:right w:val="none" w:sz="0" w:space="0" w:color="auto"/>
      </w:divBdr>
    </w:div>
    <w:div w:id="92172617">
      <w:bodyDiv w:val="1"/>
      <w:marLeft w:val="0"/>
      <w:marRight w:val="0"/>
      <w:marTop w:val="0"/>
      <w:marBottom w:val="0"/>
      <w:divBdr>
        <w:top w:val="none" w:sz="0" w:space="0" w:color="auto"/>
        <w:left w:val="none" w:sz="0" w:space="0" w:color="auto"/>
        <w:bottom w:val="none" w:sz="0" w:space="0" w:color="auto"/>
        <w:right w:val="none" w:sz="0" w:space="0" w:color="auto"/>
      </w:divBdr>
    </w:div>
    <w:div w:id="92552767">
      <w:bodyDiv w:val="1"/>
      <w:marLeft w:val="0"/>
      <w:marRight w:val="0"/>
      <w:marTop w:val="0"/>
      <w:marBottom w:val="0"/>
      <w:divBdr>
        <w:top w:val="none" w:sz="0" w:space="0" w:color="auto"/>
        <w:left w:val="none" w:sz="0" w:space="0" w:color="auto"/>
        <w:bottom w:val="none" w:sz="0" w:space="0" w:color="auto"/>
        <w:right w:val="none" w:sz="0" w:space="0" w:color="auto"/>
      </w:divBdr>
    </w:div>
    <w:div w:id="95492523">
      <w:bodyDiv w:val="1"/>
      <w:marLeft w:val="0"/>
      <w:marRight w:val="0"/>
      <w:marTop w:val="0"/>
      <w:marBottom w:val="0"/>
      <w:divBdr>
        <w:top w:val="none" w:sz="0" w:space="0" w:color="auto"/>
        <w:left w:val="none" w:sz="0" w:space="0" w:color="auto"/>
        <w:bottom w:val="none" w:sz="0" w:space="0" w:color="auto"/>
        <w:right w:val="none" w:sz="0" w:space="0" w:color="auto"/>
      </w:divBdr>
    </w:div>
    <w:div w:id="97256233">
      <w:bodyDiv w:val="1"/>
      <w:marLeft w:val="0"/>
      <w:marRight w:val="0"/>
      <w:marTop w:val="0"/>
      <w:marBottom w:val="0"/>
      <w:divBdr>
        <w:top w:val="none" w:sz="0" w:space="0" w:color="auto"/>
        <w:left w:val="none" w:sz="0" w:space="0" w:color="auto"/>
        <w:bottom w:val="none" w:sz="0" w:space="0" w:color="auto"/>
        <w:right w:val="none" w:sz="0" w:space="0" w:color="auto"/>
      </w:divBdr>
    </w:div>
    <w:div w:id="97795278">
      <w:bodyDiv w:val="1"/>
      <w:marLeft w:val="0"/>
      <w:marRight w:val="0"/>
      <w:marTop w:val="0"/>
      <w:marBottom w:val="0"/>
      <w:divBdr>
        <w:top w:val="none" w:sz="0" w:space="0" w:color="auto"/>
        <w:left w:val="none" w:sz="0" w:space="0" w:color="auto"/>
        <w:bottom w:val="none" w:sz="0" w:space="0" w:color="auto"/>
        <w:right w:val="none" w:sz="0" w:space="0" w:color="auto"/>
      </w:divBdr>
    </w:div>
    <w:div w:id="98457223">
      <w:bodyDiv w:val="1"/>
      <w:marLeft w:val="0"/>
      <w:marRight w:val="0"/>
      <w:marTop w:val="0"/>
      <w:marBottom w:val="0"/>
      <w:divBdr>
        <w:top w:val="none" w:sz="0" w:space="0" w:color="auto"/>
        <w:left w:val="none" w:sz="0" w:space="0" w:color="auto"/>
        <w:bottom w:val="none" w:sz="0" w:space="0" w:color="auto"/>
        <w:right w:val="none" w:sz="0" w:space="0" w:color="auto"/>
      </w:divBdr>
    </w:div>
    <w:div w:id="98837753">
      <w:bodyDiv w:val="1"/>
      <w:marLeft w:val="0"/>
      <w:marRight w:val="0"/>
      <w:marTop w:val="0"/>
      <w:marBottom w:val="0"/>
      <w:divBdr>
        <w:top w:val="none" w:sz="0" w:space="0" w:color="auto"/>
        <w:left w:val="none" w:sz="0" w:space="0" w:color="auto"/>
        <w:bottom w:val="none" w:sz="0" w:space="0" w:color="auto"/>
        <w:right w:val="none" w:sz="0" w:space="0" w:color="auto"/>
      </w:divBdr>
    </w:div>
    <w:div w:id="99954937">
      <w:bodyDiv w:val="1"/>
      <w:marLeft w:val="0"/>
      <w:marRight w:val="0"/>
      <w:marTop w:val="0"/>
      <w:marBottom w:val="0"/>
      <w:divBdr>
        <w:top w:val="none" w:sz="0" w:space="0" w:color="auto"/>
        <w:left w:val="none" w:sz="0" w:space="0" w:color="auto"/>
        <w:bottom w:val="none" w:sz="0" w:space="0" w:color="auto"/>
        <w:right w:val="none" w:sz="0" w:space="0" w:color="auto"/>
      </w:divBdr>
    </w:div>
    <w:div w:id="101347038">
      <w:bodyDiv w:val="1"/>
      <w:marLeft w:val="0"/>
      <w:marRight w:val="0"/>
      <w:marTop w:val="0"/>
      <w:marBottom w:val="0"/>
      <w:divBdr>
        <w:top w:val="none" w:sz="0" w:space="0" w:color="auto"/>
        <w:left w:val="none" w:sz="0" w:space="0" w:color="auto"/>
        <w:bottom w:val="none" w:sz="0" w:space="0" w:color="auto"/>
        <w:right w:val="none" w:sz="0" w:space="0" w:color="auto"/>
      </w:divBdr>
    </w:div>
    <w:div w:id="101653612">
      <w:bodyDiv w:val="1"/>
      <w:marLeft w:val="0"/>
      <w:marRight w:val="0"/>
      <w:marTop w:val="0"/>
      <w:marBottom w:val="0"/>
      <w:divBdr>
        <w:top w:val="none" w:sz="0" w:space="0" w:color="auto"/>
        <w:left w:val="none" w:sz="0" w:space="0" w:color="auto"/>
        <w:bottom w:val="none" w:sz="0" w:space="0" w:color="auto"/>
        <w:right w:val="none" w:sz="0" w:space="0" w:color="auto"/>
      </w:divBdr>
    </w:div>
    <w:div w:id="103304292">
      <w:bodyDiv w:val="1"/>
      <w:marLeft w:val="0"/>
      <w:marRight w:val="0"/>
      <w:marTop w:val="0"/>
      <w:marBottom w:val="0"/>
      <w:divBdr>
        <w:top w:val="none" w:sz="0" w:space="0" w:color="auto"/>
        <w:left w:val="none" w:sz="0" w:space="0" w:color="auto"/>
        <w:bottom w:val="none" w:sz="0" w:space="0" w:color="auto"/>
        <w:right w:val="none" w:sz="0" w:space="0" w:color="auto"/>
      </w:divBdr>
    </w:div>
    <w:div w:id="103425656">
      <w:bodyDiv w:val="1"/>
      <w:marLeft w:val="0"/>
      <w:marRight w:val="0"/>
      <w:marTop w:val="0"/>
      <w:marBottom w:val="0"/>
      <w:divBdr>
        <w:top w:val="none" w:sz="0" w:space="0" w:color="auto"/>
        <w:left w:val="none" w:sz="0" w:space="0" w:color="auto"/>
        <w:bottom w:val="none" w:sz="0" w:space="0" w:color="auto"/>
        <w:right w:val="none" w:sz="0" w:space="0" w:color="auto"/>
      </w:divBdr>
    </w:div>
    <w:div w:id="103691292">
      <w:bodyDiv w:val="1"/>
      <w:marLeft w:val="0"/>
      <w:marRight w:val="0"/>
      <w:marTop w:val="0"/>
      <w:marBottom w:val="0"/>
      <w:divBdr>
        <w:top w:val="none" w:sz="0" w:space="0" w:color="auto"/>
        <w:left w:val="none" w:sz="0" w:space="0" w:color="auto"/>
        <w:bottom w:val="none" w:sz="0" w:space="0" w:color="auto"/>
        <w:right w:val="none" w:sz="0" w:space="0" w:color="auto"/>
      </w:divBdr>
    </w:div>
    <w:div w:id="104076814">
      <w:bodyDiv w:val="1"/>
      <w:marLeft w:val="0"/>
      <w:marRight w:val="0"/>
      <w:marTop w:val="0"/>
      <w:marBottom w:val="0"/>
      <w:divBdr>
        <w:top w:val="none" w:sz="0" w:space="0" w:color="auto"/>
        <w:left w:val="none" w:sz="0" w:space="0" w:color="auto"/>
        <w:bottom w:val="none" w:sz="0" w:space="0" w:color="auto"/>
        <w:right w:val="none" w:sz="0" w:space="0" w:color="auto"/>
      </w:divBdr>
    </w:div>
    <w:div w:id="108011720">
      <w:bodyDiv w:val="1"/>
      <w:marLeft w:val="0"/>
      <w:marRight w:val="0"/>
      <w:marTop w:val="0"/>
      <w:marBottom w:val="0"/>
      <w:divBdr>
        <w:top w:val="none" w:sz="0" w:space="0" w:color="auto"/>
        <w:left w:val="none" w:sz="0" w:space="0" w:color="auto"/>
        <w:bottom w:val="none" w:sz="0" w:space="0" w:color="auto"/>
        <w:right w:val="none" w:sz="0" w:space="0" w:color="auto"/>
      </w:divBdr>
    </w:div>
    <w:div w:id="108477974">
      <w:bodyDiv w:val="1"/>
      <w:marLeft w:val="0"/>
      <w:marRight w:val="0"/>
      <w:marTop w:val="0"/>
      <w:marBottom w:val="0"/>
      <w:divBdr>
        <w:top w:val="none" w:sz="0" w:space="0" w:color="auto"/>
        <w:left w:val="none" w:sz="0" w:space="0" w:color="auto"/>
        <w:bottom w:val="none" w:sz="0" w:space="0" w:color="auto"/>
        <w:right w:val="none" w:sz="0" w:space="0" w:color="auto"/>
      </w:divBdr>
    </w:div>
    <w:div w:id="110056287">
      <w:bodyDiv w:val="1"/>
      <w:marLeft w:val="0"/>
      <w:marRight w:val="0"/>
      <w:marTop w:val="0"/>
      <w:marBottom w:val="0"/>
      <w:divBdr>
        <w:top w:val="none" w:sz="0" w:space="0" w:color="auto"/>
        <w:left w:val="none" w:sz="0" w:space="0" w:color="auto"/>
        <w:bottom w:val="none" w:sz="0" w:space="0" w:color="auto"/>
        <w:right w:val="none" w:sz="0" w:space="0" w:color="auto"/>
      </w:divBdr>
    </w:div>
    <w:div w:id="111095176">
      <w:bodyDiv w:val="1"/>
      <w:marLeft w:val="0"/>
      <w:marRight w:val="0"/>
      <w:marTop w:val="0"/>
      <w:marBottom w:val="0"/>
      <w:divBdr>
        <w:top w:val="none" w:sz="0" w:space="0" w:color="auto"/>
        <w:left w:val="none" w:sz="0" w:space="0" w:color="auto"/>
        <w:bottom w:val="none" w:sz="0" w:space="0" w:color="auto"/>
        <w:right w:val="none" w:sz="0" w:space="0" w:color="auto"/>
      </w:divBdr>
    </w:div>
    <w:div w:id="112092571">
      <w:bodyDiv w:val="1"/>
      <w:marLeft w:val="0"/>
      <w:marRight w:val="0"/>
      <w:marTop w:val="0"/>
      <w:marBottom w:val="0"/>
      <w:divBdr>
        <w:top w:val="none" w:sz="0" w:space="0" w:color="auto"/>
        <w:left w:val="none" w:sz="0" w:space="0" w:color="auto"/>
        <w:bottom w:val="none" w:sz="0" w:space="0" w:color="auto"/>
        <w:right w:val="none" w:sz="0" w:space="0" w:color="auto"/>
      </w:divBdr>
    </w:div>
    <w:div w:id="112292958">
      <w:bodyDiv w:val="1"/>
      <w:marLeft w:val="0"/>
      <w:marRight w:val="0"/>
      <w:marTop w:val="0"/>
      <w:marBottom w:val="0"/>
      <w:divBdr>
        <w:top w:val="none" w:sz="0" w:space="0" w:color="auto"/>
        <w:left w:val="none" w:sz="0" w:space="0" w:color="auto"/>
        <w:bottom w:val="none" w:sz="0" w:space="0" w:color="auto"/>
        <w:right w:val="none" w:sz="0" w:space="0" w:color="auto"/>
      </w:divBdr>
    </w:div>
    <w:div w:id="112673202">
      <w:bodyDiv w:val="1"/>
      <w:marLeft w:val="0"/>
      <w:marRight w:val="0"/>
      <w:marTop w:val="0"/>
      <w:marBottom w:val="0"/>
      <w:divBdr>
        <w:top w:val="none" w:sz="0" w:space="0" w:color="auto"/>
        <w:left w:val="none" w:sz="0" w:space="0" w:color="auto"/>
        <w:bottom w:val="none" w:sz="0" w:space="0" w:color="auto"/>
        <w:right w:val="none" w:sz="0" w:space="0" w:color="auto"/>
      </w:divBdr>
    </w:div>
    <w:div w:id="113140932">
      <w:bodyDiv w:val="1"/>
      <w:marLeft w:val="0"/>
      <w:marRight w:val="0"/>
      <w:marTop w:val="0"/>
      <w:marBottom w:val="0"/>
      <w:divBdr>
        <w:top w:val="none" w:sz="0" w:space="0" w:color="auto"/>
        <w:left w:val="none" w:sz="0" w:space="0" w:color="auto"/>
        <w:bottom w:val="none" w:sz="0" w:space="0" w:color="auto"/>
        <w:right w:val="none" w:sz="0" w:space="0" w:color="auto"/>
      </w:divBdr>
    </w:div>
    <w:div w:id="113408619">
      <w:bodyDiv w:val="1"/>
      <w:marLeft w:val="0"/>
      <w:marRight w:val="0"/>
      <w:marTop w:val="0"/>
      <w:marBottom w:val="0"/>
      <w:divBdr>
        <w:top w:val="none" w:sz="0" w:space="0" w:color="auto"/>
        <w:left w:val="none" w:sz="0" w:space="0" w:color="auto"/>
        <w:bottom w:val="none" w:sz="0" w:space="0" w:color="auto"/>
        <w:right w:val="none" w:sz="0" w:space="0" w:color="auto"/>
      </w:divBdr>
    </w:div>
    <w:div w:id="113985964">
      <w:bodyDiv w:val="1"/>
      <w:marLeft w:val="0"/>
      <w:marRight w:val="0"/>
      <w:marTop w:val="0"/>
      <w:marBottom w:val="0"/>
      <w:divBdr>
        <w:top w:val="none" w:sz="0" w:space="0" w:color="auto"/>
        <w:left w:val="none" w:sz="0" w:space="0" w:color="auto"/>
        <w:bottom w:val="none" w:sz="0" w:space="0" w:color="auto"/>
        <w:right w:val="none" w:sz="0" w:space="0" w:color="auto"/>
      </w:divBdr>
    </w:div>
    <w:div w:id="114375791">
      <w:bodyDiv w:val="1"/>
      <w:marLeft w:val="0"/>
      <w:marRight w:val="0"/>
      <w:marTop w:val="0"/>
      <w:marBottom w:val="0"/>
      <w:divBdr>
        <w:top w:val="none" w:sz="0" w:space="0" w:color="auto"/>
        <w:left w:val="none" w:sz="0" w:space="0" w:color="auto"/>
        <w:bottom w:val="none" w:sz="0" w:space="0" w:color="auto"/>
        <w:right w:val="none" w:sz="0" w:space="0" w:color="auto"/>
      </w:divBdr>
    </w:div>
    <w:div w:id="114913430">
      <w:bodyDiv w:val="1"/>
      <w:marLeft w:val="0"/>
      <w:marRight w:val="0"/>
      <w:marTop w:val="0"/>
      <w:marBottom w:val="0"/>
      <w:divBdr>
        <w:top w:val="none" w:sz="0" w:space="0" w:color="auto"/>
        <w:left w:val="none" w:sz="0" w:space="0" w:color="auto"/>
        <w:bottom w:val="none" w:sz="0" w:space="0" w:color="auto"/>
        <w:right w:val="none" w:sz="0" w:space="0" w:color="auto"/>
      </w:divBdr>
    </w:div>
    <w:div w:id="117799472">
      <w:bodyDiv w:val="1"/>
      <w:marLeft w:val="0"/>
      <w:marRight w:val="0"/>
      <w:marTop w:val="0"/>
      <w:marBottom w:val="0"/>
      <w:divBdr>
        <w:top w:val="none" w:sz="0" w:space="0" w:color="auto"/>
        <w:left w:val="none" w:sz="0" w:space="0" w:color="auto"/>
        <w:bottom w:val="none" w:sz="0" w:space="0" w:color="auto"/>
        <w:right w:val="none" w:sz="0" w:space="0" w:color="auto"/>
      </w:divBdr>
    </w:div>
    <w:div w:id="118961940">
      <w:bodyDiv w:val="1"/>
      <w:marLeft w:val="0"/>
      <w:marRight w:val="0"/>
      <w:marTop w:val="0"/>
      <w:marBottom w:val="0"/>
      <w:divBdr>
        <w:top w:val="none" w:sz="0" w:space="0" w:color="auto"/>
        <w:left w:val="none" w:sz="0" w:space="0" w:color="auto"/>
        <w:bottom w:val="none" w:sz="0" w:space="0" w:color="auto"/>
        <w:right w:val="none" w:sz="0" w:space="0" w:color="auto"/>
      </w:divBdr>
    </w:div>
    <w:div w:id="121072844">
      <w:bodyDiv w:val="1"/>
      <w:marLeft w:val="0"/>
      <w:marRight w:val="0"/>
      <w:marTop w:val="0"/>
      <w:marBottom w:val="0"/>
      <w:divBdr>
        <w:top w:val="none" w:sz="0" w:space="0" w:color="auto"/>
        <w:left w:val="none" w:sz="0" w:space="0" w:color="auto"/>
        <w:bottom w:val="none" w:sz="0" w:space="0" w:color="auto"/>
        <w:right w:val="none" w:sz="0" w:space="0" w:color="auto"/>
      </w:divBdr>
    </w:div>
    <w:div w:id="121651294">
      <w:bodyDiv w:val="1"/>
      <w:marLeft w:val="0"/>
      <w:marRight w:val="0"/>
      <w:marTop w:val="0"/>
      <w:marBottom w:val="0"/>
      <w:divBdr>
        <w:top w:val="none" w:sz="0" w:space="0" w:color="auto"/>
        <w:left w:val="none" w:sz="0" w:space="0" w:color="auto"/>
        <w:bottom w:val="none" w:sz="0" w:space="0" w:color="auto"/>
        <w:right w:val="none" w:sz="0" w:space="0" w:color="auto"/>
      </w:divBdr>
    </w:div>
    <w:div w:id="121774732">
      <w:bodyDiv w:val="1"/>
      <w:marLeft w:val="0"/>
      <w:marRight w:val="0"/>
      <w:marTop w:val="0"/>
      <w:marBottom w:val="0"/>
      <w:divBdr>
        <w:top w:val="none" w:sz="0" w:space="0" w:color="auto"/>
        <w:left w:val="none" w:sz="0" w:space="0" w:color="auto"/>
        <w:bottom w:val="none" w:sz="0" w:space="0" w:color="auto"/>
        <w:right w:val="none" w:sz="0" w:space="0" w:color="auto"/>
      </w:divBdr>
    </w:div>
    <w:div w:id="122427130">
      <w:bodyDiv w:val="1"/>
      <w:marLeft w:val="0"/>
      <w:marRight w:val="0"/>
      <w:marTop w:val="0"/>
      <w:marBottom w:val="0"/>
      <w:divBdr>
        <w:top w:val="none" w:sz="0" w:space="0" w:color="auto"/>
        <w:left w:val="none" w:sz="0" w:space="0" w:color="auto"/>
        <w:bottom w:val="none" w:sz="0" w:space="0" w:color="auto"/>
        <w:right w:val="none" w:sz="0" w:space="0" w:color="auto"/>
      </w:divBdr>
    </w:div>
    <w:div w:id="124934689">
      <w:bodyDiv w:val="1"/>
      <w:marLeft w:val="0"/>
      <w:marRight w:val="0"/>
      <w:marTop w:val="0"/>
      <w:marBottom w:val="0"/>
      <w:divBdr>
        <w:top w:val="none" w:sz="0" w:space="0" w:color="auto"/>
        <w:left w:val="none" w:sz="0" w:space="0" w:color="auto"/>
        <w:bottom w:val="none" w:sz="0" w:space="0" w:color="auto"/>
        <w:right w:val="none" w:sz="0" w:space="0" w:color="auto"/>
      </w:divBdr>
    </w:div>
    <w:div w:id="125708241">
      <w:bodyDiv w:val="1"/>
      <w:marLeft w:val="0"/>
      <w:marRight w:val="0"/>
      <w:marTop w:val="0"/>
      <w:marBottom w:val="0"/>
      <w:divBdr>
        <w:top w:val="none" w:sz="0" w:space="0" w:color="auto"/>
        <w:left w:val="none" w:sz="0" w:space="0" w:color="auto"/>
        <w:bottom w:val="none" w:sz="0" w:space="0" w:color="auto"/>
        <w:right w:val="none" w:sz="0" w:space="0" w:color="auto"/>
      </w:divBdr>
    </w:div>
    <w:div w:id="126317275">
      <w:bodyDiv w:val="1"/>
      <w:marLeft w:val="0"/>
      <w:marRight w:val="0"/>
      <w:marTop w:val="0"/>
      <w:marBottom w:val="0"/>
      <w:divBdr>
        <w:top w:val="none" w:sz="0" w:space="0" w:color="auto"/>
        <w:left w:val="none" w:sz="0" w:space="0" w:color="auto"/>
        <w:bottom w:val="none" w:sz="0" w:space="0" w:color="auto"/>
        <w:right w:val="none" w:sz="0" w:space="0" w:color="auto"/>
      </w:divBdr>
    </w:div>
    <w:div w:id="127817829">
      <w:bodyDiv w:val="1"/>
      <w:marLeft w:val="0"/>
      <w:marRight w:val="0"/>
      <w:marTop w:val="0"/>
      <w:marBottom w:val="0"/>
      <w:divBdr>
        <w:top w:val="none" w:sz="0" w:space="0" w:color="auto"/>
        <w:left w:val="none" w:sz="0" w:space="0" w:color="auto"/>
        <w:bottom w:val="none" w:sz="0" w:space="0" w:color="auto"/>
        <w:right w:val="none" w:sz="0" w:space="0" w:color="auto"/>
      </w:divBdr>
    </w:div>
    <w:div w:id="129640132">
      <w:bodyDiv w:val="1"/>
      <w:marLeft w:val="0"/>
      <w:marRight w:val="0"/>
      <w:marTop w:val="0"/>
      <w:marBottom w:val="0"/>
      <w:divBdr>
        <w:top w:val="none" w:sz="0" w:space="0" w:color="auto"/>
        <w:left w:val="none" w:sz="0" w:space="0" w:color="auto"/>
        <w:bottom w:val="none" w:sz="0" w:space="0" w:color="auto"/>
        <w:right w:val="none" w:sz="0" w:space="0" w:color="auto"/>
      </w:divBdr>
    </w:div>
    <w:div w:id="130102102">
      <w:bodyDiv w:val="1"/>
      <w:marLeft w:val="0"/>
      <w:marRight w:val="0"/>
      <w:marTop w:val="0"/>
      <w:marBottom w:val="0"/>
      <w:divBdr>
        <w:top w:val="none" w:sz="0" w:space="0" w:color="auto"/>
        <w:left w:val="none" w:sz="0" w:space="0" w:color="auto"/>
        <w:bottom w:val="none" w:sz="0" w:space="0" w:color="auto"/>
        <w:right w:val="none" w:sz="0" w:space="0" w:color="auto"/>
      </w:divBdr>
    </w:div>
    <w:div w:id="130902123">
      <w:bodyDiv w:val="1"/>
      <w:marLeft w:val="0"/>
      <w:marRight w:val="0"/>
      <w:marTop w:val="0"/>
      <w:marBottom w:val="0"/>
      <w:divBdr>
        <w:top w:val="none" w:sz="0" w:space="0" w:color="auto"/>
        <w:left w:val="none" w:sz="0" w:space="0" w:color="auto"/>
        <w:bottom w:val="none" w:sz="0" w:space="0" w:color="auto"/>
        <w:right w:val="none" w:sz="0" w:space="0" w:color="auto"/>
      </w:divBdr>
    </w:div>
    <w:div w:id="134807943">
      <w:bodyDiv w:val="1"/>
      <w:marLeft w:val="0"/>
      <w:marRight w:val="0"/>
      <w:marTop w:val="0"/>
      <w:marBottom w:val="0"/>
      <w:divBdr>
        <w:top w:val="none" w:sz="0" w:space="0" w:color="auto"/>
        <w:left w:val="none" w:sz="0" w:space="0" w:color="auto"/>
        <w:bottom w:val="none" w:sz="0" w:space="0" w:color="auto"/>
        <w:right w:val="none" w:sz="0" w:space="0" w:color="auto"/>
      </w:divBdr>
    </w:div>
    <w:div w:id="135685877">
      <w:bodyDiv w:val="1"/>
      <w:marLeft w:val="0"/>
      <w:marRight w:val="0"/>
      <w:marTop w:val="0"/>
      <w:marBottom w:val="0"/>
      <w:divBdr>
        <w:top w:val="none" w:sz="0" w:space="0" w:color="auto"/>
        <w:left w:val="none" w:sz="0" w:space="0" w:color="auto"/>
        <w:bottom w:val="none" w:sz="0" w:space="0" w:color="auto"/>
        <w:right w:val="none" w:sz="0" w:space="0" w:color="auto"/>
      </w:divBdr>
    </w:div>
    <w:div w:id="136653796">
      <w:bodyDiv w:val="1"/>
      <w:marLeft w:val="0"/>
      <w:marRight w:val="0"/>
      <w:marTop w:val="0"/>
      <w:marBottom w:val="0"/>
      <w:divBdr>
        <w:top w:val="none" w:sz="0" w:space="0" w:color="auto"/>
        <w:left w:val="none" w:sz="0" w:space="0" w:color="auto"/>
        <w:bottom w:val="none" w:sz="0" w:space="0" w:color="auto"/>
        <w:right w:val="none" w:sz="0" w:space="0" w:color="auto"/>
      </w:divBdr>
    </w:div>
    <w:div w:id="137579277">
      <w:bodyDiv w:val="1"/>
      <w:marLeft w:val="0"/>
      <w:marRight w:val="0"/>
      <w:marTop w:val="0"/>
      <w:marBottom w:val="0"/>
      <w:divBdr>
        <w:top w:val="none" w:sz="0" w:space="0" w:color="auto"/>
        <w:left w:val="none" w:sz="0" w:space="0" w:color="auto"/>
        <w:bottom w:val="none" w:sz="0" w:space="0" w:color="auto"/>
        <w:right w:val="none" w:sz="0" w:space="0" w:color="auto"/>
      </w:divBdr>
    </w:div>
    <w:div w:id="138230988">
      <w:bodyDiv w:val="1"/>
      <w:marLeft w:val="0"/>
      <w:marRight w:val="0"/>
      <w:marTop w:val="0"/>
      <w:marBottom w:val="0"/>
      <w:divBdr>
        <w:top w:val="none" w:sz="0" w:space="0" w:color="auto"/>
        <w:left w:val="none" w:sz="0" w:space="0" w:color="auto"/>
        <w:bottom w:val="none" w:sz="0" w:space="0" w:color="auto"/>
        <w:right w:val="none" w:sz="0" w:space="0" w:color="auto"/>
      </w:divBdr>
    </w:div>
    <w:div w:id="138305501">
      <w:bodyDiv w:val="1"/>
      <w:marLeft w:val="0"/>
      <w:marRight w:val="0"/>
      <w:marTop w:val="0"/>
      <w:marBottom w:val="0"/>
      <w:divBdr>
        <w:top w:val="none" w:sz="0" w:space="0" w:color="auto"/>
        <w:left w:val="none" w:sz="0" w:space="0" w:color="auto"/>
        <w:bottom w:val="none" w:sz="0" w:space="0" w:color="auto"/>
        <w:right w:val="none" w:sz="0" w:space="0" w:color="auto"/>
      </w:divBdr>
    </w:div>
    <w:div w:id="138502343">
      <w:bodyDiv w:val="1"/>
      <w:marLeft w:val="0"/>
      <w:marRight w:val="0"/>
      <w:marTop w:val="0"/>
      <w:marBottom w:val="0"/>
      <w:divBdr>
        <w:top w:val="none" w:sz="0" w:space="0" w:color="auto"/>
        <w:left w:val="none" w:sz="0" w:space="0" w:color="auto"/>
        <w:bottom w:val="none" w:sz="0" w:space="0" w:color="auto"/>
        <w:right w:val="none" w:sz="0" w:space="0" w:color="auto"/>
      </w:divBdr>
    </w:div>
    <w:div w:id="138502534">
      <w:bodyDiv w:val="1"/>
      <w:marLeft w:val="0"/>
      <w:marRight w:val="0"/>
      <w:marTop w:val="0"/>
      <w:marBottom w:val="0"/>
      <w:divBdr>
        <w:top w:val="none" w:sz="0" w:space="0" w:color="auto"/>
        <w:left w:val="none" w:sz="0" w:space="0" w:color="auto"/>
        <w:bottom w:val="none" w:sz="0" w:space="0" w:color="auto"/>
        <w:right w:val="none" w:sz="0" w:space="0" w:color="auto"/>
      </w:divBdr>
    </w:div>
    <w:div w:id="138810429">
      <w:bodyDiv w:val="1"/>
      <w:marLeft w:val="0"/>
      <w:marRight w:val="0"/>
      <w:marTop w:val="0"/>
      <w:marBottom w:val="0"/>
      <w:divBdr>
        <w:top w:val="none" w:sz="0" w:space="0" w:color="auto"/>
        <w:left w:val="none" w:sz="0" w:space="0" w:color="auto"/>
        <w:bottom w:val="none" w:sz="0" w:space="0" w:color="auto"/>
        <w:right w:val="none" w:sz="0" w:space="0" w:color="auto"/>
      </w:divBdr>
    </w:div>
    <w:div w:id="140537218">
      <w:bodyDiv w:val="1"/>
      <w:marLeft w:val="0"/>
      <w:marRight w:val="0"/>
      <w:marTop w:val="0"/>
      <w:marBottom w:val="0"/>
      <w:divBdr>
        <w:top w:val="none" w:sz="0" w:space="0" w:color="auto"/>
        <w:left w:val="none" w:sz="0" w:space="0" w:color="auto"/>
        <w:bottom w:val="none" w:sz="0" w:space="0" w:color="auto"/>
        <w:right w:val="none" w:sz="0" w:space="0" w:color="auto"/>
      </w:divBdr>
    </w:div>
    <w:div w:id="140540236">
      <w:bodyDiv w:val="1"/>
      <w:marLeft w:val="0"/>
      <w:marRight w:val="0"/>
      <w:marTop w:val="0"/>
      <w:marBottom w:val="0"/>
      <w:divBdr>
        <w:top w:val="none" w:sz="0" w:space="0" w:color="auto"/>
        <w:left w:val="none" w:sz="0" w:space="0" w:color="auto"/>
        <w:bottom w:val="none" w:sz="0" w:space="0" w:color="auto"/>
        <w:right w:val="none" w:sz="0" w:space="0" w:color="auto"/>
      </w:divBdr>
    </w:div>
    <w:div w:id="141581648">
      <w:bodyDiv w:val="1"/>
      <w:marLeft w:val="0"/>
      <w:marRight w:val="0"/>
      <w:marTop w:val="0"/>
      <w:marBottom w:val="0"/>
      <w:divBdr>
        <w:top w:val="none" w:sz="0" w:space="0" w:color="auto"/>
        <w:left w:val="none" w:sz="0" w:space="0" w:color="auto"/>
        <w:bottom w:val="none" w:sz="0" w:space="0" w:color="auto"/>
        <w:right w:val="none" w:sz="0" w:space="0" w:color="auto"/>
      </w:divBdr>
    </w:div>
    <w:div w:id="141776040">
      <w:bodyDiv w:val="1"/>
      <w:marLeft w:val="0"/>
      <w:marRight w:val="0"/>
      <w:marTop w:val="0"/>
      <w:marBottom w:val="0"/>
      <w:divBdr>
        <w:top w:val="none" w:sz="0" w:space="0" w:color="auto"/>
        <w:left w:val="none" w:sz="0" w:space="0" w:color="auto"/>
        <w:bottom w:val="none" w:sz="0" w:space="0" w:color="auto"/>
        <w:right w:val="none" w:sz="0" w:space="0" w:color="auto"/>
      </w:divBdr>
    </w:div>
    <w:div w:id="144663749">
      <w:bodyDiv w:val="1"/>
      <w:marLeft w:val="0"/>
      <w:marRight w:val="0"/>
      <w:marTop w:val="0"/>
      <w:marBottom w:val="0"/>
      <w:divBdr>
        <w:top w:val="none" w:sz="0" w:space="0" w:color="auto"/>
        <w:left w:val="none" w:sz="0" w:space="0" w:color="auto"/>
        <w:bottom w:val="none" w:sz="0" w:space="0" w:color="auto"/>
        <w:right w:val="none" w:sz="0" w:space="0" w:color="auto"/>
      </w:divBdr>
    </w:div>
    <w:div w:id="145561446">
      <w:bodyDiv w:val="1"/>
      <w:marLeft w:val="0"/>
      <w:marRight w:val="0"/>
      <w:marTop w:val="0"/>
      <w:marBottom w:val="0"/>
      <w:divBdr>
        <w:top w:val="none" w:sz="0" w:space="0" w:color="auto"/>
        <w:left w:val="none" w:sz="0" w:space="0" w:color="auto"/>
        <w:bottom w:val="none" w:sz="0" w:space="0" w:color="auto"/>
        <w:right w:val="none" w:sz="0" w:space="0" w:color="auto"/>
      </w:divBdr>
    </w:div>
    <w:div w:id="147405489">
      <w:bodyDiv w:val="1"/>
      <w:marLeft w:val="0"/>
      <w:marRight w:val="0"/>
      <w:marTop w:val="0"/>
      <w:marBottom w:val="0"/>
      <w:divBdr>
        <w:top w:val="none" w:sz="0" w:space="0" w:color="auto"/>
        <w:left w:val="none" w:sz="0" w:space="0" w:color="auto"/>
        <w:bottom w:val="none" w:sz="0" w:space="0" w:color="auto"/>
        <w:right w:val="none" w:sz="0" w:space="0" w:color="auto"/>
      </w:divBdr>
    </w:div>
    <w:div w:id="149911462">
      <w:bodyDiv w:val="1"/>
      <w:marLeft w:val="0"/>
      <w:marRight w:val="0"/>
      <w:marTop w:val="0"/>
      <w:marBottom w:val="0"/>
      <w:divBdr>
        <w:top w:val="none" w:sz="0" w:space="0" w:color="auto"/>
        <w:left w:val="none" w:sz="0" w:space="0" w:color="auto"/>
        <w:bottom w:val="none" w:sz="0" w:space="0" w:color="auto"/>
        <w:right w:val="none" w:sz="0" w:space="0" w:color="auto"/>
      </w:divBdr>
    </w:div>
    <w:div w:id="150608223">
      <w:bodyDiv w:val="1"/>
      <w:marLeft w:val="0"/>
      <w:marRight w:val="0"/>
      <w:marTop w:val="0"/>
      <w:marBottom w:val="0"/>
      <w:divBdr>
        <w:top w:val="none" w:sz="0" w:space="0" w:color="auto"/>
        <w:left w:val="none" w:sz="0" w:space="0" w:color="auto"/>
        <w:bottom w:val="none" w:sz="0" w:space="0" w:color="auto"/>
        <w:right w:val="none" w:sz="0" w:space="0" w:color="auto"/>
      </w:divBdr>
    </w:div>
    <w:div w:id="152991065">
      <w:bodyDiv w:val="1"/>
      <w:marLeft w:val="0"/>
      <w:marRight w:val="0"/>
      <w:marTop w:val="0"/>
      <w:marBottom w:val="0"/>
      <w:divBdr>
        <w:top w:val="none" w:sz="0" w:space="0" w:color="auto"/>
        <w:left w:val="none" w:sz="0" w:space="0" w:color="auto"/>
        <w:bottom w:val="none" w:sz="0" w:space="0" w:color="auto"/>
        <w:right w:val="none" w:sz="0" w:space="0" w:color="auto"/>
      </w:divBdr>
    </w:div>
    <w:div w:id="155073294">
      <w:bodyDiv w:val="1"/>
      <w:marLeft w:val="0"/>
      <w:marRight w:val="0"/>
      <w:marTop w:val="0"/>
      <w:marBottom w:val="0"/>
      <w:divBdr>
        <w:top w:val="none" w:sz="0" w:space="0" w:color="auto"/>
        <w:left w:val="none" w:sz="0" w:space="0" w:color="auto"/>
        <w:bottom w:val="none" w:sz="0" w:space="0" w:color="auto"/>
        <w:right w:val="none" w:sz="0" w:space="0" w:color="auto"/>
      </w:divBdr>
    </w:div>
    <w:div w:id="155725531">
      <w:bodyDiv w:val="1"/>
      <w:marLeft w:val="0"/>
      <w:marRight w:val="0"/>
      <w:marTop w:val="0"/>
      <w:marBottom w:val="0"/>
      <w:divBdr>
        <w:top w:val="none" w:sz="0" w:space="0" w:color="auto"/>
        <w:left w:val="none" w:sz="0" w:space="0" w:color="auto"/>
        <w:bottom w:val="none" w:sz="0" w:space="0" w:color="auto"/>
        <w:right w:val="none" w:sz="0" w:space="0" w:color="auto"/>
      </w:divBdr>
    </w:div>
    <w:div w:id="157505587">
      <w:bodyDiv w:val="1"/>
      <w:marLeft w:val="0"/>
      <w:marRight w:val="0"/>
      <w:marTop w:val="0"/>
      <w:marBottom w:val="0"/>
      <w:divBdr>
        <w:top w:val="none" w:sz="0" w:space="0" w:color="auto"/>
        <w:left w:val="none" w:sz="0" w:space="0" w:color="auto"/>
        <w:bottom w:val="none" w:sz="0" w:space="0" w:color="auto"/>
        <w:right w:val="none" w:sz="0" w:space="0" w:color="auto"/>
      </w:divBdr>
    </w:div>
    <w:div w:id="157506075">
      <w:bodyDiv w:val="1"/>
      <w:marLeft w:val="0"/>
      <w:marRight w:val="0"/>
      <w:marTop w:val="0"/>
      <w:marBottom w:val="0"/>
      <w:divBdr>
        <w:top w:val="none" w:sz="0" w:space="0" w:color="auto"/>
        <w:left w:val="none" w:sz="0" w:space="0" w:color="auto"/>
        <w:bottom w:val="none" w:sz="0" w:space="0" w:color="auto"/>
        <w:right w:val="none" w:sz="0" w:space="0" w:color="auto"/>
      </w:divBdr>
    </w:div>
    <w:div w:id="158739090">
      <w:bodyDiv w:val="1"/>
      <w:marLeft w:val="0"/>
      <w:marRight w:val="0"/>
      <w:marTop w:val="0"/>
      <w:marBottom w:val="0"/>
      <w:divBdr>
        <w:top w:val="none" w:sz="0" w:space="0" w:color="auto"/>
        <w:left w:val="none" w:sz="0" w:space="0" w:color="auto"/>
        <w:bottom w:val="none" w:sz="0" w:space="0" w:color="auto"/>
        <w:right w:val="none" w:sz="0" w:space="0" w:color="auto"/>
      </w:divBdr>
    </w:div>
    <w:div w:id="159851927">
      <w:bodyDiv w:val="1"/>
      <w:marLeft w:val="0"/>
      <w:marRight w:val="0"/>
      <w:marTop w:val="0"/>
      <w:marBottom w:val="0"/>
      <w:divBdr>
        <w:top w:val="none" w:sz="0" w:space="0" w:color="auto"/>
        <w:left w:val="none" w:sz="0" w:space="0" w:color="auto"/>
        <w:bottom w:val="none" w:sz="0" w:space="0" w:color="auto"/>
        <w:right w:val="none" w:sz="0" w:space="0" w:color="auto"/>
      </w:divBdr>
    </w:div>
    <w:div w:id="159928631">
      <w:bodyDiv w:val="1"/>
      <w:marLeft w:val="0"/>
      <w:marRight w:val="0"/>
      <w:marTop w:val="0"/>
      <w:marBottom w:val="0"/>
      <w:divBdr>
        <w:top w:val="none" w:sz="0" w:space="0" w:color="auto"/>
        <w:left w:val="none" w:sz="0" w:space="0" w:color="auto"/>
        <w:bottom w:val="none" w:sz="0" w:space="0" w:color="auto"/>
        <w:right w:val="none" w:sz="0" w:space="0" w:color="auto"/>
      </w:divBdr>
    </w:div>
    <w:div w:id="160660115">
      <w:bodyDiv w:val="1"/>
      <w:marLeft w:val="0"/>
      <w:marRight w:val="0"/>
      <w:marTop w:val="0"/>
      <w:marBottom w:val="0"/>
      <w:divBdr>
        <w:top w:val="none" w:sz="0" w:space="0" w:color="auto"/>
        <w:left w:val="none" w:sz="0" w:space="0" w:color="auto"/>
        <w:bottom w:val="none" w:sz="0" w:space="0" w:color="auto"/>
        <w:right w:val="none" w:sz="0" w:space="0" w:color="auto"/>
      </w:divBdr>
    </w:div>
    <w:div w:id="161705813">
      <w:bodyDiv w:val="1"/>
      <w:marLeft w:val="0"/>
      <w:marRight w:val="0"/>
      <w:marTop w:val="0"/>
      <w:marBottom w:val="0"/>
      <w:divBdr>
        <w:top w:val="none" w:sz="0" w:space="0" w:color="auto"/>
        <w:left w:val="none" w:sz="0" w:space="0" w:color="auto"/>
        <w:bottom w:val="none" w:sz="0" w:space="0" w:color="auto"/>
        <w:right w:val="none" w:sz="0" w:space="0" w:color="auto"/>
      </w:divBdr>
    </w:div>
    <w:div w:id="162668325">
      <w:bodyDiv w:val="1"/>
      <w:marLeft w:val="0"/>
      <w:marRight w:val="0"/>
      <w:marTop w:val="0"/>
      <w:marBottom w:val="0"/>
      <w:divBdr>
        <w:top w:val="none" w:sz="0" w:space="0" w:color="auto"/>
        <w:left w:val="none" w:sz="0" w:space="0" w:color="auto"/>
        <w:bottom w:val="none" w:sz="0" w:space="0" w:color="auto"/>
        <w:right w:val="none" w:sz="0" w:space="0" w:color="auto"/>
      </w:divBdr>
    </w:div>
    <w:div w:id="163664620">
      <w:bodyDiv w:val="1"/>
      <w:marLeft w:val="0"/>
      <w:marRight w:val="0"/>
      <w:marTop w:val="0"/>
      <w:marBottom w:val="0"/>
      <w:divBdr>
        <w:top w:val="none" w:sz="0" w:space="0" w:color="auto"/>
        <w:left w:val="none" w:sz="0" w:space="0" w:color="auto"/>
        <w:bottom w:val="none" w:sz="0" w:space="0" w:color="auto"/>
        <w:right w:val="none" w:sz="0" w:space="0" w:color="auto"/>
      </w:divBdr>
    </w:div>
    <w:div w:id="164253255">
      <w:bodyDiv w:val="1"/>
      <w:marLeft w:val="0"/>
      <w:marRight w:val="0"/>
      <w:marTop w:val="0"/>
      <w:marBottom w:val="0"/>
      <w:divBdr>
        <w:top w:val="none" w:sz="0" w:space="0" w:color="auto"/>
        <w:left w:val="none" w:sz="0" w:space="0" w:color="auto"/>
        <w:bottom w:val="none" w:sz="0" w:space="0" w:color="auto"/>
        <w:right w:val="none" w:sz="0" w:space="0" w:color="auto"/>
      </w:divBdr>
    </w:div>
    <w:div w:id="164785605">
      <w:bodyDiv w:val="1"/>
      <w:marLeft w:val="0"/>
      <w:marRight w:val="0"/>
      <w:marTop w:val="0"/>
      <w:marBottom w:val="0"/>
      <w:divBdr>
        <w:top w:val="none" w:sz="0" w:space="0" w:color="auto"/>
        <w:left w:val="none" w:sz="0" w:space="0" w:color="auto"/>
        <w:bottom w:val="none" w:sz="0" w:space="0" w:color="auto"/>
        <w:right w:val="none" w:sz="0" w:space="0" w:color="auto"/>
      </w:divBdr>
    </w:div>
    <w:div w:id="166408702">
      <w:bodyDiv w:val="1"/>
      <w:marLeft w:val="0"/>
      <w:marRight w:val="0"/>
      <w:marTop w:val="0"/>
      <w:marBottom w:val="0"/>
      <w:divBdr>
        <w:top w:val="none" w:sz="0" w:space="0" w:color="auto"/>
        <w:left w:val="none" w:sz="0" w:space="0" w:color="auto"/>
        <w:bottom w:val="none" w:sz="0" w:space="0" w:color="auto"/>
        <w:right w:val="none" w:sz="0" w:space="0" w:color="auto"/>
      </w:divBdr>
    </w:div>
    <w:div w:id="166478795">
      <w:bodyDiv w:val="1"/>
      <w:marLeft w:val="0"/>
      <w:marRight w:val="0"/>
      <w:marTop w:val="0"/>
      <w:marBottom w:val="0"/>
      <w:divBdr>
        <w:top w:val="none" w:sz="0" w:space="0" w:color="auto"/>
        <w:left w:val="none" w:sz="0" w:space="0" w:color="auto"/>
        <w:bottom w:val="none" w:sz="0" w:space="0" w:color="auto"/>
        <w:right w:val="none" w:sz="0" w:space="0" w:color="auto"/>
      </w:divBdr>
    </w:div>
    <w:div w:id="167646156">
      <w:bodyDiv w:val="1"/>
      <w:marLeft w:val="0"/>
      <w:marRight w:val="0"/>
      <w:marTop w:val="0"/>
      <w:marBottom w:val="0"/>
      <w:divBdr>
        <w:top w:val="none" w:sz="0" w:space="0" w:color="auto"/>
        <w:left w:val="none" w:sz="0" w:space="0" w:color="auto"/>
        <w:bottom w:val="none" w:sz="0" w:space="0" w:color="auto"/>
        <w:right w:val="none" w:sz="0" w:space="0" w:color="auto"/>
      </w:divBdr>
    </w:div>
    <w:div w:id="168258326">
      <w:bodyDiv w:val="1"/>
      <w:marLeft w:val="0"/>
      <w:marRight w:val="0"/>
      <w:marTop w:val="0"/>
      <w:marBottom w:val="0"/>
      <w:divBdr>
        <w:top w:val="none" w:sz="0" w:space="0" w:color="auto"/>
        <w:left w:val="none" w:sz="0" w:space="0" w:color="auto"/>
        <w:bottom w:val="none" w:sz="0" w:space="0" w:color="auto"/>
        <w:right w:val="none" w:sz="0" w:space="0" w:color="auto"/>
      </w:divBdr>
    </w:div>
    <w:div w:id="170098613">
      <w:bodyDiv w:val="1"/>
      <w:marLeft w:val="0"/>
      <w:marRight w:val="0"/>
      <w:marTop w:val="0"/>
      <w:marBottom w:val="0"/>
      <w:divBdr>
        <w:top w:val="none" w:sz="0" w:space="0" w:color="auto"/>
        <w:left w:val="none" w:sz="0" w:space="0" w:color="auto"/>
        <w:bottom w:val="none" w:sz="0" w:space="0" w:color="auto"/>
        <w:right w:val="none" w:sz="0" w:space="0" w:color="auto"/>
      </w:divBdr>
    </w:div>
    <w:div w:id="173345977">
      <w:bodyDiv w:val="1"/>
      <w:marLeft w:val="0"/>
      <w:marRight w:val="0"/>
      <w:marTop w:val="0"/>
      <w:marBottom w:val="0"/>
      <w:divBdr>
        <w:top w:val="none" w:sz="0" w:space="0" w:color="auto"/>
        <w:left w:val="none" w:sz="0" w:space="0" w:color="auto"/>
        <w:bottom w:val="none" w:sz="0" w:space="0" w:color="auto"/>
        <w:right w:val="none" w:sz="0" w:space="0" w:color="auto"/>
      </w:divBdr>
    </w:div>
    <w:div w:id="174269810">
      <w:bodyDiv w:val="1"/>
      <w:marLeft w:val="0"/>
      <w:marRight w:val="0"/>
      <w:marTop w:val="0"/>
      <w:marBottom w:val="0"/>
      <w:divBdr>
        <w:top w:val="none" w:sz="0" w:space="0" w:color="auto"/>
        <w:left w:val="none" w:sz="0" w:space="0" w:color="auto"/>
        <w:bottom w:val="none" w:sz="0" w:space="0" w:color="auto"/>
        <w:right w:val="none" w:sz="0" w:space="0" w:color="auto"/>
      </w:divBdr>
    </w:div>
    <w:div w:id="174272138">
      <w:bodyDiv w:val="1"/>
      <w:marLeft w:val="0"/>
      <w:marRight w:val="0"/>
      <w:marTop w:val="0"/>
      <w:marBottom w:val="0"/>
      <w:divBdr>
        <w:top w:val="none" w:sz="0" w:space="0" w:color="auto"/>
        <w:left w:val="none" w:sz="0" w:space="0" w:color="auto"/>
        <w:bottom w:val="none" w:sz="0" w:space="0" w:color="auto"/>
        <w:right w:val="none" w:sz="0" w:space="0" w:color="auto"/>
      </w:divBdr>
    </w:div>
    <w:div w:id="175274152">
      <w:bodyDiv w:val="1"/>
      <w:marLeft w:val="0"/>
      <w:marRight w:val="0"/>
      <w:marTop w:val="0"/>
      <w:marBottom w:val="0"/>
      <w:divBdr>
        <w:top w:val="none" w:sz="0" w:space="0" w:color="auto"/>
        <w:left w:val="none" w:sz="0" w:space="0" w:color="auto"/>
        <w:bottom w:val="none" w:sz="0" w:space="0" w:color="auto"/>
        <w:right w:val="none" w:sz="0" w:space="0" w:color="auto"/>
      </w:divBdr>
    </w:div>
    <w:div w:id="177815369">
      <w:bodyDiv w:val="1"/>
      <w:marLeft w:val="0"/>
      <w:marRight w:val="0"/>
      <w:marTop w:val="0"/>
      <w:marBottom w:val="0"/>
      <w:divBdr>
        <w:top w:val="none" w:sz="0" w:space="0" w:color="auto"/>
        <w:left w:val="none" w:sz="0" w:space="0" w:color="auto"/>
        <w:bottom w:val="none" w:sz="0" w:space="0" w:color="auto"/>
        <w:right w:val="none" w:sz="0" w:space="0" w:color="auto"/>
      </w:divBdr>
    </w:div>
    <w:div w:id="179272214">
      <w:bodyDiv w:val="1"/>
      <w:marLeft w:val="0"/>
      <w:marRight w:val="0"/>
      <w:marTop w:val="0"/>
      <w:marBottom w:val="0"/>
      <w:divBdr>
        <w:top w:val="none" w:sz="0" w:space="0" w:color="auto"/>
        <w:left w:val="none" w:sz="0" w:space="0" w:color="auto"/>
        <w:bottom w:val="none" w:sz="0" w:space="0" w:color="auto"/>
        <w:right w:val="none" w:sz="0" w:space="0" w:color="auto"/>
      </w:divBdr>
    </w:div>
    <w:div w:id="179786374">
      <w:bodyDiv w:val="1"/>
      <w:marLeft w:val="0"/>
      <w:marRight w:val="0"/>
      <w:marTop w:val="0"/>
      <w:marBottom w:val="0"/>
      <w:divBdr>
        <w:top w:val="none" w:sz="0" w:space="0" w:color="auto"/>
        <w:left w:val="none" w:sz="0" w:space="0" w:color="auto"/>
        <w:bottom w:val="none" w:sz="0" w:space="0" w:color="auto"/>
        <w:right w:val="none" w:sz="0" w:space="0" w:color="auto"/>
      </w:divBdr>
    </w:div>
    <w:div w:id="180632031">
      <w:bodyDiv w:val="1"/>
      <w:marLeft w:val="0"/>
      <w:marRight w:val="0"/>
      <w:marTop w:val="0"/>
      <w:marBottom w:val="0"/>
      <w:divBdr>
        <w:top w:val="none" w:sz="0" w:space="0" w:color="auto"/>
        <w:left w:val="none" w:sz="0" w:space="0" w:color="auto"/>
        <w:bottom w:val="none" w:sz="0" w:space="0" w:color="auto"/>
        <w:right w:val="none" w:sz="0" w:space="0" w:color="auto"/>
      </w:divBdr>
    </w:div>
    <w:div w:id="180970457">
      <w:bodyDiv w:val="1"/>
      <w:marLeft w:val="0"/>
      <w:marRight w:val="0"/>
      <w:marTop w:val="0"/>
      <w:marBottom w:val="0"/>
      <w:divBdr>
        <w:top w:val="none" w:sz="0" w:space="0" w:color="auto"/>
        <w:left w:val="none" w:sz="0" w:space="0" w:color="auto"/>
        <w:bottom w:val="none" w:sz="0" w:space="0" w:color="auto"/>
        <w:right w:val="none" w:sz="0" w:space="0" w:color="auto"/>
      </w:divBdr>
    </w:div>
    <w:div w:id="181283208">
      <w:bodyDiv w:val="1"/>
      <w:marLeft w:val="0"/>
      <w:marRight w:val="0"/>
      <w:marTop w:val="0"/>
      <w:marBottom w:val="0"/>
      <w:divBdr>
        <w:top w:val="none" w:sz="0" w:space="0" w:color="auto"/>
        <w:left w:val="none" w:sz="0" w:space="0" w:color="auto"/>
        <w:bottom w:val="none" w:sz="0" w:space="0" w:color="auto"/>
        <w:right w:val="none" w:sz="0" w:space="0" w:color="auto"/>
      </w:divBdr>
    </w:div>
    <w:div w:id="182476036">
      <w:bodyDiv w:val="1"/>
      <w:marLeft w:val="0"/>
      <w:marRight w:val="0"/>
      <w:marTop w:val="0"/>
      <w:marBottom w:val="0"/>
      <w:divBdr>
        <w:top w:val="none" w:sz="0" w:space="0" w:color="auto"/>
        <w:left w:val="none" w:sz="0" w:space="0" w:color="auto"/>
        <w:bottom w:val="none" w:sz="0" w:space="0" w:color="auto"/>
        <w:right w:val="none" w:sz="0" w:space="0" w:color="auto"/>
      </w:divBdr>
    </w:div>
    <w:div w:id="185287849">
      <w:bodyDiv w:val="1"/>
      <w:marLeft w:val="0"/>
      <w:marRight w:val="0"/>
      <w:marTop w:val="0"/>
      <w:marBottom w:val="0"/>
      <w:divBdr>
        <w:top w:val="none" w:sz="0" w:space="0" w:color="auto"/>
        <w:left w:val="none" w:sz="0" w:space="0" w:color="auto"/>
        <w:bottom w:val="none" w:sz="0" w:space="0" w:color="auto"/>
        <w:right w:val="none" w:sz="0" w:space="0" w:color="auto"/>
      </w:divBdr>
    </w:div>
    <w:div w:id="186019955">
      <w:bodyDiv w:val="1"/>
      <w:marLeft w:val="0"/>
      <w:marRight w:val="0"/>
      <w:marTop w:val="0"/>
      <w:marBottom w:val="0"/>
      <w:divBdr>
        <w:top w:val="none" w:sz="0" w:space="0" w:color="auto"/>
        <w:left w:val="none" w:sz="0" w:space="0" w:color="auto"/>
        <w:bottom w:val="none" w:sz="0" w:space="0" w:color="auto"/>
        <w:right w:val="none" w:sz="0" w:space="0" w:color="auto"/>
      </w:divBdr>
    </w:div>
    <w:div w:id="186142789">
      <w:bodyDiv w:val="1"/>
      <w:marLeft w:val="0"/>
      <w:marRight w:val="0"/>
      <w:marTop w:val="0"/>
      <w:marBottom w:val="0"/>
      <w:divBdr>
        <w:top w:val="none" w:sz="0" w:space="0" w:color="auto"/>
        <w:left w:val="none" w:sz="0" w:space="0" w:color="auto"/>
        <w:bottom w:val="none" w:sz="0" w:space="0" w:color="auto"/>
        <w:right w:val="none" w:sz="0" w:space="0" w:color="auto"/>
      </w:divBdr>
    </w:div>
    <w:div w:id="186454334">
      <w:bodyDiv w:val="1"/>
      <w:marLeft w:val="0"/>
      <w:marRight w:val="0"/>
      <w:marTop w:val="0"/>
      <w:marBottom w:val="0"/>
      <w:divBdr>
        <w:top w:val="none" w:sz="0" w:space="0" w:color="auto"/>
        <w:left w:val="none" w:sz="0" w:space="0" w:color="auto"/>
        <w:bottom w:val="none" w:sz="0" w:space="0" w:color="auto"/>
        <w:right w:val="none" w:sz="0" w:space="0" w:color="auto"/>
      </w:divBdr>
    </w:div>
    <w:div w:id="186797687">
      <w:bodyDiv w:val="1"/>
      <w:marLeft w:val="0"/>
      <w:marRight w:val="0"/>
      <w:marTop w:val="0"/>
      <w:marBottom w:val="0"/>
      <w:divBdr>
        <w:top w:val="none" w:sz="0" w:space="0" w:color="auto"/>
        <w:left w:val="none" w:sz="0" w:space="0" w:color="auto"/>
        <w:bottom w:val="none" w:sz="0" w:space="0" w:color="auto"/>
        <w:right w:val="none" w:sz="0" w:space="0" w:color="auto"/>
      </w:divBdr>
    </w:div>
    <w:div w:id="187450701">
      <w:bodyDiv w:val="1"/>
      <w:marLeft w:val="0"/>
      <w:marRight w:val="0"/>
      <w:marTop w:val="0"/>
      <w:marBottom w:val="0"/>
      <w:divBdr>
        <w:top w:val="none" w:sz="0" w:space="0" w:color="auto"/>
        <w:left w:val="none" w:sz="0" w:space="0" w:color="auto"/>
        <w:bottom w:val="none" w:sz="0" w:space="0" w:color="auto"/>
        <w:right w:val="none" w:sz="0" w:space="0" w:color="auto"/>
      </w:divBdr>
    </w:div>
    <w:div w:id="187571562">
      <w:bodyDiv w:val="1"/>
      <w:marLeft w:val="0"/>
      <w:marRight w:val="0"/>
      <w:marTop w:val="0"/>
      <w:marBottom w:val="0"/>
      <w:divBdr>
        <w:top w:val="none" w:sz="0" w:space="0" w:color="auto"/>
        <w:left w:val="none" w:sz="0" w:space="0" w:color="auto"/>
        <w:bottom w:val="none" w:sz="0" w:space="0" w:color="auto"/>
        <w:right w:val="none" w:sz="0" w:space="0" w:color="auto"/>
      </w:divBdr>
    </w:div>
    <w:div w:id="187720238">
      <w:bodyDiv w:val="1"/>
      <w:marLeft w:val="0"/>
      <w:marRight w:val="0"/>
      <w:marTop w:val="0"/>
      <w:marBottom w:val="0"/>
      <w:divBdr>
        <w:top w:val="none" w:sz="0" w:space="0" w:color="auto"/>
        <w:left w:val="none" w:sz="0" w:space="0" w:color="auto"/>
        <w:bottom w:val="none" w:sz="0" w:space="0" w:color="auto"/>
        <w:right w:val="none" w:sz="0" w:space="0" w:color="auto"/>
      </w:divBdr>
    </w:div>
    <w:div w:id="189075594">
      <w:bodyDiv w:val="1"/>
      <w:marLeft w:val="0"/>
      <w:marRight w:val="0"/>
      <w:marTop w:val="0"/>
      <w:marBottom w:val="0"/>
      <w:divBdr>
        <w:top w:val="none" w:sz="0" w:space="0" w:color="auto"/>
        <w:left w:val="none" w:sz="0" w:space="0" w:color="auto"/>
        <w:bottom w:val="none" w:sz="0" w:space="0" w:color="auto"/>
        <w:right w:val="none" w:sz="0" w:space="0" w:color="auto"/>
      </w:divBdr>
    </w:div>
    <w:div w:id="189271348">
      <w:bodyDiv w:val="1"/>
      <w:marLeft w:val="0"/>
      <w:marRight w:val="0"/>
      <w:marTop w:val="0"/>
      <w:marBottom w:val="0"/>
      <w:divBdr>
        <w:top w:val="none" w:sz="0" w:space="0" w:color="auto"/>
        <w:left w:val="none" w:sz="0" w:space="0" w:color="auto"/>
        <w:bottom w:val="none" w:sz="0" w:space="0" w:color="auto"/>
        <w:right w:val="none" w:sz="0" w:space="0" w:color="auto"/>
      </w:divBdr>
    </w:div>
    <w:div w:id="190654865">
      <w:bodyDiv w:val="1"/>
      <w:marLeft w:val="0"/>
      <w:marRight w:val="0"/>
      <w:marTop w:val="0"/>
      <w:marBottom w:val="0"/>
      <w:divBdr>
        <w:top w:val="none" w:sz="0" w:space="0" w:color="auto"/>
        <w:left w:val="none" w:sz="0" w:space="0" w:color="auto"/>
        <w:bottom w:val="none" w:sz="0" w:space="0" w:color="auto"/>
        <w:right w:val="none" w:sz="0" w:space="0" w:color="auto"/>
      </w:divBdr>
    </w:div>
    <w:div w:id="191384169">
      <w:bodyDiv w:val="1"/>
      <w:marLeft w:val="0"/>
      <w:marRight w:val="0"/>
      <w:marTop w:val="0"/>
      <w:marBottom w:val="0"/>
      <w:divBdr>
        <w:top w:val="none" w:sz="0" w:space="0" w:color="auto"/>
        <w:left w:val="none" w:sz="0" w:space="0" w:color="auto"/>
        <w:bottom w:val="none" w:sz="0" w:space="0" w:color="auto"/>
        <w:right w:val="none" w:sz="0" w:space="0" w:color="auto"/>
      </w:divBdr>
    </w:div>
    <w:div w:id="191463338">
      <w:bodyDiv w:val="1"/>
      <w:marLeft w:val="0"/>
      <w:marRight w:val="0"/>
      <w:marTop w:val="0"/>
      <w:marBottom w:val="0"/>
      <w:divBdr>
        <w:top w:val="none" w:sz="0" w:space="0" w:color="auto"/>
        <w:left w:val="none" w:sz="0" w:space="0" w:color="auto"/>
        <w:bottom w:val="none" w:sz="0" w:space="0" w:color="auto"/>
        <w:right w:val="none" w:sz="0" w:space="0" w:color="auto"/>
      </w:divBdr>
    </w:div>
    <w:div w:id="191725211">
      <w:bodyDiv w:val="1"/>
      <w:marLeft w:val="0"/>
      <w:marRight w:val="0"/>
      <w:marTop w:val="0"/>
      <w:marBottom w:val="0"/>
      <w:divBdr>
        <w:top w:val="none" w:sz="0" w:space="0" w:color="auto"/>
        <w:left w:val="none" w:sz="0" w:space="0" w:color="auto"/>
        <w:bottom w:val="none" w:sz="0" w:space="0" w:color="auto"/>
        <w:right w:val="none" w:sz="0" w:space="0" w:color="auto"/>
      </w:divBdr>
    </w:div>
    <w:div w:id="191766822">
      <w:bodyDiv w:val="1"/>
      <w:marLeft w:val="0"/>
      <w:marRight w:val="0"/>
      <w:marTop w:val="0"/>
      <w:marBottom w:val="0"/>
      <w:divBdr>
        <w:top w:val="none" w:sz="0" w:space="0" w:color="auto"/>
        <w:left w:val="none" w:sz="0" w:space="0" w:color="auto"/>
        <w:bottom w:val="none" w:sz="0" w:space="0" w:color="auto"/>
        <w:right w:val="none" w:sz="0" w:space="0" w:color="auto"/>
      </w:divBdr>
    </w:div>
    <w:div w:id="192159821">
      <w:bodyDiv w:val="1"/>
      <w:marLeft w:val="0"/>
      <w:marRight w:val="0"/>
      <w:marTop w:val="0"/>
      <w:marBottom w:val="0"/>
      <w:divBdr>
        <w:top w:val="none" w:sz="0" w:space="0" w:color="auto"/>
        <w:left w:val="none" w:sz="0" w:space="0" w:color="auto"/>
        <w:bottom w:val="none" w:sz="0" w:space="0" w:color="auto"/>
        <w:right w:val="none" w:sz="0" w:space="0" w:color="auto"/>
      </w:divBdr>
    </w:div>
    <w:div w:id="192545811">
      <w:bodyDiv w:val="1"/>
      <w:marLeft w:val="0"/>
      <w:marRight w:val="0"/>
      <w:marTop w:val="0"/>
      <w:marBottom w:val="0"/>
      <w:divBdr>
        <w:top w:val="none" w:sz="0" w:space="0" w:color="auto"/>
        <w:left w:val="none" w:sz="0" w:space="0" w:color="auto"/>
        <w:bottom w:val="none" w:sz="0" w:space="0" w:color="auto"/>
        <w:right w:val="none" w:sz="0" w:space="0" w:color="auto"/>
      </w:divBdr>
    </w:div>
    <w:div w:id="194539532">
      <w:bodyDiv w:val="1"/>
      <w:marLeft w:val="0"/>
      <w:marRight w:val="0"/>
      <w:marTop w:val="0"/>
      <w:marBottom w:val="0"/>
      <w:divBdr>
        <w:top w:val="none" w:sz="0" w:space="0" w:color="auto"/>
        <w:left w:val="none" w:sz="0" w:space="0" w:color="auto"/>
        <w:bottom w:val="none" w:sz="0" w:space="0" w:color="auto"/>
        <w:right w:val="none" w:sz="0" w:space="0" w:color="auto"/>
      </w:divBdr>
    </w:div>
    <w:div w:id="195899448">
      <w:bodyDiv w:val="1"/>
      <w:marLeft w:val="0"/>
      <w:marRight w:val="0"/>
      <w:marTop w:val="0"/>
      <w:marBottom w:val="0"/>
      <w:divBdr>
        <w:top w:val="none" w:sz="0" w:space="0" w:color="auto"/>
        <w:left w:val="none" w:sz="0" w:space="0" w:color="auto"/>
        <w:bottom w:val="none" w:sz="0" w:space="0" w:color="auto"/>
        <w:right w:val="none" w:sz="0" w:space="0" w:color="auto"/>
      </w:divBdr>
    </w:div>
    <w:div w:id="198663912">
      <w:bodyDiv w:val="1"/>
      <w:marLeft w:val="0"/>
      <w:marRight w:val="0"/>
      <w:marTop w:val="0"/>
      <w:marBottom w:val="0"/>
      <w:divBdr>
        <w:top w:val="none" w:sz="0" w:space="0" w:color="auto"/>
        <w:left w:val="none" w:sz="0" w:space="0" w:color="auto"/>
        <w:bottom w:val="none" w:sz="0" w:space="0" w:color="auto"/>
        <w:right w:val="none" w:sz="0" w:space="0" w:color="auto"/>
      </w:divBdr>
    </w:div>
    <w:div w:id="198861002">
      <w:bodyDiv w:val="1"/>
      <w:marLeft w:val="0"/>
      <w:marRight w:val="0"/>
      <w:marTop w:val="0"/>
      <w:marBottom w:val="0"/>
      <w:divBdr>
        <w:top w:val="none" w:sz="0" w:space="0" w:color="auto"/>
        <w:left w:val="none" w:sz="0" w:space="0" w:color="auto"/>
        <w:bottom w:val="none" w:sz="0" w:space="0" w:color="auto"/>
        <w:right w:val="none" w:sz="0" w:space="0" w:color="auto"/>
      </w:divBdr>
    </w:div>
    <w:div w:id="200748933">
      <w:bodyDiv w:val="1"/>
      <w:marLeft w:val="0"/>
      <w:marRight w:val="0"/>
      <w:marTop w:val="0"/>
      <w:marBottom w:val="0"/>
      <w:divBdr>
        <w:top w:val="none" w:sz="0" w:space="0" w:color="auto"/>
        <w:left w:val="none" w:sz="0" w:space="0" w:color="auto"/>
        <w:bottom w:val="none" w:sz="0" w:space="0" w:color="auto"/>
        <w:right w:val="none" w:sz="0" w:space="0" w:color="auto"/>
      </w:divBdr>
    </w:div>
    <w:div w:id="201525128">
      <w:bodyDiv w:val="1"/>
      <w:marLeft w:val="0"/>
      <w:marRight w:val="0"/>
      <w:marTop w:val="0"/>
      <w:marBottom w:val="0"/>
      <w:divBdr>
        <w:top w:val="none" w:sz="0" w:space="0" w:color="auto"/>
        <w:left w:val="none" w:sz="0" w:space="0" w:color="auto"/>
        <w:bottom w:val="none" w:sz="0" w:space="0" w:color="auto"/>
        <w:right w:val="none" w:sz="0" w:space="0" w:color="auto"/>
      </w:divBdr>
    </w:div>
    <w:div w:id="204146981">
      <w:bodyDiv w:val="1"/>
      <w:marLeft w:val="0"/>
      <w:marRight w:val="0"/>
      <w:marTop w:val="0"/>
      <w:marBottom w:val="0"/>
      <w:divBdr>
        <w:top w:val="none" w:sz="0" w:space="0" w:color="auto"/>
        <w:left w:val="none" w:sz="0" w:space="0" w:color="auto"/>
        <w:bottom w:val="none" w:sz="0" w:space="0" w:color="auto"/>
        <w:right w:val="none" w:sz="0" w:space="0" w:color="auto"/>
      </w:divBdr>
    </w:div>
    <w:div w:id="204678813">
      <w:bodyDiv w:val="1"/>
      <w:marLeft w:val="0"/>
      <w:marRight w:val="0"/>
      <w:marTop w:val="0"/>
      <w:marBottom w:val="0"/>
      <w:divBdr>
        <w:top w:val="none" w:sz="0" w:space="0" w:color="auto"/>
        <w:left w:val="none" w:sz="0" w:space="0" w:color="auto"/>
        <w:bottom w:val="none" w:sz="0" w:space="0" w:color="auto"/>
        <w:right w:val="none" w:sz="0" w:space="0" w:color="auto"/>
      </w:divBdr>
    </w:div>
    <w:div w:id="205220349">
      <w:bodyDiv w:val="1"/>
      <w:marLeft w:val="0"/>
      <w:marRight w:val="0"/>
      <w:marTop w:val="0"/>
      <w:marBottom w:val="0"/>
      <w:divBdr>
        <w:top w:val="none" w:sz="0" w:space="0" w:color="auto"/>
        <w:left w:val="none" w:sz="0" w:space="0" w:color="auto"/>
        <w:bottom w:val="none" w:sz="0" w:space="0" w:color="auto"/>
        <w:right w:val="none" w:sz="0" w:space="0" w:color="auto"/>
      </w:divBdr>
    </w:div>
    <w:div w:id="208685510">
      <w:bodyDiv w:val="1"/>
      <w:marLeft w:val="0"/>
      <w:marRight w:val="0"/>
      <w:marTop w:val="0"/>
      <w:marBottom w:val="0"/>
      <w:divBdr>
        <w:top w:val="none" w:sz="0" w:space="0" w:color="auto"/>
        <w:left w:val="none" w:sz="0" w:space="0" w:color="auto"/>
        <w:bottom w:val="none" w:sz="0" w:space="0" w:color="auto"/>
        <w:right w:val="none" w:sz="0" w:space="0" w:color="auto"/>
      </w:divBdr>
    </w:div>
    <w:div w:id="209463869">
      <w:bodyDiv w:val="1"/>
      <w:marLeft w:val="0"/>
      <w:marRight w:val="0"/>
      <w:marTop w:val="0"/>
      <w:marBottom w:val="0"/>
      <w:divBdr>
        <w:top w:val="none" w:sz="0" w:space="0" w:color="auto"/>
        <w:left w:val="none" w:sz="0" w:space="0" w:color="auto"/>
        <w:bottom w:val="none" w:sz="0" w:space="0" w:color="auto"/>
        <w:right w:val="none" w:sz="0" w:space="0" w:color="auto"/>
      </w:divBdr>
    </w:div>
    <w:div w:id="210072820">
      <w:bodyDiv w:val="1"/>
      <w:marLeft w:val="0"/>
      <w:marRight w:val="0"/>
      <w:marTop w:val="0"/>
      <w:marBottom w:val="0"/>
      <w:divBdr>
        <w:top w:val="none" w:sz="0" w:space="0" w:color="auto"/>
        <w:left w:val="none" w:sz="0" w:space="0" w:color="auto"/>
        <w:bottom w:val="none" w:sz="0" w:space="0" w:color="auto"/>
        <w:right w:val="none" w:sz="0" w:space="0" w:color="auto"/>
      </w:divBdr>
    </w:div>
    <w:div w:id="212694648">
      <w:bodyDiv w:val="1"/>
      <w:marLeft w:val="0"/>
      <w:marRight w:val="0"/>
      <w:marTop w:val="0"/>
      <w:marBottom w:val="0"/>
      <w:divBdr>
        <w:top w:val="none" w:sz="0" w:space="0" w:color="auto"/>
        <w:left w:val="none" w:sz="0" w:space="0" w:color="auto"/>
        <w:bottom w:val="none" w:sz="0" w:space="0" w:color="auto"/>
        <w:right w:val="none" w:sz="0" w:space="0" w:color="auto"/>
      </w:divBdr>
    </w:div>
    <w:div w:id="214046145">
      <w:bodyDiv w:val="1"/>
      <w:marLeft w:val="0"/>
      <w:marRight w:val="0"/>
      <w:marTop w:val="0"/>
      <w:marBottom w:val="0"/>
      <w:divBdr>
        <w:top w:val="none" w:sz="0" w:space="0" w:color="auto"/>
        <w:left w:val="none" w:sz="0" w:space="0" w:color="auto"/>
        <w:bottom w:val="none" w:sz="0" w:space="0" w:color="auto"/>
        <w:right w:val="none" w:sz="0" w:space="0" w:color="auto"/>
      </w:divBdr>
    </w:div>
    <w:div w:id="214853814">
      <w:bodyDiv w:val="1"/>
      <w:marLeft w:val="0"/>
      <w:marRight w:val="0"/>
      <w:marTop w:val="0"/>
      <w:marBottom w:val="0"/>
      <w:divBdr>
        <w:top w:val="none" w:sz="0" w:space="0" w:color="auto"/>
        <w:left w:val="none" w:sz="0" w:space="0" w:color="auto"/>
        <w:bottom w:val="none" w:sz="0" w:space="0" w:color="auto"/>
        <w:right w:val="none" w:sz="0" w:space="0" w:color="auto"/>
      </w:divBdr>
    </w:div>
    <w:div w:id="216012235">
      <w:bodyDiv w:val="1"/>
      <w:marLeft w:val="0"/>
      <w:marRight w:val="0"/>
      <w:marTop w:val="0"/>
      <w:marBottom w:val="0"/>
      <w:divBdr>
        <w:top w:val="none" w:sz="0" w:space="0" w:color="auto"/>
        <w:left w:val="none" w:sz="0" w:space="0" w:color="auto"/>
        <w:bottom w:val="none" w:sz="0" w:space="0" w:color="auto"/>
        <w:right w:val="none" w:sz="0" w:space="0" w:color="auto"/>
      </w:divBdr>
    </w:div>
    <w:div w:id="216405208">
      <w:bodyDiv w:val="1"/>
      <w:marLeft w:val="0"/>
      <w:marRight w:val="0"/>
      <w:marTop w:val="0"/>
      <w:marBottom w:val="0"/>
      <w:divBdr>
        <w:top w:val="none" w:sz="0" w:space="0" w:color="auto"/>
        <w:left w:val="none" w:sz="0" w:space="0" w:color="auto"/>
        <w:bottom w:val="none" w:sz="0" w:space="0" w:color="auto"/>
        <w:right w:val="none" w:sz="0" w:space="0" w:color="auto"/>
      </w:divBdr>
    </w:div>
    <w:div w:id="217017645">
      <w:bodyDiv w:val="1"/>
      <w:marLeft w:val="0"/>
      <w:marRight w:val="0"/>
      <w:marTop w:val="0"/>
      <w:marBottom w:val="0"/>
      <w:divBdr>
        <w:top w:val="none" w:sz="0" w:space="0" w:color="auto"/>
        <w:left w:val="none" w:sz="0" w:space="0" w:color="auto"/>
        <w:bottom w:val="none" w:sz="0" w:space="0" w:color="auto"/>
        <w:right w:val="none" w:sz="0" w:space="0" w:color="auto"/>
      </w:divBdr>
    </w:div>
    <w:div w:id="218440081">
      <w:bodyDiv w:val="1"/>
      <w:marLeft w:val="0"/>
      <w:marRight w:val="0"/>
      <w:marTop w:val="0"/>
      <w:marBottom w:val="0"/>
      <w:divBdr>
        <w:top w:val="none" w:sz="0" w:space="0" w:color="auto"/>
        <w:left w:val="none" w:sz="0" w:space="0" w:color="auto"/>
        <w:bottom w:val="none" w:sz="0" w:space="0" w:color="auto"/>
        <w:right w:val="none" w:sz="0" w:space="0" w:color="auto"/>
      </w:divBdr>
    </w:div>
    <w:div w:id="219485203">
      <w:bodyDiv w:val="1"/>
      <w:marLeft w:val="0"/>
      <w:marRight w:val="0"/>
      <w:marTop w:val="0"/>
      <w:marBottom w:val="0"/>
      <w:divBdr>
        <w:top w:val="none" w:sz="0" w:space="0" w:color="auto"/>
        <w:left w:val="none" w:sz="0" w:space="0" w:color="auto"/>
        <w:bottom w:val="none" w:sz="0" w:space="0" w:color="auto"/>
        <w:right w:val="none" w:sz="0" w:space="0" w:color="auto"/>
      </w:divBdr>
    </w:div>
    <w:div w:id="219637830">
      <w:bodyDiv w:val="1"/>
      <w:marLeft w:val="0"/>
      <w:marRight w:val="0"/>
      <w:marTop w:val="0"/>
      <w:marBottom w:val="0"/>
      <w:divBdr>
        <w:top w:val="none" w:sz="0" w:space="0" w:color="auto"/>
        <w:left w:val="none" w:sz="0" w:space="0" w:color="auto"/>
        <w:bottom w:val="none" w:sz="0" w:space="0" w:color="auto"/>
        <w:right w:val="none" w:sz="0" w:space="0" w:color="auto"/>
      </w:divBdr>
    </w:div>
    <w:div w:id="220018614">
      <w:bodyDiv w:val="1"/>
      <w:marLeft w:val="0"/>
      <w:marRight w:val="0"/>
      <w:marTop w:val="0"/>
      <w:marBottom w:val="0"/>
      <w:divBdr>
        <w:top w:val="none" w:sz="0" w:space="0" w:color="auto"/>
        <w:left w:val="none" w:sz="0" w:space="0" w:color="auto"/>
        <w:bottom w:val="none" w:sz="0" w:space="0" w:color="auto"/>
        <w:right w:val="none" w:sz="0" w:space="0" w:color="auto"/>
      </w:divBdr>
    </w:div>
    <w:div w:id="222913231">
      <w:bodyDiv w:val="1"/>
      <w:marLeft w:val="0"/>
      <w:marRight w:val="0"/>
      <w:marTop w:val="0"/>
      <w:marBottom w:val="0"/>
      <w:divBdr>
        <w:top w:val="none" w:sz="0" w:space="0" w:color="auto"/>
        <w:left w:val="none" w:sz="0" w:space="0" w:color="auto"/>
        <w:bottom w:val="none" w:sz="0" w:space="0" w:color="auto"/>
        <w:right w:val="none" w:sz="0" w:space="0" w:color="auto"/>
      </w:divBdr>
    </w:div>
    <w:div w:id="222954099">
      <w:bodyDiv w:val="1"/>
      <w:marLeft w:val="0"/>
      <w:marRight w:val="0"/>
      <w:marTop w:val="0"/>
      <w:marBottom w:val="0"/>
      <w:divBdr>
        <w:top w:val="none" w:sz="0" w:space="0" w:color="auto"/>
        <w:left w:val="none" w:sz="0" w:space="0" w:color="auto"/>
        <w:bottom w:val="none" w:sz="0" w:space="0" w:color="auto"/>
        <w:right w:val="none" w:sz="0" w:space="0" w:color="auto"/>
      </w:divBdr>
    </w:div>
    <w:div w:id="225192594">
      <w:bodyDiv w:val="1"/>
      <w:marLeft w:val="0"/>
      <w:marRight w:val="0"/>
      <w:marTop w:val="0"/>
      <w:marBottom w:val="0"/>
      <w:divBdr>
        <w:top w:val="none" w:sz="0" w:space="0" w:color="auto"/>
        <w:left w:val="none" w:sz="0" w:space="0" w:color="auto"/>
        <w:bottom w:val="none" w:sz="0" w:space="0" w:color="auto"/>
        <w:right w:val="none" w:sz="0" w:space="0" w:color="auto"/>
      </w:divBdr>
    </w:div>
    <w:div w:id="226034510">
      <w:bodyDiv w:val="1"/>
      <w:marLeft w:val="0"/>
      <w:marRight w:val="0"/>
      <w:marTop w:val="0"/>
      <w:marBottom w:val="0"/>
      <w:divBdr>
        <w:top w:val="none" w:sz="0" w:space="0" w:color="auto"/>
        <w:left w:val="none" w:sz="0" w:space="0" w:color="auto"/>
        <w:bottom w:val="none" w:sz="0" w:space="0" w:color="auto"/>
        <w:right w:val="none" w:sz="0" w:space="0" w:color="auto"/>
      </w:divBdr>
    </w:div>
    <w:div w:id="226384821">
      <w:bodyDiv w:val="1"/>
      <w:marLeft w:val="0"/>
      <w:marRight w:val="0"/>
      <w:marTop w:val="0"/>
      <w:marBottom w:val="0"/>
      <w:divBdr>
        <w:top w:val="none" w:sz="0" w:space="0" w:color="auto"/>
        <w:left w:val="none" w:sz="0" w:space="0" w:color="auto"/>
        <w:bottom w:val="none" w:sz="0" w:space="0" w:color="auto"/>
        <w:right w:val="none" w:sz="0" w:space="0" w:color="auto"/>
      </w:divBdr>
    </w:div>
    <w:div w:id="227151205">
      <w:bodyDiv w:val="1"/>
      <w:marLeft w:val="0"/>
      <w:marRight w:val="0"/>
      <w:marTop w:val="0"/>
      <w:marBottom w:val="0"/>
      <w:divBdr>
        <w:top w:val="none" w:sz="0" w:space="0" w:color="auto"/>
        <w:left w:val="none" w:sz="0" w:space="0" w:color="auto"/>
        <w:bottom w:val="none" w:sz="0" w:space="0" w:color="auto"/>
        <w:right w:val="none" w:sz="0" w:space="0" w:color="auto"/>
      </w:divBdr>
    </w:div>
    <w:div w:id="227304250">
      <w:bodyDiv w:val="1"/>
      <w:marLeft w:val="0"/>
      <w:marRight w:val="0"/>
      <w:marTop w:val="0"/>
      <w:marBottom w:val="0"/>
      <w:divBdr>
        <w:top w:val="none" w:sz="0" w:space="0" w:color="auto"/>
        <w:left w:val="none" w:sz="0" w:space="0" w:color="auto"/>
        <w:bottom w:val="none" w:sz="0" w:space="0" w:color="auto"/>
        <w:right w:val="none" w:sz="0" w:space="0" w:color="auto"/>
      </w:divBdr>
    </w:div>
    <w:div w:id="229583756">
      <w:bodyDiv w:val="1"/>
      <w:marLeft w:val="0"/>
      <w:marRight w:val="0"/>
      <w:marTop w:val="0"/>
      <w:marBottom w:val="0"/>
      <w:divBdr>
        <w:top w:val="none" w:sz="0" w:space="0" w:color="auto"/>
        <w:left w:val="none" w:sz="0" w:space="0" w:color="auto"/>
        <w:bottom w:val="none" w:sz="0" w:space="0" w:color="auto"/>
        <w:right w:val="none" w:sz="0" w:space="0" w:color="auto"/>
      </w:divBdr>
    </w:div>
    <w:div w:id="231935653">
      <w:bodyDiv w:val="1"/>
      <w:marLeft w:val="0"/>
      <w:marRight w:val="0"/>
      <w:marTop w:val="0"/>
      <w:marBottom w:val="0"/>
      <w:divBdr>
        <w:top w:val="none" w:sz="0" w:space="0" w:color="auto"/>
        <w:left w:val="none" w:sz="0" w:space="0" w:color="auto"/>
        <w:bottom w:val="none" w:sz="0" w:space="0" w:color="auto"/>
        <w:right w:val="none" w:sz="0" w:space="0" w:color="auto"/>
      </w:divBdr>
    </w:div>
    <w:div w:id="232084147">
      <w:bodyDiv w:val="1"/>
      <w:marLeft w:val="0"/>
      <w:marRight w:val="0"/>
      <w:marTop w:val="0"/>
      <w:marBottom w:val="0"/>
      <w:divBdr>
        <w:top w:val="none" w:sz="0" w:space="0" w:color="auto"/>
        <w:left w:val="none" w:sz="0" w:space="0" w:color="auto"/>
        <w:bottom w:val="none" w:sz="0" w:space="0" w:color="auto"/>
        <w:right w:val="none" w:sz="0" w:space="0" w:color="auto"/>
      </w:divBdr>
    </w:div>
    <w:div w:id="233971033">
      <w:bodyDiv w:val="1"/>
      <w:marLeft w:val="0"/>
      <w:marRight w:val="0"/>
      <w:marTop w:val="0"/>
      <w:marBottom w:val="0"/>
      <w:divBdr>
        <w:top w:val="none" w:sz="0" w:space="0" w:color="auto"/>
        <w:left w:val="none" w:sz="0" w:space="0" w:color="auto"/>
        <w:bottom w:val="none" w:sz="0" w:space="0" w:color="auto"/>
        <w:right w:val="none" w:sz="0" w:space="0" w:color="auto"/>
      </w:divBdr>
    </w:div>
    <w:div w:id="239369750">
      <w:bodyDiv w:val="1"/>
      <w:marLeft w:val="0"/>
      <w:marRight w:val="0"/>
      <w:marTop w:val="0"/>
      <w:marBottom w:val="0"/>
      <w:divBdr>
        <w:top w:val="none" w:sz="0" w:space="0" w:color="auto"/>
        <w:left w:val="none" w:sz="0" w:space="0" w:color="auto"/>
        <w:bottom w:val="none" w:sz="0" w:space="0" w:color="auto"/>
        <w:right w:val="none" w:sz="0" w:space="0" w:color="auto"/>
      </w:divBdr>
    </w:div>
    <w:div w:id="239562768">
      <w:bodyDiv w:val="1"/>
      <w:marLeft w:val="0"/>
      <w:marRight w:val="0"/>
      <w:marTop w:val="0"/>
      <w:marBottom w:val="0"/>
      <w:divBdr>
        <w:top w:val="none" w:sz="0" w:space="0" w:color="auto"/>
        <w:left w:val="none" w:sz="0" w:space="0" w:color="auto"/>
        <w:bottom w:val="none" w:sz="0" w:space="0" w:color="auto"/>
        <w:right w:val="none" w:sz="0" w:space="0" w:color="auto"/>
      </w:divBdr>
    </w:div>
    <w:div w:id="240024691">
      <w:bodyDiv w:val="1"/>
      <w:marLeft w:val="0"/>
      <w:marRight w:val="0"/>
      <w:marTop w:val="0"/>
      <w:marBottom w:val="0"/>
      <w:divBdr>
        <w:top w:val="none" w:sz="0" w:space="0" w:color="auto"/>
        <w:left w:val="none" w:sz="0" w:space="0" w:color="auto"/>
        <w:bottom w:val="none" w:sz="0" w:space="0" w:color="auto"/>
        <w:right w:val="none" w:sz="0" w:space="0" w:color="auto"/>
      </w:divBdr>
    </w:div>
    <w:div w:id="240916588">
      <w:bodyDiv w:val="1"/>
      <w:marLeft w:val="0"/>
      <w:marRight w:val="0"/>
      <w:marTop w:val="0"/>
      <w:marBottom w:val="0"/>
      <w:divBdr>
        <w:top w:val="none" w:sz="0" w:space="0" w:color="auto"/>
        <w:left w:val="none" w:sz="0" w:space="0" w:color="auto"/>
        <w:bottom w:val="none" w:sz="0" w:space="0" w:color="auto"/>
        <w:right w:val="none" w:sz="0" w:space="0" w:color="auto"/>
      </w:divBdr>
    </w:div>
    <w:div w:id="242106121">
      <w:bodyDiv w:val="1"/>
      <w:marLeft w:val="0"/>
      <w:marRight w:val="0"/>
      <w:marTop w:val="0"/>
      <w:marBottom w:val="0"/>
      <w:divBdr>
        <w:top w:val="none" w:sz="0" w:space="0" w:color="auto"/>
        <w:left w:val="none" w:sz="0" w:space="0" w:color="auto"/>
        <w:bottom w:val="none" w:sz="0" w:space="0" w:color="auto"/>
        <w:right w:val="none" w:sz="0" w:space="0" w:color="auto"/>
      </w:divBdr>
    </w:div>
    <w:div w:id="243029731">
      <w:bodyDiv w:val="1"/>
      <w:marLeft w:val="0"/>
      <w:marRight w:val="0"/>
      <w:marTop w:val="0"/>
      <w:marBottom w:val="0"/>
      <w:divBdr>
        <w:top w:val="none" w:sz="0" w:space="0" w:color="auto"/>
        <w:left w:val="none" w:sz="0" w:space="0" w:color="auto"/>
        <w:bottom w:val="none" w:sz="0" w:space="0" w:color="auto"/>
        <w:right w:val="none" w:sz="0" w:space="0" w:color="auto"/>
      </w:divBdr>
    </w:div>
    <w:div w:id="243538623">
      <w:bodyDiv w:val="1"/>
      <w:marLeft w:val="0"/>
      <w:marRight w:val="0"/>
      <w:marTop w:val="0"/>
      <w:marBottom w:val="0"/>
      <w:divBdr>
        <w:top w:val="none" w:sz="0" w:space="0" w:color="auto"/>
        <w:left w:val="none" w:sz="0" w:space="0" w:color="auto"/>
        <w:bottom w:val="none" w:sz="0" w:space="0" w:color="auto"/>
        <w:right w:val="none" w:sz="0" w:space="0" w:color="auto"/>
      </w:divBdr>
    </w:div>
    <w:div w:id="245648645">
      <w:bodyDiv w:val="1"/>
      <w:marLeft w:val="0"/>
      <w:marRight w:val="0"/>
      <w:marTop w:val="0"/>
      <w:marBottom w:val="0"/>
      <w:divBdr>
        <w:top w:val="none" w:sz="0" w:space="0" w:color="auto"/>
        <w:left w:val="none" w:sz="0" w:space="0" w:color="auto"/>
        <w:bottom w:val="none" w:sz="0" w:space="0" w:color="auto"/>
        <w:right w:val="none" w:sz="0" w:space="0" w:color="auto"/>
      </w:divBdr>
    </w:div>
    <w:div w:id="245968125">
      <w:bodyDiv w:val="1"/>
      <w:marLeft w:val="0"/>
      <w:marRight w:val="0"/>
      <w:marTop w:val="0"/>
      <w:marBottom w:val="0"/>
      <w:divBdr>
        <w:top w:val="none" w:sz="0" w:space="0" w:color="auto"/>
        <w:left w:val="none" w:sz="0" w:space="0" w:color="auto"/>
        <w:bottom w:val="none" w:sz="0" w:space="0" w:color="auto"/>
        <w:right w:val="none" w:sz="0" w:space="0" w:color="auto"/>
      </w:divBdr>
    </w:div>
    <w:div w:id="246114080">
      <w:bodyDiv w:val="1"/>
      <w:marLeft w:val="0"/>
      <w:marRight w:val="0"/>
      <w:marTop w:val="0"/>
      <w:marBottom w:val="0"/>
      <w:divBdr>
        <w:top w:val="none" w:sz="0" w:space="0" w:color="auto"/>
        <w:left w:val="none" w:sz="0" w:space="0" w:color="auto"/>
        <w:bottom w:val="none" w:sz="0" w:space="0" w:color="auto"/>
        <w:right w:val="none" w:sz="0" w:space="0" w:color="auto"/>
      </w:divBdr>
    </w:div>
    <w:div w:id="248462878">
      <w:bodyDiv w:val="1"/>
      <w:marLeft w:val="0"/>
      <w:marRight w:val="0"/>
      <w:marTop w:val="0"/>
      <w:marBottom w:val="0"/>
      <w:divBdr>
        <w:top w:val="none" w:sz="0" w:space="0" w:color="auto"/>
        <w:left w:val="none" w:sz="0" w:space="0" w:color="auto"/>
        <w:bottom w:val="none" w:sz="0" w:space="0" w:color="auto"/>
        <w:right w:val="none" w:sz="0" w:space="0" w:color="auto"/>
      </w:divBdr>
    </w:div>
    <w:div w:id="249854604">
      <w:bodyDiv w:val="1"/>
      <w:marLeft w:val="0"/>
      <w:marRight w:val="0"/>
      <w:marTop w:val="0"/>
      <w:marBottom w:val="0"/>
      <w:divBdr>
        <w:top w:val="none" w:sz="0" w:space="0" w:color="auto"/>
        <w:left w:val="none" w:sz="0" w:space="0" w:color="auto"/>
        <w:bottom w:val="none" w:sz="0" w:space="0" w:color="auto"/>
        <w:right w:val="none" w:sz="0" w:space="0" w:color="auto"/>
      </w:divBdr>
    </w:div>
    <w:div w:id="250163879">
      <w:bodyDiv w:val="1"/>
      <w:marLeft w:val="0"/>
      <w:marRight w:val="0"/>
      <w:marTop w:val="0"/>
      <w:marBottom w:val="0"/>
      <w:divBdr>
        <w:top w:val="none" w:sz="0" w:space="0" w:color="auto"/>
        <w:left w:val="none" w:sz="0" w:space="0" w:color="auto"/>
        <w:bottom w:val="none" w:sz="0" w:space="0" w:color="auto"/>
        <w:right w:val="none" w:sz="0" w:space="0" w:color="auto"/>
      </w:divBdr>
    </w:div>
    <w:div w:id="251085855">
      <w:bodyDiv w:val="1"/>
      <w:marLeft w:val="0"/>
      <w:marRight w:val="0"/>
      <w:marTop w:val="0"/>
      <w:marBottom w:val="0"/>
      <w:divBdr>
        <w:top w:val="none" w:sz="0" w:space="0" w:color="auto"/>
        <w:left w:val="none" w:sz="0" w:space="0" w:color="auto"/>
        <w:bottom w:val="none" w:sz="0" w:space="0" w:color="auto"/>
        <w:right w:val="none" w:sz="0" w:space="0" w:color="auto"/>
      </w:divBdr>
    </w:div>
    <w:div w:id="253368238">
      <w:bodyDiv w:val="1"/>
      <w:marLeft w:val="0"/>
      <w:marRight w:val="0"/>
      <w:marTop w:val="0"/>
      <w:marBottom w:val="0"/>
      <w:divBdr>
        <w:top w:val="none" w:sz="0" w:space="0" w:color="auto"/>
        <w:left w:val="none" w:sz="0" w:space="0" w:color="auto"/>
        <w:bottom w:val="none" w:sz="0" w:space="0" w:color="auto"/>
        <w:right w:val="none" w:sz="0" w:space="0" w:color="auto"/>
      </w:divBdr>
    </w:div>
    <w:div w:id="255022744">
      <w:bodyDiv w:val="1"/>
      <w:marLeft w:val="0"/>
      <w:marRight w:val="0"/>
      <w:marTop w:val="0"/>
      <w:marBottom w:val="0"/>
      <w:divBdr>
        <w:top w:val="none" w:sz="0" w:space="0" w:color="auto"/>
        <w:left w:val="none" w:sz="0" w:space="0" w:color="auto"/>
        <w:bottom w:val="none" w:sz="0" w:space="0" w:color="auto"/>
        <w:right w:val="none" w:sz="0" w:space="0" w:color="auto"/>
      </w:divBdr>
    </w:div>
    <w:div w:id="256257087">
      <w:bodyDiv w:val="1"/>
      <w:marLeft w:val="0"/>
      <w:marRight w:val="0"/>
      <w:marTop w:val="0"/>
      <w:marBottom w:val="0"/>
      <w:divBdr>
        <w:top w:val="none" w:sz="0" w:space="0" w:color="auto"/>
        <w:left w:val="none" w:sz="0" w:space="0" w:color="auto"/>
        <w:bottom w:val="none" w:sz="0" w:space="0" w:color="auto"/>
        <w:right w:val="none" w:sz="0" w:space="0" w:color="auto"/>
      </w:divBdr>
    </w:div>
    <w:div w:id="258102556">
      <w:bodyDiv w:val="1"/>
      <w:marLeft w:val="0"/>
      <w:marRight w:val="0"/>
      <w:marTop w:val="0"/>
      <w:marBottom w:val="0"/>
      <w:divBdr>
        <w:top w:val="none" w:sz="0" w:space="0" w:color="auto"/>
        <w:left w:val="none" w:sz="0" w:space="0" w:color="auto"/>
        <w:bottom w:val="none" w:sz="0" w:space="0" w:color="auto"/>
        <w:right w:val="none" w:sz="0" w:space="0" w:color="auto"/>
      </w:divBdr>
    </w:div>
    <w:div w:id="259067811">
      <w:bodyDiv w:val="1"/>
      <w:marLeft w:val="0"/>
      <w:marRight w:val="0"/>
      <w:marTop w:val="0"/>
      <w:marBottom w:val="0"/>
      <w:divBdr>
        <w:top w:val="none" w:sz="0" w:space="0" w:color="auto"/>
        <w:left w:val="none" w:sz="0" w:space="0" w:color="auto"/>
        <w:bottom w:val="none" w:sz="0" w:space="0" w:color="auto"/>
        <w:right w:val="none" w:sz="0" w:space="0" w:color="auto"/>
      </w:divBdr>
    </w:div>
    <w:div w:id="259992797">
      <w:bodyDiv w:val="1"/>
      <w:marLeft w:val="0"/>
      <w:marRight w:val="0"/>
      <w:marTop w:val="0"/>
      <w:marBottom w:val="0"/>
      <w:divBdr>
        <w:top w:val="none" w:sz="0" w:space="0" w:color="auto"/>
        <w:left w:val="none" w:sz="0" w:space="0" w:color="auto"/>
        <w:bottom w:val="none" w:sz="0" w:space="0" w:color="auto"/>
        <w:right w:val="none" w:sz="0" w:space="0" w:color="auto"/>
      </w:divBdr>
    </w:div>
    <w:div w:id="260846290">
      <w:bodyDiv w:val="1"/>
      <w:marLeft w:val="0"/>
      <w:marRight w:val="0"/>
      <w:marTop w:val="0"/>
      <w:marBottom w:val="0"/>
      <w:divBdr>
        <w:top w:val="none" w:sz="0" w:space="0" w:color="auto"/>
        <w:left w:val="none" w:sz="0" w:space="0" w:color="auto"/>
        <w:bottom w:val="none" w:sz="0" w:space="0" w:color="auto"/>
        <w:right w:val="none" w:sz="0" w:space="0" w:color="auto"/>
      </w:divBdr>
    </w:div>
    <w:div w:id="263925499">
      <w:bodyDiv w:val="1"/>
      <w:marLeft w:val="0"/>
      <w:marRight w:val="0"/>
      <w:marTop w:val="0"/>
      <w:marBottom w:val="0"/>
      <w:divBdr>
        <w:top w:val="none" w:sz="0" w:space="0" w:color="auto"/>
        <w:left w:val="none" w:sz="0" w:space="0" w:color="auto"/>
        <w:bottom w:val="none" w:sz="0" w:space="0" w:color="auto"/>
        <w:right w:val="none" w:sz="0" w:space="0" w:color="auto"/>
      </w:divBdr>
    </w:div>
    <w:div w:id="264382290">
      <w:bodyDiv w:val="1"/>
      <w:marLeft w:val="0"/>
      <w:marRight w:val="0"/>
      <w:marTop w:val="0"/>
      <w:marBottom w:val="0"/>
      <w:divBdr>
        <w:top w:val="none" w:sz="0" w:space="0" w:color="auto"/>
        <w:left w:val="none" w:sz="0" w:space="0" w:color="auto"/>
        <w:bottom w:val="none" w:sz="0" w:space="0" w:color="auto"/>
        <w:right w:val="none" w:sz="0" w:space="0" w:color="auto"/>
      </w:divBdr>
    </w:div>
    <w:div w:id="265045942">
      <w:bodyDiv w:val="1"/>
      <w:marLeft w:val="0"/>
      <w:marRight w:val="0"/>
      <w:marTop w:val="0"/>
      <w:marBottom w:val="0"/>
      <w:divBdr>
        <w:top w:val="none" w:sz="0" w:space="0" w:color="auto"/>
        <w:left w:val="none" w:sz="0" w:space="0" w:color="auto"/>
        <w:bottom w:val="none" w:sz="0" w:space="0" w:color="auto"/>
        <w:right w:val="none" w:sz="0" w:space="0" w:color="auto"/>
      </w:divBdr>
    </w:div>
    <w:div w:id="266273169">
      <w:bodyDiv w:val="1"/>
      <w:marLeft w:val="0"/>
      <w:marRight w:val="0"/>
      <w:marTop w:val="0"/>
      <w:marBottom w:val="0"/>
      <w:divBdr>
        <w:top w:val="none" w:sz="0" w:space="0" w:color="auto"/>
        <w:left w:val="none" w:sz="0" w:space="0" w:color="auto"/>
        <w:bottom w:val="none" w:sz="0" w:space="0" w:color="auto"/>
        <w:right w:val="none" w:sz="0" w:space="0" w:color="auto"/>
      </w:divBdr>
    </w:div>
    <w:div w:id="266894376">
      <w:bodyDiv w:val="1"/>
      <w:marLeft w:val="0"/>
      <w:marRight w:val="0"/>
      <w:marTop w:val="0"/>
      <w:marBottom w:val="0"/>
      <w:divBdr>
        <w:top w:val="none" w:sz="0" w:space="0" w:color="auto"/>
        <w:left w:val="none" w:sz="0" w:space="0" w:color="auto"/>
        <w:bottom w:val="none" w:sz="0" w:space="0" w:color="auto"/>
        <w:right w:val="none" w:sz="0" w:space="0" w:color="auto"/>
      </w:divBdr>
    </w:div>
    <w:div w:id="268661280">
      <w:bodyDiv w:val="1"/>
      <w:marLeft w:val="0"/>
      <w:marRight w:val="0"/>
      <w:marTop w:val="0"/>
      <w:marBottom w:val="0"/>
      <w:divBdr>
        <w:top w:val="none" w:sz="0" w:space="0" w:color="auto"/>
        <w:left w:val="none" w:sz="0" w:space="0" w:color="auto"/>
        <w:bottom w:val="none" w:sz="0" w:space="0" w:color="auto"/>
        <w:right w:val="none" w:sz="0" w:space="0" w:color="auto"/>
      </w:divBdr>
    </w:div>
    <w:div w:id="268976836">
      <w:bodyDiv w:val="1"/>
      <w:marLeft w:val="0"/>
      <w:marRight w:val="0"/>
      <w:marTop w:val="0"/>
      <w:marBottom w:val="0"/>
      <w:divBdr>
        <w:top w:val="none" w:sz="0" w:space="0" w:color="auto"/>
        <w:left w:val="none" w:sz="0" w:space="0" w:color="auto"/>
        <w:bottom w:val="none" w:sz="0" w:space="0" w:color="auto"/>
        <w:right w:val="none" w:sz="0" w:space="0" w:color="auto"/>
      </w:divBdr>
    </w:div>
    <w:div w:id="270281533">
      <w:bodyDiv w:val="1"/>
      <w:marLeft w:val="0"/>
      <w:marRight w:val="0"/>
      <w:marTop w:val="0"/>
      <w:marBottom w:val="0"/>
      <w:divBdr>
        <w:top w:val="none" w:sz="0" w:space="0" w:color="auto"/>
        <w:left w:val="none" w:sz="0" w:space="0" w:color="auto"/>
        <w:bottom w:val="none" w:sz="0" w:space="0" w:color="auto"/>
        <w:right w:val="none" w:sz="0" w:space="0" w:color="auto"/>
      </w:divBdr>
    </w:div>
    <w:div w:id="272564911">
      <w:bodyDiv w:val="1"/>
      <w:marLeft w:val="0"/>
      <w:marRight w:val="0"/>
      <w:marTop w:val="0"/>
      <w:marBottom w:val="0"/>
      <w:divBdr>
        <w:top w:val="none" w:sz="0" w:space="0" w:color="auto"/>
        <w:left w:val="none" w:sz="0" w:space="0" w:color="auto"/>
        <w:bottom w:val="none" w:sz="0" w:space="0" w:color="auto"/>
        <w:right w:val="none" w:sz="0" w:space="0" w:color="auto"/>
      </w:divBdr>
    </w:div>
    <w:div w:id="274142699">
      <w:bodyDiv w:val="1"/>
      <w:marLeft w:val="0"/>
      <w:marRight w:val="0"/>
      <w:marTop w:val="0"/>
      <w:marBottom w:val="0"/>
      <w:divBdr>
        <w:top w:val="none" w:sz="0" w:space="0" w:color="auto"/>
        <w:left w:val="none" w:sz="0" w:space="0" w:color="auto"/>
        <w:bottom w:val="none" w:sz="0" w:space="0" w:color="auto"/>
        <w:right w:val="none" w:sz="0" w:space="0" w:color="auto"/>
      </w:divBdr>
    </w:div>
    <w:div w:id="274408349">
      <w:bodyDiv w:val="1"/>
      <w:marLeft w:val="0"/>
      <w:marRight w:val="0"/>
      <w:marTop w:val="0"/>
      <w:marBottom w:val="0"/>
      <w:divBdr>
        <w:top w:val="none" w:sz="0" w:space="0" w:color="auto"/>
        <w:left w:val="none" w:sz="0" w:space="0" w:color="auto"/>
        <w:bottom w:val="none" w:sz="0" w:space="0" w:color="auto"/>
        <w:right w:val="none" w:sz="0" w:space="0" w:color="auto"/>
      </w:divBdr>
    </w:div>
    <w:div w:id="278688517">
      <w:bodyDiv w:val="1"/>
      <w:marLeft w:val="0"/>
      <w:marRight w:val="0"/>
      <w:marTop w:val="0"/>
      <w:marBottom w:val="0"/>
      <w:divBdr>
        <w:top w:val="none" w:sz="0" w:space="0" w:color="auto"/>
        <w:left w:val="none" w:sz="0" w:space="0" w:color="auto"/>
        <w:bottom w:val="none" w:sz="0" w:space="0" w:color="auto"/>
        <w:right w:val="none" w:sz="0" w:space="0" w:color="auto"/>
      </w:divBdr>
    </w:div>
    <w:div w:id="279266866">
      <w:bodyDiv w:val="1"/>
      <w:marLeft w:val="0"/>
      <w:marRight w:val="0"/>
      <w:marTop w:val="0"/>
      <w:marBottom w:val="0"/>
      <w:divBdr>
        <w:top w:val="none" w:sz="0" w:space="0" w:color="auto"/>
        <w:left w:val="none" w:sz="0" w:space="0" w:color="auto"/>
        <w:bottom w:val="none" w:sz="0" w:space="0" w:color="auto"/>
        <w:right w:val="none" w:sz="0" w:space="0" w:color="auto"/>
      </w:divBdr>
    </w:div>
    <w:div w:id="279915067">
      <w:bodyDiv w:val="1"/>
      <w:marLeft w:val="0"/>
      <w:marRight w:val="0"/>
      <w:marTop w:val="0"/>
      <w:marBottom w:val="0"/>
      <w:divBdr>
        <w:top w:val="none" w:sz="0" w:space="0" w:color="auto"/>
        <w:left w:val="none" w:sz="0" w:space="0" w:color="auto"/>
        <w:bottom w:val="none" w:sz="0" w:space="0" w:color="auto"/>
        <w:right w:val="none" w:sz="0" w:space="0" w:color="auto"/>
      </w:divBdr>
    </w:div>
    <w:div w:id="280117507">
      <w:bodyDiv w:val="1"/>
      <w:marLeft w:val="0"/>
      <w:marRight w:val="0"/>
      <w:marTop w:val="0"/>
      <w:marBottom w:val="0"/>
      <w:divBdr>
        <w:top w:val="none" w:sz="0" w:space="0" w:color="auto"/>
        <w:left w:val="none" w:sz="0" w:space="0" w:color="auto"/>
        <w:bottom w:val="none" w:sz="0" w:space="0" w:color="auto"/>
        <w:right w:val="none" w:sz="0" w:space="0" w:color="auto"/>
      </w:divBdr>
    </w:div>
    <w:div w:id="281309357">
      <w:bodyDiv w:val="1"/>
      <w:marLeft w:val="0"/>
      <w:marRight w:val="0"/>
      <w:marTop w:val="0"/>
      <w:marBottom w:val="0"/>
      <w:divBdr>
        <w:top w:val="none" w:sz="0" w:space="0" w:color="auto"/>
        <w:left w:val="none" w:sz="0" w:space="0" w:color="auto"/>
        <w:bottom w:val="none" w:sz="0" w:space="0" w:color="auto"/>
        <w:right w:val="none" w:sz="0" w:space="0" w:color="auto"/>
      </w:divBdr>
    </w:div>
    <w:div w:id="281543086">
      <w:bodyDiv w:val="1"/>
      <w:marLeft w:val="0"/>
      <w:marRight w:val="0"/>
      <w:marTop w:val="0"/>
      <w:marBottom w:val="0"/>
      <w:divBdr>
        <w:top w:val="none" w:sz="0" w:space="0" w:color="auto"/>
        <w:left w:val="none" w:sz="0" w:space="0" w:color="auto"/>
        <w:bottom w:val="none" w:sz="0" w:space="0" w:color="auto"/>
        <w:right w:val="none" w:sz="0" w:space="0" w:color="auto"/>
      </w:divBdr>
    </w:div>
    <w:div w:id="282688674">
      <w:bodyDiv w:val="1"/>
      <w:marLeft w:val="0"/>
      <w:marRight w:val="0"/>
      <w:marTop w:val="0"/>
      <w:marBottom w:val="0"/>
      <w:divBdr>
        <w:top w:val="none" w:sz="0" w:space="0" w:color="auto"/>
        <w:left w:val="none" w:sz="0" w:space="0" w:color="auto"/>
        <w:bottom w:val="none" w:sz="0" w:space="0" w:color="auto"/>
        <w:right w:val="none" w:sz="0" w:space="0" w:color="auto"/>
      </w:divBdr>
    </w:div>
    <w:div w:id="283315668">
      <w:bodyDiv w:val="1"/>
      <w:marLeft w:val="0"/>
      <w:marRight w:val="0"/>
      <w:marTop w:val="0"/>
      <w:marBottom w:val="0"/>
      <w:divBdr>
        <w:top w:val="none" w:sz="0" w:space="0" w:color="auto"/>
        <w:left w:val="none" w:sz="0" w:space="0" w:color="auto"/>
        <w:bottom w:val="none" w:sz="0" w:space="0" w:color="auto"/>
        <w:right w:val="none" w:sz="0" w:space="0" w:color="auto"/>
      </w:divBdr>
    </w:div>
    <w:div w:id="283587650">
      <w:bodyDiv w:val="1"/>
      <w:marLeft w:val="0"/>
      <w:marRight w:val="0"/>
      <w:marTop w:val="0"/>
      <w:marBottom w:val="0"/>
      <w:divBdr>
        <w:top w:val="none" w:sz="0" w:space="0" w:color="auto"/>
        <w:left w:val="none" w:sz="0" w:space="0" w:color="auto"/>
        <w:bottom w:val="none" w:sz="0" w:space="0" w:color="auto"/>
        <w:right w:val="none" w:sz="0" w:space="0" w:color="auto"/>
      </w:divBdr>
    </w:div>
    <w:div w:id="285354334">
      <w:bodyDiv w:val="1"/>
      <w:marLeft w:val="0"/>
      <w:marRight w:val="0"/>
      <w:marTop w:val="0"/>
      <w:marBottom w:val="0"/>
      <w:divBdr>
        <w:top w:val="none" w:sz="0" w:space="0" w:color="auto"/>
        <w:left w:val="none" w:sz="0" w:space="0" w:color="auto"/>
        <w:bottom w:val="none" w:sz="0" w:space="0" w:color="auto"/>
        <w:right w:val="none" w:sz="0" w:space="0" w:color="auto"/>
      </w:divBdr>
    </w:div>
    <w:div w:id="285477651">
      <w:bodyDiv w:val="1"/>
      <w:marLeft w:val="0"/>
      <w:marRight w:val="0"/>
      <w:marTop w:val="0"/>
      <w:marBottom w:val="0"/>
      <w:divBdr>
        <w:top w:val="none" w:sz="0" w:space="0" w:color="auto"/>
        <w:left w:val="none" w:sz="0" w:space="0" w:color="auto"/>
        <w:bottom w:val="none" w:sz="0" w:space="0" w:color="auto"/>
        <w:right w:val="none" w:sz="0" w:space="0" w:color="auto"/>
      </w:divBdr>
    </w:div>
    <w:div w:id="286591103">
      <w:bodyDiv w:val="1"/>
      <w:marLeft w:val="0"/>
      <w:marRight w:val="0"/>
      <w:marTop w:val="0"/>
      <w:marBottom w:val="0"/>
      <w:divBdr>
        <w:top w:val="none" w:sz="0" w:space="0" w:color="auto"/>
        <w:left w:val="none" w:sz="0" w:space="0" w:color="auto"/>
        <w:bottom w:val="none" w:sz="0" w:space="0" w:color="auto"/>
        <w:right w:val="none" w:sz="0" w:space="0" w:color="auto"/>
      </w:divBdr>
    </w:div>
    <w:div w:id="288046922">
      <w:bodyDiv w:val="1"/>
      <w:marLeft w:val="0"/>
      <w:marRight w:val="0"/>
      <w:marTop w:val="0"/>
      <w:marBottom w:val="0"/>
      <w:divBdr>
        <w:top w:val="none" w:sz="0" w:space="0" w:color="auto"/>
        <w:left w:val="none" w:sz="0" w:space="0" w:color="auto"/>
        <w:bottom w:val="none" w:sz="0" w:space="0" w:color="auto"/>
        <w:right w:val="none" w:sz="0" w:space="0" w:color="auto"/>
      </w:divBdr>
    </w:div>
    <w:div w:id="288170062">
      <w:bodyDiv w:val="1"/>
      <w:marLeft w:val="0"/>
      <w:marRight w:val="0"/>
      <w:marTop w:val="0"/>
      <w:marBottom w:val="0"/>
      <w:divBdr>
        <w:top w:val="none" w:sz="0" w:space="0" w:color="auto"/>
        <w:left w:val="none" w:sz="0" w:space="0" w:color="auto"/>
        <w:bottom w:val="none" w:sz="0" w:space="0" w:color="auto"/>
        <w:right w:val="none" w:sz="0" w:space="0" w:color="auto"/>
      </w:divBdr>
    </w:div>
    <w:div w:id="288246505">
      <w:bodyDiv w:val="1"/>
      <w:marLeft w:val="0"/>
      <w:marRight w:val="0"/>
      <w:marTop w:val="0"/>
      <w:marBottom w:val="0"/>
      <w:divBdr>
        <w:top w:val="none" w:sz="0" w:space="0" w:color="auto"/>
        <w:left w:val="none" w:sz="0" w:space="0" w:color="auto"/>
        <w:bottom w:val="none" w:sz="0" w:space="0" w:color="auto"/>
        <w:right w:val="none" w:sz="0" w:space="0" w:color="auto"/>
      </w:divBdr>
    </w:div>
    <w:div w:id="288315799">
      <w:bodyDiv w:val="1"/>
      <w:marLeft w:val="0"/>
      <w:marRight w:val="0"/>
      <w:marTop w:val="0"/>
      <w:marBottom w:val="0"/>
      <w:divBdr>
        <w:top w:val="none" w:sz="0" w:space="0" w:color="auto"/>
        <w:left w:val="none" w:sz="0" w:space="0" w:color="auto"/>
        <w:bottom w:val="none" w:sz="0" w:space="0" w:color="auto"/>
        <w:right w:val="none" w:sz="0" w:space="0" w:color="auto"/>
      </w:divBdr>
    </w:div>
    <w:div w:id="288518180">
      <w:bodyDiv w:val="1"/>
      <w:marLeft w:val="0"/>
      <w:marRight w:val="0"/>
      <w:marTop w:val="0"/>
      <w:marBottom w:val="0"/>
      <w:divBdr>
        <w:top w:val="none" w:sz="0" w:space="0" w:color="auto"/>
        <w:left w:val="none" w:sz="0" w:space="0" w:color="auto"/>
        <w:bottom w:val="none" w:sz="0" w:space="0" w:color="auto"/>
        <w:right w:val="none" w:sz="0" w:space="0" w:color="auto"/>
      </w:divBdr>
    </w:div>
    <w:div w:id="290474990">
      <w:bodyDiv w:val="1"/>
      <w:marLeft w:val="0"/>
      <w:marRight w:val="0"/>
      <w:marTop w:val="0"/>
      <w:marBottom w:val="0"/>
      <w:divBdr>
        <w:top w:val="none" w:sz="0" w:space="0" w:color="auto"/>
        <w:left w:val="none" w:sz="0" w:space="0" w:color="auto"/>
        <w:bottom w:val="none" w:sz="0" w:space="0" w:color="auto"/>
        <w:right w:val="none" w:sz="0" w:space="0" w:color="auto"/>
      </w:divBdr>
    </w:div>
    <w:div w:id="290525029">
      <w:bodyDiv w:val="1"/>
      <w:marLeft w:val="0"/>
      <w:marRight w:val="0"/>
      <w:marTop w:val="0"/>
      <w:marBottom w:val="0"/>
      <w:divBdr>
        <w:top w:val="none" w:sz="0" w:space="0" w:color="auto"/>
        <w:left w:val="none" w:sz="0" w:space="0" w:color="auto"/>
        <w:bottom w:val="none" w:sz="0" w:space="0" w:color="auto"/>
        <w:right w:val="none" w:sz="0" w:space="0" w:color="auto"/>
      </w:divBdr>
    </w:div>
    <w:div w:id="290786000">
      <w:bodyDiv w:val="1"/>
      <w:marLeft w:val="0"/>
      <w:marRight w:val="0"/>
      <w:marTop w:val="0"/>
      <w:marBottom w:val="0"/>
      <w:divBdr>
        <w:top w:val="none" w:sz="0" w:space="0" w:color="auto"/>
        <w:left w:val="none" w:sz="0" w:space="0" w:color="auto"/>
        <w:bottom w:val="none" w:sz="0" w:space="0" w:color="auto"/>
        <w:right w:val="none" w:sz="0" w:space="0" w:color="auto"/>
      </w:divBdr>
    </w:div>
    <w:div w:id="292904911">
      <w:bodyDiv w:val="1"/>
      <w:marLeft w:val="0"/>
      <w:marRight w:val="0"/>
      <w:marTop w:val="0"/>
      <w:marBottom w:val="0"/>
      <w:divBdr>
        <w:top w:val="none" w:sz="0" w:space="0" w:color="auto"/>
        <w:left w:val="none" w:sz="0" w:space="0" w:color="auto"/>
        <w:bottom w:val="none" w:sz="0" w:space="0" w:color="auto"/>
        <w:right w:val="none" w:sz="0" w:space="0" w:color="auto"/>
      </w:divBdr>
    </w:div>
    <w:div w:id="294483392">
      <w:bodyDiv w:val="1"/>
      <w:marLeft w:val="0"/>
      <w:marRight w:val="0"/>
      <w:marTop w:val="0"/>
      <w:marBottom w:val="0"/>
      <w:divBdr>
        <w:top w:val="none" w:sz="0" w:space="0" w:color="auto"/>
        <w:left w:val="none" w:sz="0" w:space="0" w:color="auto"/>
        <w:bottom w:val="none" w:sz="0" w:space="0" w:color="auto"/>
        <w:right w:val="none" w:sz="0" w:space="0" w:color="auto"/>
      </w:divBdr>
    </w:div>
    <w:div w:id="295183485">
      <w:bodyDiv w:val="1"/>
      <w:marLeft w:val="0"/>
      <w:marRight w:val="0"/>
      <w:marTop w:val="0"/>
      <w:marBottom w:val="0"/>
      <w:divBdr>
        <w:top w:val="none" w:sz="0" w:space="0" w:color="auto"/>
        <w:left w:val="none" w:sz="0" w:space="0" w:color="auto"/>
        <w:bottom w:val="none" w:sz="0" w:space="0" w:color="auto"/>
        <w:right w:val="none" w:sz="0" w:space="0" w:color="auto"/>
      </w:divBdr>
    </w:div>
    <w:div w:id="295725242">
      <w:bodyDiv w:val="1"/>
      <w:marLeft w:val="0"/>
      <w:marRight w:val="0"/>
      <w:marTop w:val="0"/>
      <w:marBottom w:val="0"/>
      <w:divBdr>
        <w:top w:val="none" w:sz="0" w:space="0" w:color="auto"/>
        <w:left w:val="none" w:sz="0" w:space="0" w:color="auto"/>
        <w:bottom w:val="none" w:sz="0" w:space="0" w:color="auto"/>
        <w:right w:val="none" w:sz="0" w:space="0" w:color="auto"/>
      </w:divBdr>
    </w:div>
    <w:div w:id="295987885">
      <w:bodyDiv w:val="1"/>
      <w:marLeft w:val="0"/>
      <w:marRight w:val="0"/>
      <w:marTop w:val="0"/>
      <w:marBottom w:val="0"/>
      <w:divBdr>
        <w:top w:val="none" w:sz="0" w:space="0" w:color="auto"/>
        <w:left w:val="none" w:sz="0" w:space="0" w:color="auto"/>
        <w:bottom w:val="none" w:sz="0" w:space="0" w:color="auto"/>
        <w:right w:val="none" w:sz="0" w:space="0" w:color="auto"/>
      </w:divBdr>
    </w:div>
    <w:div w:id="297347769">
      <w:bodyDiv w:val="1"/>
      <w:marLeft w:val="0"/>
      <w:marRight w:val="0"/>
      <w:marTop w:val="0"/>
      <w:marBottom w:val="0"/>
      <w:divBdr>
        <w:top w:val="none" w:sz="0" w:space="0" w:color="auto"/>
        <w:left w:val="none" w:sz="0" w:space="0" w:color="auto"/>
        <w:bottom w:val="none" w:sz="0" w:space="0" w:color="auto"/>
        <w:right w:val="none" w:sz="0" w:space="0" w:color="auto"/>
      </w:divBdr>
    </w:div>
    <w:div w:id="300118375">
      <w:bodyDiv w:val="1"/>
      <w:marLeft w:val="0"/>
      <w:marRight w:val="0"/>
      <w:marTop w:val="0"/>
      <w:marBottom w:val="0"/>
      <w:divBdr>
        <w:top w:val="none" w:sz="0" w:space="0" w:color="auto"/>
        <w:left w:val="none" w:sz="0" w:space="0" w:color="auto"/>
        <w:bottom w:val="none" w:sz="0" w:space="0" w:color="auto"/>
        <w:right w:val="none" w:sz="0" w:space="0" w:color="auto"/>
      </w:divBdr>
    </w:div>
    <w:div w:id="300430050">
      <w:bodyDiv w:val="1"/>
      <w:marLeft w:val="0"/>
      <w:marRight w:val="0"/>
      <w:marTop w:val="0"/>
      <w:marBottom w:val="0"/>
      <w:divBdr>
        <w:top w:val="none" w:sz="0" w:space="0" w:color="auto"/>
        <w:left w:val="none" w:sz="0" w:space="0" w:color="auto"/>
        <w:bottom w:val="none" w:sz="0" w:space="0" w:color="auto"/>
        <w:right w:val="none" w:sz="0" w:space="0" w:color="auto"/>
      </w:divBdr>
    </w:div>
    <w:div w:id="302272613">
      <w:bodyDiv w:val="1"/>
      <w:marLeft w:val="0"/>
      <w:marRight w:val="0"/>
      <w:marTop w:val="0"/>
      <w:marBottom w:val="0"/>
      <w:divBdr>
        <w:top w:val="none" w:sz="0" w:space="0" w:color="auto"/>
        <w:left w:val="none" w:sz="0" w:space="0" w:color="auto"/>
        <w:bottom w:val="none" w:sz="0" w:space="0" w:color="auto"/>
        <w:right w:val="none" w:sz="0" w:space="0" w:color="auto"/>
      </w:divBdr>
    </w:div>
    <w:div w:id="305430046">
      <w:bodyDiv w:val="1"/>
      <w:marLeft w:val="0"/>
      <w:marRight w:val="0"/>
      <w:marTop w:val="0"/>
      <w:marBottom w:val="0"/>
      <w:divBdr>
        <w:top w:val="none" w:sz="0" w:space="0" w:color="auto"/>
        <w:left w:val="none" w:sz="0" w:space="0" w:color="auto"/>
        <w:bottom w:val="none" w:sz="0" w:space="0" w:color="auto"/>
        <w:right w:val="none" w:sz="0" w:space="0" w:color="auto"/>
      </w:divBdr>
    </w:div>
    <w:div w:id="307899033">
      <w:bodyDiv w:val="1"/>
      <w:marLeft w:val="0"/>
      <w:marRight w:val="0"/>
      <w:marTop w:val="0"/>
      <w:marBottom w:val="0"/>
      <w:divBdr>
        <w:top w:val="none" w:sz="0" w:space="0" w:color="auto"/>
        <w:left w:val="none" w:sz="0" w:space="0" w:color="auto"/>
        <w:bottom w:val="none" w:sz="0" w:space="0" w:color="auto"/>
        <w:right w:val="none" w:sz="0" w:space="0" w:color="auto"/>
      </w:divBdr>
    </w:div>
    <w:div w:id="307904885">
      <w:bodyDiv w:val="1"/>
      <w:marLeft w:val="0"/>
      <w:marRight w:val="0"/>
      <w:marTop w:val="0"/>
      <w:marBottom w:val="0"/>
      <w:divBdr>
        <w:top w:val="none" w:sz="0" w:space="0" w:color="auto"/>
        <w:left w:val="none" w:sz="0" w:space="0" w:color="auto"/>
        <w:bottom w:val="none" w:sz="0" w:space="0" w:color="auto"/>
        <w:right w:val="none" w:sz="0" w:space="0" w:color="auto"/>
      </w:divBdr>
    </w:div>
    <w:div w:id="308176209">
      <w:bodyDiv w:val="1"/>
      <w:marLeft w:val="0"/>
      <w:marRight w:val="0"/>
      <w:marTop w:val="0"/>
      <w:marBottom w:val="0"/>
      <w:divBdr>
        <w:top w:val="none" w:sz="0" w:space="0" w:color="auto"/>
        <w:left w:val="none" w:sz="0" w:space="0" w:color="auto"/>
        <w:bottom w:val="none" w:sz="0" w:space="0" w:color="auto"/>
        <w:right w:val="none" w:sz="0" w:space="0" w:color="auto"/>
      </w:divBdr>
    </w:div>
    <w:div w:id="308874200">
      <w:bodyDiv w:val="1"/>
      <w:marLeft w:val="0"/>
      <w:marRight w:val="0"/>
      <w:marTop w:val="0"/>
      <w:marBottom w:val="0"/>
      <w:divBdr>
        <w:top w:val="none" w:sz="0" w:space="0" w:color="auto"/>
        <w:left w:val="none" w:sz="0" w:space="0" w:color="auto"/>
        <w:bottom w:val="none" w:sz="0" w:space="0" w:color="auto"/>
        <w:right w:val="none" w:sz="0" w:space="0" w:color="auto"/>
      </w:divBdr>
    </w:div>
    <w:div w:id="308901492">
      <w:bodyDiv w:val="1"/>
      <w:marLeft w:val="0"/>
      <w:marRight w:val="0"/>
      <w:marTop w:val="0"/>
      <w:marBottom w:val="0"/>
      <w:divBdr>
        <w:top w:val="none" w:sz="0" w:space="0" w:color="auto"/>
        <w:left w:val="none" w:sz="0" w:space="0" w:color="auto"/>
        <w:bottom w:val="none" w:sz="0" w:space="0" w:color="auto"/>
        <w:right w:val="none" w:sz="0" w:space="0" w:color="auto"/>
      </w:divBdr>
    </w:div>
    <w:div w:id="309360145">
      <w:bodyDiv w:val="1"/>
      <w:marLeft w:val="0"/>
      <w:marRight w:val="0"/>
      <w:marTop w:val="0"/>
      <w:marBottom w:val="0"/>
      <w:divBdr>
        <w:top w:val="none" w:sz="0" w:space="0" w:color="auto"/>
        <w:left w:val="none" w:sz="0" w:space="0" w:color="auto"/>
        <w:bottom w:val="none" w:sz="0" w:space="0" w:color="auto"/>
        <w:right w:val="none" w:sz="0" w:space="0" w:color="auto"/>
      </w:divBdr>
    </w:div>
    <w:div w:id="310182361">
      <w:bodyDiv w:val="1"/>
      <w:marLeft w:val="0"/>
      <w:marRight w:val="0"/>
      <w:marTop w:val="0"/>
      <w:marBottom w:val="0"/>
      <w:divBdr>
        <w:top w:val="none" w:sz="0" w:space="0" w:color="auto"/>
        <w:left w:val="none" w:sz="0" w:space="0" w:color="auto"/>
        <w:bottom w:val="none" w:sz="0" w:space="0" w:color="auto"/>
        <w:right w:val="none" w:sz="0" w:space="0" w:color="auto"/>
      </w:divBdr>
    </w:div>
    <w:div w:id="312683142">
      <w:bodyDiv w:val="1"/>
      <w:marLeft w:val="0"/>
      <w:marRight w:val="0"/>
      <w:marTop w:val="0"/>
      <w:marBottom w:val="0"/>
      <w:divBdr>
        <w:top w:val="none" w:sz="0" w:space="0" w:color="auto"/>
        <w:left w:val="none" w:sz="0" w:space="0" w:color="auto"/>
        <w:bottom w:val="none" w:sz="0" w:space="0" w:color="auto"/>
        <w:right w:val="none" w:sz="0" w:space="0" w:color="auto"/>
      </w:divBdr>
    </w:div>
    <w:div w:id="313799018">
      <w:bodyDiv w:val="1"/>
      <w:marLeft w:val="0"/>
      <w:marRight w:val="0"/>
      <w:marTop w:val="0"/>
      <w:marBottom w:val="0"/>
      <w:divBdr>
        <w:top w:val="none" w:sz="0" w:space="0" w:color="auto"/>
        <w:left w:val="none" w:sz="0" w:space="0" w:color="auto"/>
        <w:bottom w:val="none" w:sz="0" w:space="0" w:color="auto"/>
        <w:right w:val="none" w:sz="0" w:space="0" w:color="auto"/>
      </w:divBdr>
    </w:div>
    <w:div w:id="314335195">
      <w:bodyDiv w:val="1"/>
      <w:marLeft w:val="0"/>
      <w:marRight w:val="0"/>
      <w:marTop w:val="0"/>
      <w:marBottom w:val="0"/>
      <w:divBdr>
        <w:top w:val="none" w:sz="0" w:space="0" w:color="auto"/>
        <w:left w:val="none" w:sz="0" w:space="0" w:color="auto"/>
        <w:bottom w:val="none" w:sz="0" w:space="0" w:color="auto"/>
        <w:right w:val="none" w:sz="0" w:space="0" w:color="auto"/>
      </w:divBdr>
    </w:div>
    <w:div w:id="316421025">
      <w:bodyDiv w:val="1"/>
      <w:marLeft w:val="0"/>
      <w:marRight w:val="0"/>
      <w:marTop w:val="0"/>
      <w:marBottom w:val="0"/>
      <w:divBdr>
        <w:top w:val="none" w:sz="0" w:space="0" w:color="auto"/>
        <w:left w:val="none" w:sz="0" w:space="0" w:color="auto"/>
        <w:bottom w:val="none" w:sz="0" w:space="0" w:color="auto"/>
        <w:right w:val="none" w:sz="0" w:space="0" w:color="auto"/>
      </w:divBdr>
    </w:div>
    <w:div w:id="319843777">
      <w:bodyDiv w:val="1"/>
      <w:marLeft w:val="0"/>
      <w:marRight w:val="0"/>
      <w:marTop w:val="0"/>
      <w:marBottom w:val="0"/>
      <w:divBdr>
        <w:top w:val="none" w:sz="0" w:space="0" w:color="auto"/>
        <w:left w:val="none" w:sz="0" w:space="0" w:color="auto"/>
        <w:bottom w:val="none" w:sz="0" w:space="0" w:color="auto"/>
        <w:right w:val="none" w:sz="0" w:space="0" w:color="auto"/>
      </w:divBdr>
    </w:div>
    <w:div w:id="320238915">
      <w:bodyDiv w:val="1"/>
      <w:marLeft w:val="0"/>
      <w:marRight w:val="0"/>
      <w:marTop w:val="0"/>
      <w:marBottom w:val="0"/>
      <w:divBdr>
        <w:top w:val="none" w:sz="0" w:space="0" w:color="auto"/>
        <w:left w:val="none" w:sz="0" w:space="0" w:color="auto"/>
        <w:bottom w:val="none" w:sz="0" w:space="0" w:color="auto"/>
        <w:right w:val="none" w:sz="0" w:space="0" w:color="auto"/>
      </w:divBdr>
    </w:div>
    <w:div w:id="320546099">
      <w:bodyDiv w:val="1"/>
      <w:marLeft w:val="0"/>
      <w:marRight w:val="0"/>
      <w:marTop w:val="0"/>
      <w:marBottom w:val="0"/>
      <w:divBdr>
        <w:top w:val="none" w:sz="0" w:space="0" w:color="auto"/>
        <w:left w:val="none" w:sz="0" w:space="0" w:color="auto"/>
        <w:bottom w:val="none" w:sz="0" w:space="0" w:color="auto"/>
        <w:right w:val="none" w:sz="0" w:space="0" w:color="auto"/>
      </w:divBdr>
    </w:div>
    <w:div w:id="320810354">
      <w:bodyDiv w:val="1"/>
      <w:marLeft w:val="0"/>
      <w:marRight w:val="0"/>
      <w:marTop w:val="0"/>
      <w:marBottom w:val="0"/>
      <w:divBdr>
        <w:top w:val="none" w:sz="0" w:space="0" w:color="auto"/>
        <w:left w:val="none" w:sz="0" w:space="0" w:color="auto"/>
        <w:bottom w:val="none" w:sz="0" w:space="0" w:color="auto"/>
        <w:right w:val="none" w:sz="0" w:space="0" w:color="auto"/>
      </w:divBdr>
    </w:div>
    <w:div w:id="321541499">
      <w:bodyDiv w:val="1"/>
      <w:marLeft w:val="0"/>
      <w:marRight w:val="0"/>
      <w:marTop w:val="0"/>
      <w:marBottom w:val="0"/>
      <w:divBdr>
        <w:top w:val="none" w:sz="0" w:space="0" w:color="auto"/>
        <w:left w:val="none" w:sz="0" w:space="0" w:color="auto"/>
        <w:bottom w:val="none" w:sz="0" w:space="0" w:color="auto"/>
        <w:right w:val="none" w:sz="0" w:space="0" w:color="auto"/>
      </w:divBdr>
    </w:div>
    <w:div w:id="328875663">
      <w:bodyDiv w:val="1"/>
      <w:marLeft w:val="0"/>
      <w:marRight w:val="0"/>
      <w:marTop w:val="0"/>
      <w:marBottom w:val="0"/>
      <w:divBdr>
        <w:top w:val="none" w:sz="0" w:space="0" w:color="auto"/>
        <w:left w:val="none" w:sz="0" w:space="0" w:color="auto"/>
        <w:bottom w:val="none" w:sz="0" w:space="0" w:color="auto"/>
        <w:right w:val="none" w:sz="0" w:space="0" w:color="auto"/>
      </w:divBdr>
    </w:div>
    <w:div w:id="331106811">
      <w:bodyDiv w:val="1"/>
      <w:marLeft w:val="0"/>
      <w:marRight w:val="0"/>
      <w:marTop w:val="0"/>
      <w:marBottom w:val="0"/>
      <w:divBdr>
        <w:top w:val="none" w:sz="0" w:space="0" w:color="auto"/>
        <w:left w:val="none" w:sz="0" w:space="0" w:color="auto"/>
        <w:bottom w:val="none" w:sz="0" w:space="0" w:color="auto"/>
        <w:right w:val="none" w:sz="0" w:space="0" w:color="auto"/>
      </w:divBdr>
    </w:div>
    <w:div w:id="332730277">
      <w:bodyDiv w:val="1"/>
      <w:marLeft w:val="0"/>
      <w:marRight w:val="0"/>
      <w:marTop w:val="0"/>
      <w:marBottom w:val="0"/>
      <w:divBdr>
        <w:top w:val="none" w:sz="0" w:space="0" w:color="auto"/>
        <w:left w:val="none" w:sz="0" w:space="0" w:color="auto"/>
        <w:bottom w:val="none" w:sz="0" w:space="0" w:color="auto"/>
        <w:right w:val="none" w:sz="0" w:space="0" w:color="auto"/>
      </w:divBdr>
    </w:div>
    <w:div w:id="332949955">
      <w:bodyDiv w:val="1"/>
      <w:marLeft w:val="0"/>
      <w:marRight w:val="0"/>
      <w:marTop w:val="0"/>
      <w:marBottom w:val="0"/>
      <w:divBdr>
        <w:top w:val="none" w:sz="0" w:space="0" w:color="auto"/>
        <w:left w:val="none" w:sz="0" w:space="0" w:color="auto"/>
        <w:bottom w:val="none" w:sz="0" w:space="0" w:color="auto"/>
        <w:right w:val="none" w:sz="0" w:space="0" w:color="auto"/>
      </w:divBdr>
    </w:div>
    <w:div w:id="334386088">
      <w:bodyDiv w:val="1"/>
      <w:marLeft w:val="0"/>
      <w:marRight w:val="0"/>
      <w:marTop w:val="0"/>
      <w:marBottom w:val="0"/>
      <w:divBdr>
        <w:top w:val="none" w:sz="0" w:space="0" w:color="auto"/>
        <w:left w:val="none" w:sz="0" w:space="0" w:color="auto"/>
        <w:bottom w:val="none" w:sz="0" w:space="0" w:color="auto"/>
        <w:right w:val="none" w:sz="0" w:space="0" w:color="auto"/>
      </w:divBdr>
    </w:div>
    <w:div w:id="335349561">
      <w:bodyDiv w:val="1"/>
      <w:marLeft w:val="0"/>
      <w:marRight w:val="0"/>
      <w:marTop w:val="0"/>
      <w:marBottom w:val="0"/>
      <w:divBdr>
        <w:top w:val="none" w:sz="0" w:space="0" w:color="auto"/>
        <w:left w:val="none" w:sz="0" w:space="0" w:color="auto"/>
        <w:bottom w:val="none" w:sz="0" w:space="0" w:color="auto"/>
        <w:right w:val="none" w:sz="0" w:space="0" w:color="auto"/>
      </w:divBdr>
    </w:div>
    <w:div w:id="335377775">
      <w:bodyDiv w:val="1"/>
      <w:marLeft w:val="0"/>
      <w:marRight w:val="0"/>
      <w:marTop w:val="0"/>
      <w:marBottom w:val="0"/>
      <w:divBdr>
        <w:top w:val="none" w:sz="0" w:space="0" w:color="auto"/>
        <w:left w:val="none" w:sz="0" w:space="0" w:color="auto"/>
        <w:bottom w:val="none" w:sz="0" w:space="0" w:color="auto"/>
        <w:right w:val="none" w:sz="0" w:space="0" w:color="auto"/>
      </w:divBdr>
    </w:div>
    <w:div w:id="335765710">
      <w:bodyDiv w:val="1"/>
      <w:marLeft w:val="0"/>
      <w:marRight w:val="0"/>
      <w:marTop w:val="0"/>
      <w:marBottom w:val="0"/>
      <w:divBdr>
        <w:top w:val="none" w:sz="0" w:space="0" w:color="auto"/>
        <w:left w:val="none" w:sz="0" w:space="0" w:color="auto"/>
        <w:bottom w:val="none" w:sz="0" w:space="0" w:color="auto"/>
        <w:right w:val="none" w:sz="0" w:space="0" w:color="auto"/>
      </w:divBdr>
    </w:div>
    <w:div w:id="336809894">
      <w:bodyDiv w:val="1"/>
      <w:marLeft w:val="0"/>
      <w:marRight w:val="0"/>
      <w:marTop w:val="0"/>
      <w:marBottom w:val="0"/>
      <w:divBdr>
        <w:top w:val="none" w:sz="0" w:space="0" w:color="auto"/>
        <w:left w:val="none" w:sz="0" w:space="0" w:color="auto"/>
        <w:bottom w:val="none" w:sz="0" w:space="0" w:color="auto"/>
        <w:right w:val="none" w:sz="0" w:space="0" w:color="auto"/>
      </w:divBdr>
    </w:div>
    <w:div w:id="337738919">
      <w:bodyDiv w:val="1"/>
      <w:marLeft w:val="0"/>
      <w:marRight w:val="0"/>
      <w:marTop w:val="0"/>
      <w:marBottom w:val="0"/>
      <w:divBdr>
        <w:top w:val="none" w:sz="0" w:space="0" w:color="auto"/>
        <w:left w:val="none" w:sz="0" w:space="0" w:color="auto"/>
        <w:bottom w:val="none" w:sz="0" w:space="0" w:color="auto"/>
        <w:right w:val="none" w:sz="0" w:space="0" w:color="auto"/>
      </w:divBdr>
    </w:div>
    <w:div w:id="341510224">
      <w:bodyDiv w:val="1"/>
      <w:marLeft w:val="0"/>
      <w:marRight w:val="0"/>
      <w:marTop w:val="0"/>
      <w:marBottom w:val="0"/>
      <w:divBdr>
        <w:top w:val="none" w:sz="0" w:space="0" w:color="auto"/>
        <w:left w:val="none" w:sz="0" w:space="0" w:color="auto"/>
        <w:bottom w:val="none" w:sz="0" w:space="0" w:color="auto"/>
        <w:right w:val="none" w:sz="0" w:space="0" w:color="auto"/>
      </w:divBdr>
    </w:div>
    <w:div w:id="342975502">
      <w:bodyDiv w:val="1"/>
      <w:marLeft w:val="0"/>
      <w:marRight w:val="0"/>
      <w:marTop w:val="0"/>
      <w:marBottom w:val="0"/>
      <w:divBdr>
        <w:top w:val="none" w:sz="0" w:space="0" w:color="auto"/>
        <w:left w:val="none" w:sz="0" w:space="0" w:color="auto"/>
        <w:bottom w:val="none" w:sz="0" w:space="0" w:color="auto"/>
        <w:right w:val="none" w:sz="0" w:space="0" w:color="auto"/>
      </w:divBdr>
    </w:div>
    <w:div w:id="344525240">
      <w:bodyDiv w:val="1"/>
      <w:marLeft w:val="0"/>
      <w:marRight w:val="0"/>
      <w:marTop w:val="0"/>
      <w:marBottom w:val="0"/>
      <w:divBdr>
        <w:top w:val="none" w:sz="0" w:space="0" w:color="auto"/>
        <w:left w:val="none" w:sz="0" w:space="0" w:color="auto"/>
        <w:bottom w:val="none" w:sz="0" w:space="0" w:color="auto"/>
        <w:right w:val="none" w:sz="0" w:space="0" w:color="auto"/>
      </w:divBdr>
    </w:div>
    <w:div w:id="344937690">
      <w:bodyDiv w:val="1"/>
      <w:marLeft w:val="0"/>
      <w:marRight w:val="0"/>
      <w:marTop w:val="0"/>
      <w:marBottom w:val="0"/>
      <w:divBdr>
        <w:top w:val="none" w:sz="0" w:space="0" w:color="auto"/>
        <w:left w:val="none" w:sz="0" w:space="0" w:color="auto"/>
        <w:bottom w:val="none" w:sz="0" w:space="0" w:color="auto"/>
        <w:right w:val="none" w:sz="0" w:space="0" w:color="auto"/>
      </w:divBdr>
    </w:div>
    <w:div w:id="345135831">
      <w:bodyDiv w:val="1"/>
      <w:marLeft w:val="0"/>
      <w:marRight w:val="0"/>
      <w:marTop w:val="0"/>
      <w:marBottom w:val="0"/>
      <w:divBdr>
        <w:top w:val="none" w:sz="0" w:space="0" w:color="auto"/>
        <w:left w:val="none" w:sz="0" w:space="0" w:color="auto"/>
        <w:bottom w:val="none" w:sz="0" w:space="0" w:color="auto"/>
        <w:right w:val="none" w:sz="0" w:space="0" w:color="auto"/>
      </w:divBdr>
    </w:div>
    <w:div w:id="345903810">
      <w:bodyDiv w:val="1"/>
      <w:marLeft w:val="0"/>
      <w:marRight w:val="0"/>
      <w:marTop w:val="0"/>
      <w:marBottom w:val="0"/>
      <w:divBdr>
        <w:top w:val="none" w:sz="0" w:space="0" w:color="auto"/>
        <w:left w:val="none" w:sz="0" w:space="0" w:color="auto"/>
        <w:bottom w:val="none" w:sz="0" w:space="0" w:color="auto"/>
        <w:right w:val="none" w:sz="0" w:space="0" w:color="auto"/>
      </w:divBdr>
    </w:div>
    <w:div w:id="346753875">
      <w:bodyDiv w:val="1"/>
      <w:marLeft w:val="0"/>
      <w:marRight w:val="0"/>
      <w:marTop w:val="0"/>
      <w:marBottom w:val="0"/>
      <w:divBdr>
        <w:top w:val="none" w:sz="0" w:space="0" w:color="auto"/>
        <w:left w:val="none" w:sz="0" w:space="0" w:color="auto"/>
        <w:bottom w:val="none" w:sz="0" w:space="0" w:color="auto"/>
        <w:right w:val="none" w:sz="0" w:space="0" w:color="auto"/>
      </w:divBdr>
    </w:div>
    <w:div w:id="347174909">
      <w:bodyDiv w:val="1"/>
      <w:marLeft w:val="0"/>
      <w:marRight w:val="0"/>
      <w:marTop w:val="0"/>
      <w:marBottom w:val="0"/>
      <w:divBdr>
        <w:top w:val="none" w:sz="0" w:space="0" w:color="auto"/>
        <w:left w:val="none" w:sz="0" w:space="0" w:color="auto"/>
        <w:bottom w:val="none" w:sz="0" w:space="0" w:color="auto"/>
        <w:right w:val="none" w:sz="0" w:space="0" w:color="auto"/>
      </w:divBdr>
    </w:div>
    <w:div w:id="347759741">
      <w:bodyDiv w:val="1"/>
      <w:marLeft w:val="0"/>
      <w:marRight w:val="0"/>
      <w:marTop w:val="0"/>
      <w:marBottom w:val="0"/>
      <w:divBdr>
        <w:top w:val="none" w:sz="0" w:space="0" w:color="auto"/>
        <w:left w:val="none" w:sz="0" w:space="0" w:color="auto"/>
        <w:bottom w:val="none" w:sz="0" w:space="0" w:color="auto"/>
        <w:right w:val="none" w:sz="0" w:space="0" w:color="auto"/>
      </w:divBdr>
    </w:div>
    <w:div w:id="347803523">
      <w:bodyDiv w:val="1"/>
      <w:marLeft w:val="0"/>
      <w:marRight w:val="0"/>
      <w:marTop w:val="0"/>
      <w:marBottom w:val="0"/>
      <w:divBdr>
        <w:top w:val="none" w:sz="0" w:space="0" w:color="auto"/>
        <w:left w:val="none" w:sz="0" w:space="0" w:color="auto"/>
        <w:bottom w:val="none" w:sz="0" w:space="0" w:color="auto"/>
        <w:right w:val="none" w:sz="0" w:space="0" w:color="auto"/>
      </w:divBdr>
    </w:div>
    <w:div w:id="348263863">
      <w:bodyDiv w:val="1"/>
      <w:marLeft w:val="0"/>
      <w:marRight w:val="0"/>
      <w:marTop w:val="0"/>
      <w:marBottom w:val="0"/>
      <w:divBdr>
        <w:top w:val="none" w:sz="0" w:space="0" w:color="auto"/>
        <w:left w:val="none" w:sz="0" w:space="0" w:color="auto"/>
        <w:bottom w:val="none" w:sz="0" w:space="0" w:color="auto"/>
        <w:right w:val="none" w:sz="0" w:space="0" w:color="auto"/>
      </w:divBdr>
    </w:div>
    <w:div w:id="348526393">
      <w:bodyDiv w:val="1"/>
      <w:marLeft w:val="0"/>
      <w:marRight w:val="0"/>
      <w:marTop w:val="0"/>
      <w:marBottom w:val="0"/>
      <w:divBdr>
        <w:top w:val="none" w:sz="0" w:space="0" w:color="auto"/>
        <w:left w:val="none" w:sz="0" w:space="0" w:color="auto"/>
        <w:bottom w:val="none" w:sz="0" w:space="0" w:color="auto"/>
        <w:right w:val="none" w:sz="0" w:space="0" w:color="auto"/>
      </w:divBdr>
    </w:div>
    <w:div w:id="349064932">
      <w:bodyDiv w:val="1"/>
      <w:marLeft w:val="0"/>
      <w:marRight w:val="0"/>
      <w:marTop w:val="0"/>
      <w:marBottom w:val="0"/>
      <w:divBdr>
        <w:top w:val="none" w:sz="0" w:space="0" w:color="auto"/>
        <w:left w:val="none" w:sz="0" w:space="0" w:color="auto"/>
        <w:bottom w:val="none" w:sz="0" w:space="0" w:color="auto"/>
        <w:right w:val="none" w:sz="0" w:space="0" w:color="auto"/>
      </w:divBdr>
    </w:div>
    <w:div w:id="349264510">
      <w:bodyDiv w:val="1"/>
      <w:marLeft w:val="0"/>
      <w:marRight w:val="0"/>
      <w:marTop w:val="0"/>
      <w:marBottom w:val="0"/>
      <w:divBdr>
        <w:top w:val="none" w:sz="0" w:space="0" w:color="auto"/>
        <w:left w:val="none" w:sz="0" w:space="0" w:color="auto"/>
        <w:bottom w:val="none" w:sz="0" w:space="0" w:color="auto"/>
        <w:right w:val="none" w:sz="0" w:space="0" w:color="auto"/>
      </w:divBdr>
    </w:div>
    <w:div w:id="349333178">
      <w:bodyDiv w:val="1"/>
      <w:marLeft w:val="0"/>
      <w:marRight w:val="0"/>
      <w:marTop w:val="0"/>
      <w:marBottom w:val="0"/>
      <w:divBdr>
        <w:top w:val="none" w:sz="0" w:space="0" w:color="auto"/>
        <w:left w:val="none" w:sz="0" w:space="0" w:color="auto"/>
        <w:bottom w:val="none" w:sz="0" w:space="0" w:color="auto"/>
        <w:right w:val="none" w:sz="0" w:space="0" w:color="auto"/>
      </w:divBdr>
    </w:div>
    <w:div w:id="349727006">
      <w:bodyDiv w:val="1"/>
      <w:marLeft w:val="0"/>
      <w:marRight w:val="0"/>
      <w:marTop w:val="0"/>
      <w:marBottom w:val="0"/>
      <w:divBdr>
        <w:top w:val="none" w:sz="0" w:space="0" w:color="auto"/>
        <w:left w:val="none" w:sz="0" w:space="0" w:color="auto"/>
        <w:bottom w:val="none" w:sz="0" w:space="0" w:color="auto"/>
        <w:right w:val="none" w:sz="0" w:space="0" w:color="auto"/>
      </w:divBdr>
    </w:div>
    <w:div w:id="350372774">
      <w:bodyDiv w:val="1"/>
      <w:marLeft w:val="0"/>
      <w:marRight w:val="0"/>
      <w:marTop w:val="0"/>
      <w:marBottom w:val="0"/>
      <w:divBdr>
        <w:top w:val="none" w:sz="0" w:space="0" w:color="auto"/>
        <w:left w:val="none" w:sz="0" w:space="0" w:color="auto"/>
        <w:bottom w:val="none" w:sz="0" w:space="0" w:color="auto"/>
        <w:right w:val="none" w:sz="0" w:space="0" w:color="auto"/>
      </w:divBdr>
    </w:div>
    <w:div w:id="351810190">
      <w:bodyDiv w:val="1"/>
      <w:marLeft w:val="0"/>
      <w:marRight w:val="0"/>
      <w:marTop w:val="0"/>
      <w:marBottom w:val="0"/>
      <w:divBdr>
        <w:top w:val="none" w:sz="0" w:space="0" w:color="auto"/>
        <w:left w:val="none" w:sz="0" w:space="0" w:color="auto"/>
        <w:bottom w:val="none" w:sz="0" w:space="0" w:color="auto"/>
        <w:right w:val="none" w:sz="0" w:space="0" w:color="auto"/>
      </w:divBdr>
    </w:div>
    <w:div w:id="354118219">
      <w:bodyDiv w:val="1"/>
      <w:marLeft w:val="0"/>
      <w:marRight w:val="0"/>
      <w:marTop w:val="0"/>
      <w:marBottom w:val="0"/>
      <w:divBdr>
        <w:top w:val="none" w:sz="0" w:space="0" w:color="auto"/>
        <w:left w:val="none" w:sz="0" w:space="0" w:color="auto"/>
        <w:bottom w:val="none" w:sz="0" w:space="0" w:color="auto"/>
        <w:right w:val="none" w:sz="0" w:space="0" w:color="auto"/>
      </w:divBdr>
    </w:div>
    <w:div w:id="361784837">
      <w:bodyDiv w:val="1"/>
      <w:marLeft w:val="0"/>
      <w:marRight w:val="0"/>
      <w:marTop w:val="0"/>
      <w:marBottom w:val="0"/>
      <w:divBdr>
        <w:top w:val="none" w:sz="0" w:space="0" w:color="auto"/>
        <w:left w:val="none" w:sz="0" w:space="0" w:color="auto"/>
        <w:bottom w:val="none" w:sz="0" w:space="0" w:color="auto"/>
        <w:right w:val="none" w:sz="0" w:space="0" w:color="auto"/>
      </w:divBdr>
    </w:div>
    <w:div w:id="362562441">
      <w:bodyDiv w:val="1"/>
      <w:marLeft w:val="0"/>
      <w:marRight w:val="0"/>
      <w:marTop w:val="0"/>
      <w:marBottom w:val="0"/>
      <w:divBdr>
        <w:top w:val="none" w:sz="0" w:space="0" w:color="auto"/>
        <w:left w:val="none" w:sz="0" w:space="0" w:color="auto"/>
        <w:bottom w:val="none" w:sz="0" w:space="0" w:color="auto"/>
        <w:right w:val="none" w:sz="0" w:space="0" w:color="auto"/>
      </w:divBdr>
    </w:div>
    <w:div w:id="364259396">
      <w:bodyDiv w:val="1"/>
      <w:marLeft w:val="0"/>
      <w:marRight w:val="0"/>
      <w:marTop w:val="0"/>
      <w:marBottom w:val="0"/>
      <w:divBdr>
        <w:top w:val="none" w:sz="0" w:space="0" w:color="auto"/>
        <w:left w:val="none" w:sz="0" w:space="0" w:color="auto"/>
        <w:bottom w:val="none" w:sz="0" w:space="0" w:color="auto"/>
        <w:right w:val="none" w:sz="0" w:space="0" w:color="auto"/>
      </w:divBdr>
    </w:div>
    <w:div w:id="367072900">
      <w:bodyDiv w:val="1"/>
      <w:marLeft w:val="0"/>
      <w:marRight w:val="0"/>
      <w:marTop w:val="0"/>
      <w:marBottom w:val="0"/>
      <w:divBdr>
        <w:top w:val="none" w:sz="0" w:space="0" w:color="auto"/>
        <w:left w:val="none" w:sz="0" w:space="0" w:color="auto"/>
        <w:bottom w:val="none" w:sz="0" w:space="0" w:color="auto"/>
        <w:right w:val="none" w:sz="0" w:space="0" w:color="auto"/>
      </w:divBdr>
    </w:div>
    <w:div w:id="367342824">
      <w:bodyDiv w:val="1"/>
      <w:marLeft w:val="0"/>
      <w:marRight w:val="0"/>
      <w:marTop w:val="0"/>
      <w:marBottom w:val="0"/>
      <w:divBdr>
        <w:top w:val="none" w:sz="0" w:space="0" w:color="auto"/>
        <w:left w:val="none" w:sz="0" w:space="0" w:color="auto"/>
        <w:bottom w:val="none" w:sz="0" w:space="0" w:color="auto"/>
        <w:right w:val="none" w:sz="0" w:space="0" w:color="auto"/>
      </w:divBdr>
    </w:div>
    <w:div w:id="367490358">
      <w:bodyDiv w:val="1"/>
      <w:marLeft w:val="0"/>
      <w:marRight w:val="0"/>
      <w:marTop w:val="0"/>
      <w:marBottom w:val="0"/>
      <w:divBdr>
        <w:top w:val="none" w:sz="0" w:space="0" w:color="auto"/>
        <w:left w:val="none" w:sz="0" w:space="0" w:color="auto"/>
        <w:bottom w:val="none" w:sz="0" w:space="0" w:color="auto"/>
        <w:right w:val="none" w:sz="0" w:space="0" w:color="auto"/>
      </w:divBdr>
    </w:div>
    <w:div w:id="367797775">
      <w:bodyDiv w:val="1"/>
      <w:marLeft w:val="0"/>
      <w:marRight w:val="0"/>
      <w:marTop w:val="0"/>
      <w:marBottom w:val="0"/>
      <w:divBdr>
        <w:top w:val="none" w:sz="0" w:space="0" w:color="auto"/>
        <w:left w:val="none" w:sz="0" w:space="0" w:color="auto"/>
        <w:bottom w:val="none" w:sz="0" w:space="0" w:color="auto"/>
        <w:right w:val="none" w:sz="0" w:space="0" w:color="auto"/>
      </w:divBdr>
    </w:div>
    <w:div w:id="370768189">
      <w:bodyDiv w:val="1"/>
      <w:marLeft w:val="0"/>
      <w:marRight w:val="0"/>
      <w:marTop w:val="0"/>
      <w:marBottom w:val="0"/>
      <w:divBdr>
        <w:top w:val="none" w:sz="0" w:space="0" w:color="auto"/>
        <w:left w:val="none" w:sz="0" w:space="0" w:color="auto"/>
        <w:bottom w:val="none" w:sz="0" w:space="0" w:color="auto"/>
        <w:right w:val="none" w:sz="0" w:space="0" w:color="auto"/>
      </w:divBdr>
    </w:div>
    <w:div w:id="371614982">
      <w:bodyDiv w:val="1"/>
      <w:marLeft w:val="0"/>
      <w:marRight w:val="0"/>
      <w:marTop w:val="0"/>
      <w:marBottom w:val="0"/>
      <w:divBdr>
        <w:top w:val="none" w:sz="0" w:space="0" w:color="auto"/>
        <w:left w:val="none" w:sz="0" w:space="0" w:color="auto"/>
        <w:bottom w:val="none" w:sz="0" w:space="0" w:color="auto"/>
        <w:right w:val="none" w:sz="0" w:space="0" w:color="auto"/>
      </w:divBdr>
    </w:div>
    <w:div w:id="372122394">
      <w:bodyDiv w:val="1"/>
      <w:marLeft w:val="0"/>
      <w:marRight w:val="0"/>
      <w:marTop w:val="0"/>
      <w:marBottom w:val="0"/>
      <w:divBdr>
        <w:top w:val="none" w:sz="0" w:space="0" w:color="auto"/>
        <w:left w:val="none" w:sz="0" w:space="0" w:color="auto"/>
        <w:bottom w:val="none" w:sz="0" w:space="0" w:color="auto"/>
        <w:right w:val="none" w:sz="0" w:space="0" w:color="auto"/>
      </w:divBdr>
    </w:div>
    <w:div w:id="376123221">
      <w:bodyDiv w:val="1"/>
      <w:marLeft w:val="0"/>
      <w:marRight w:val="0"/>
      <w:marTop w:val="0"/>
      <w:marBottom w:val="0"/>
      <w:divBdr>
        <w:top w:val="none" w:sz="0" w:space="0" w:color="auto"/>
        <w:left w:val="none" w:sz="0" w:space="0" w:color="auto"/>
        <w:bottom w:val="none" w:sz="0" w:space="0" w:color="auto"/>
        <w:right w:val="none" w:sz="0" w:space="0" w:color="auto"/>
      </w:divBdr>
    </w:div>
    <w:div w:id="377239121">
      <w:bodyDiv w:val="1"/>
      <w:marLeft w:val="0"/>
      <w:marRight w:val="0"/>
      <w:marTop w:val="0"/>
      <w:marBottom w:val="0"/>
      <w:divBdr>
        <w:top w:val="none" w:sz="0" w:space="0" w:color="auto"/>
        <w:left w:val="none" w:sz="0" w:space="0" w:color="auto"/>
        <w:bottom w:val="none" w:sz="0" w:space="0" w:color="auto"/>
        <w:right w:val="none" w:sz="0" w:space="0" w:color="auto"/>
      </w:divBdr>
    </w:div>
    <w:div w:id="378822833">
      <w:bodyDiv w:val="1"/>
      <w:marLeft w:val="0"/>
      <w:marRight w:val="0"/>
      <w:marTop w:val="0"/>
      <w:marBottom w:val="0"/>
      <w:divBdr>
        <w:top w:val="none" w:sz="0" w:space="0" w:color="auto"/>
        <w:left w:val="none" w:sz="0" w:space="0" w:color="auto"/>
        <w:bottom w:val="none" w:sz="0" w:space="0" w:color="auto"/>
        <w:right w:val="none" w:sz="0" w:space="0" w:color="auto"/>
      </w:divBdr>
    </w:div>
    <w:div w:id="379944070">
      <w:bodyDiv w:val="1"/>
      <w:marLeft w:val="0"/>
      <w:marRight w:val="0"/>
      <w:marTop w:val="0"/>
      <w:marBottom w:val="0"/>
      <w:divBdr>
        <w:top w:val="none" w:sz="0" w:space="0" w:color="auto"/>
        <w:left w:val="none" w:sz="0" w:space="0" w:color="auto"/>
        <w:bottom w:val="none" w:sz="0" w:space="0" w:color="auto"/>
        <w:right w:val="none" w:sz="0" w:space="0" w:color="auto"/>
      </w:divBdr>
    </w:div>
    <w:div w:id="382558755">
      <w:bodyDiv w:val="1"/>
      <w:marLeft w:val="0"/>
      <w:marRight w:val="0"/>
      <w:marTop w:val="0"/>
      <w:marBottom w:val="0"/>
      <w:divBdr>
        <w:top w:val="none" w:sz="0" w:space="0" w:color="auto"/>
        <w:left w:val="none" w:sz="0" w:space="0" w:color="auto"/>
        <w:bottom w:val="none" w:sz="0" w:space="0" w:color="auto"/>
        <w:right w:val="none" w:sz="0" w:space="0" w:color="auto"/>
      </w:divBdr>
    </w:div>
    <w:div w:id="382560703">
      <w:bodyDiv w:val="1"/>
      <w:marLeft w:val="0"/>
      <w:marRight w:val="0"/>
      <w:marTop w:val="0"/>
      <w:marBottom w:val="0"/>
      <w:divBdr>
        <w:top w:val="none" w:sz="0" w:space="0" w:color="auto"/>
        <w:left w:val="none" w:sz="0" w:space="0" w:color="auto"/>
        <w:bottom w:val="none" w:sz="0" w:space="0" w:color="auto"/>
        <w:right w:val="none" w:sz="0" w:space="0" w:color="auto"/>
      </w:divBdr>
    </w:div>
    <w:div w:id="382876527">
      <w:bodyDiv w:val="1"/>
      <w:marLeft w:val="0"/>
      <w:marRight w:val="0"/>
      <w:marTop w:val="0"/>
      <w:marBottom w:val="0"/>
      <w:divBdr>
        <w:top w:val="none" w:sz="0" w:space="0" w:color="auto"/>
        <w:left w:val="none" w:sz="0" w:space="0" w:color="auto"/>
        <w:bottom w:val="none" w:sz="0" w:space="0" w:color="auto"/>
        <w:right w:val="none" w:sz="0" w:space="0" w:color="auto"/>
      </w:divBdr>
    </w:div>
    <w:div w:id="382945244">
      <w:bodyDiv w:val="1"/>
      <w:marLeft w:val="0"/>
      <w:marRight w:val="0"/>
      <w:marTop w:val="0"/>
      <w:marBottom w:val="0"/>
      <w:divBdr>
        <w:top w:val="none" w:sz="0" w:space="0" w:color="auto"/>
        <w:left w:val="none" w:sz="0" w:space="0" w:color="auto"/>
        <w:bottom w:val="none" w:sz="0" w:space="0" w:color="auto"/>
        <w:right w:val="none" w:sz="0" w:space="0" w:color="auto"/>
      </w:divBdr>
    </w:div>
    <w:div w:id="385186731">
      <w:bodyDiv w:val="1"/>
      <w:marLeft w:val="0"/>
      <w:marRight w:val="0"/>
      <w:marTop w:val="0"/>
      <w:marBottom w:val="0"/>
      <w:divBdr>
        <w:top w:val="none" w:sz="0" w:space="0" w:color="auto"/>
        <w:left w:val="none" w:sz="0" w:space="0" w:color="auto"/>
        <w:bottom w:val="none" w:sz="0" w:space="0" w:color="auto"/>
        <w:right w:val="none" w:sz="0" w:space="0" w:color="auto"/>
      </w:divBdr>
    </w:div>
    <w:div w:id="387261530">
      <w:bodyDiv w:val="1"/>
      <w:marLeft w:val="0"/>
      <w:marRight w:val="0"/>
      <w:marTop w:val="0"/>
      <w:marBottom w:val="0"/>
      <w:divBdr>
        <w:top w:val="none" w:sz="0" w:space="0" w:color="auto"/>
        <w:left w:val="none" w:sz="0" w:space="0" w:color="auto"/>
        <w:bottom w:val="none" w:sz="0" w:space="0" w:color="auto"/>
        <w:right w:val="none" w:sz="0" w:space="0" w:color="auto"/>
      </w:divBdr>
    </w:div>
    <w:div w:id="387802049">
      <w:bodyDiv w:val="1"/>
      <w:marLeft w:val="0"/>
      <w:marRight w:val="0"/>
      <w:marTop w:val="0"/>
      <w:marBottom w:val="0"/>
      <w:divBdr>
        <w:top w:val="none" w:sz="0" w:space="0" w:color="auto"/>
        <w:left w:val="none" w:sz="0" w:space="0" w:color="auto"/>
        <w:bottom w:val="none" w:sz="0" w:space="0" w:color="auto"/>
        <w:right w:val="none" w:sz="0" w:space="0" w:color="auto"/>
      </w:divBdr>
    </w:div>
    <w:div w:id="390079257">
      <w:bodyDiv w:val="1"/>
      <w:marLeft w:val="0"/>
      <w:marRight w:val="0"/>
      <w:marTop w:val="0"/>
      <w:marBottom w:val="0"/>
      <w:divBdr>
        <w:top w:val="none" w:sz="0" w:space="0" w:color="auto"/>
        <w:left w:val="none" w:sz="0" w:space="0" w:color="auto"/>
        <w:bottom w:val="none" w:sz="0" w:space="0" w:color="auto"/>
        <w:right w:val="none" w:sz="0" w:space="0" w:color="auto"/>
      </w:divBdr>
    </w:div>
    <w:div w:id="390663875">
      <w:bodyDiv w:val="1"/>
      <w:marLeft w:val="0"/>
      <w:marRight w:val="0"/>
      <w:marTop w:val="0"/>
      <w:marBottom w:val="0"/>
      <w:divBdr>
        <w:top w:val="none" w:sz="0" w:space="0" w:color="auto"/>
        <w:left w:val="none" w:sz="0" w:space="0" w:color="auto"/>
        <w:bottom w:val="none" w:sz="0" w:space="0" w:color="auto"/>
        <w:right w:val="none" w:sz="0" w:space="0" w:color="auto"/>
      </w:divBdr>
    </w:div>
    <w:div w:id="395133340">
      <w:bodyDiv w:val="1"/>
      <w:marLeft w:val="0"/>
      <w:marRight w:val="0"/>
      <w:marTop w:val="0"/>
      <w:marBottom w:val="0"/>
      <w:divBdr>
        <w:top w:val="none" w:sz="0" w:space="0" w:color="auto"/>
        <w:left w:val="none" w:sz="0" w:space="0" w:color="auto"/>
        <w:bottom w:val="none" w:sz="0" w:space="0" w:color="auto"/>
        <w:right w:val="none" w:sz="0" w:space="0" w:color="auto"/>
      </w:divBdr>
    </w:div>
    <w:div w:id="396245111">
      <w:bodyDiv w:val="1"/>
      <w:marLeft w:val="0"/>
      <w:marRight w:val="0"/>
      <w:marTop w:val="0"/>
      <w:marBottom w:val="0"/>
      <w:divBdr>
        <w:top w:val="none" w:sz="0" w:space="0" w:color="auto"/>
        <w:left w:val="none" w:sz="0" w:space="0" w:color="auto"/>
        <w:bottom w:val="none" w:sz="0" w:space="0" w:color="auto"/>
        <w:right w:val="none" w:sz="0" w:space="0" w:color="auto"/>
      </w:divBdr>
    </w:div>
    <w:div w:id="397555329">
      <w:bodyDiv w:val="1"/>
      <w:marLeft w:val="0"/>
      <w:marRight w:val="0"/>
      <w:marTop w:val="0"/>
      <w:marBottom w:val="0"/>
      <w:divBdr>
        <w:top w:val="none" w:sz="0" w:space="0" w:color="auto"/>
        <w:left w:val="none" w:sz="0" w:space="0" w:color="auto"/>
        <w:bottom w:val="none" w:sz="0" w:space="0" w:color="auto"/>
        <w:right w:val="none" w:sz="0" w:space="0" w:color="auto"/>
      </w:divBdr>
    </w:div>
    <w:div w:id="398871807">
      <w:bodyDiv w:val="1"/>
      <w:marLeft w:val="0"/>
      <w:marRight w:val="0"/>
      <w:marTop w:val="0"/>
      <w:marBottom w:val="0"/>
      <w:divBdr>
        <w:top w:val="none" w:sz="0" w:space="0" w:color="auto"/>
        <w:left w:val="none" w:sz="0" w:space="0" w:color="auto"/>
        <w:bottom w:val="none" w:sz="0" w:space="0" w:color="auto"/>
        <w:right w:val="none" w:sz="0" w:space="0" w:color="auto"/>
      </w:divBdr>
    </w:div>
    <w:div w:id="404036862">
      <w:bodyDiv w:val="1"/>
      <w:marLeft w:val="0"/>
      <w:marRight w:val="0"/>
      <w:marTop w:val="0"/>
      <w:marBottom w:val="0"/>
      <w:divBdr>
        <w:top w:val="none" w:sz="0" w:space="0" w:color="auto"/>
        <w:left w:val="none" w:sz="0" w:space="0" w:color="auto"/>
        <w:bottom w:val="none" w:sz="0" w:space="0" w:color="auto"/>
        <w:right w:val="none" w:sz="0" w:space="0" w:color="auto"/>
      </w:divBdr>
    </w:div>
    <w:div w:id="404836578">
      <w:bodyDiv w:val="1"/>
      <w:marLeft w:val="0"/>
      <w:marRight w:val="0"/>
      <w:marTop w:val="0"/>
      <w:marBottom w:val="0"/>
      <w:divBdr>
        <w:top w:val="none" w:sz="0" w:space="0" w:color="auto"/>
        <w:left w:val="none" w:sz="0" w:space="0" w:color="auto"/>
        <w:bottom w:val="none" w:sz="0" w:space="0" w:color="auto"/>
        <w:right w:val="none" w:sz="0" w:space="0" w:color="auto"/>
      </w:divBdr>
    </w:div>
    <w:div w:id="405342487">
      <w:bodyDiv w:val="1"/>
      <w:marLeft w:val="0"/>
      <w:marRight w:val="0"/>
      <w:marTop w:val="0"/>
      <w:marBottom w:val="0"/>
      <w:divBdr>
        <w:top w:val="none" w:sz="0" w:space="0" w:color="auto"/>
        <w:left w:val="none" w:sz="0" w:space="0" w:color="auto"/>
        <w:bottom w:val="none" w:sz="0" w:space="0" w:color="auto"/>
        <w:right w:val="none" w:sz="0" w:space="0" w:color="auto"/>
      </w:divBdr>
    </w:div>
    <w:div w:id="406535306">
      <w:bodyDiv w:val="1"/>
      <w:marLeft w:val="0"/>
      <w:marRight w:val="0"/>
      <w:marTop w:val="0"/>
      <w:marBottom w:val="0"/>
      <w:divBdr>
        <w:top w:val="none" w:sz="0" w:space="0" w:color="auto"/>
        <w:left w:val="none" w:sz="0" w:space="0" w:color="auto"/>
        <w:bottom w:val="none" w:sz="0" w:space="0" w:color="auto"/>
        <w:right w:val="none" w:sz="0" w:space="0" w:color="auto"/>
      </w:divBdr>
    </w:div>
    <w:div w:id="407924473">
      <w:bodyDiv w:val="1"/>
      <w:marLeft w:val="0"/>
      <w:marRight w:val="0"/>
      <w:marTop w:val="0"/>
      <w:marBottom w:val="0"/>
      <w:divBdr>
        <w:top w:val="none" w:sz="0" w:space="0" w:color="auto"/>
        <w:left w:val="none" w:sz="0" w:space="0" w:color="auto"/>
        <w:bottom w:val="none" w:sz="0" w:space="0" w:color="auto"/>
        <w:right w:val="none" w:sz="0" w:space="0" w:color="auto"/>
      </w:divBdr>
    </w:div>
    <w:div w:id="408306547">
      <w:bodyDiv w:val="1"/>
      <w:marLeft w:val="0"/>
      <w:marRight w:val="0"/>
      <w:marTop w:val="0"/>
      <w:marBottom w:val="0"/>
      <w:divBdr>
        <w:top w:val="none" w:sz="0" w:space="0" w:color="auto"/>
        <w:left w:val="none" w:sz="0" w:space="0" w:color="auto"/>
        <w:bottom w:val="none" w:sz="0" w:space="0" w:color="auto"/>
        <w:right w:val="none" w:sz="0" w:space="0" w:color="auto"/>
      </w:divBdr>
    </w:div>
    <w:div w:id="408426092">
      <w:bodyDiv w:val="1"/>
      <w:marLeft w:val="0"/>
      <w:marRight w:val="0"/>
      <w:marTop w:val="0"/>
      <w:marBottom w:val="0"/>
      <w:divBdr>
        <w:top w:val="none" w:sz="0" w:space="0" w:color="auto"/>
        <w:left w:val="none" w:sz="0" w:space="0" w:color="auto"/>
        <w:bottom w:val="none" w:sz="0" w:space="0" w:color="auto"/>
        <w:right w:val="none" w:sz="0" w:space="0" w:color="auto"/>
      </w:divBdr>
    </w:div>
    <w:div w:id="409159231">
      <w:bodyDiv w:val="1"/>
      <w:marLeft w:val="0"/>
      <w:marRight w:val="0"/>
      <w:marTop w:val="0"/>
      <w:marBottom w:val="0"/>
      <w:divBdr>
        <w:top w:val="none" w:sz="0" w:space="0" w:color="auto"/>
        <w:left w:val="none" w:sz="0" w:space="0" w:color="auto"/>
        <w:bottom w:val="none" w:sz="0" w:space="0" w:color="auto"/>
        <w:right w:val="none" w:sz="0" w:space="0" w:color="auto"/>
      </w:divBdr>
    </w:div>
    <w:div w:id="409545412">
      <w:bodyDiv w:val="1"/>
      <w:marLeft w:val="0"/>
      <w:marRight w:val="0"/>
      <w:marTop w:val="0"/>
      <w:marBottom w:val="0"/>
      <w:divBdr>
        <w:top w:val="none" w:sz="0" w:space="0" w:color="auto"/>
        <w:left w:val="none" w:sz="0" w:space="0" w:color="auto"/>
        <w:bottom w:val="none" w:sz="0" w:space="0" w:color="auto"/>
        <w:right w:val="none" w:sz="0" w:space="0" w:color="auto"/>
      </w:divBdr>
    </w:div>
    <w:div w:id="410545549">
      <w:bodyDiv w:val="1"/>
      <w:marLeft w:val="0"/>
      <w:marRight w:val="0"/>
      <w:marTop w:val="0"/>
      <w:marBottom w:val="0"/>
      <w:divBdr>
        <w:top w:val="none" w:sz="0" w:space="0" w:color="auto"/>
        <w:left w:val="none" w:sz="0" w:space="0" w:color="auto"/>
        <w:bottom w:val="none" w:sz="0" w:space="0" w:color="auto"/>
        <w:right w:val="none" w:sz="0" w:space="0" w:color="auto"/>
      </w:divBdr>
    </w:div>
    <w:div w:id="413547951">
      <w:bodyDiv w:val="1"/>
      <w:marLeft w:val="0"/>
      <w:marRight w:val="0"/>
      <w:marTop w:val="0"/>
      <w:marBottom w:val="0"/>
      <w:divBdr>
        <w:top w:val="none" w:sz="0" w:space="0" w:color="auto"/>
        <w:left w:val="none" w:sz="0" w:space="0" w:color="auto"/>
        <w:bottom w:val="none" w:sz="0" w:space="0" w:color="auto"/>
        <w:right w:val="none" w:sz="0" w:space="0" w:color="auto"/>
      </w:divBdr>
    </w:div>
    <w:div w:id="413820268">
      <w:bodyDiv w:val="1"/>
      <w:marLeft w:val="0"/>
      <w:marRight w:val="0"/>
      <w:marTop w:val="0"/>
      <w:marBottom w:val="0"/>
      <w:divBdr>
        <w:top w:val="none" w:sz="0" w:space="0" w:color="auto"/>
        <w:left w:val="none" w:sz="0" w:space="0" w:color="auto"/>
        <w:bottom w:val="none" w:sz="0" w:space="0" w:color="auto"/>
        <w:right w:val="none" w:sz="0" w:space="0" w:color="auto"/>
      </w:divBdr>
    </w:div>
    <w:div w:id="413822080">
      <w:bodyDiv w:val="1"/>
      <w:marLeft w:val="0"/>
      <w:marRight w:val="0"/>
      <w:marTop w:val="0"/>
      <w:marBottom w:val="0"/>
      <w:divBdr>
        <w:top w:val="none" w:sz="0" w:space="0" w:color="auto"/>
        <w:left w:val="none" w:sz="0" w:space="0" w:color="auto"/>
        <w:bottom w:val="none" w:sz="0" w:space="0" w:color="auto"/>
        <w:right w:val="none" w:sz="0" w:space="0" w:color="auto"/>
      </w:divBdr>
    </w:div>
    <w:div w:id="415635579">
      <w:bodyDiv w:val="1"/>
      <w:marLeft w:val="0"/>
      <w:marRight w:val="0"/>
      <w:marTop w:val="0"/>
      <w:marBottom w:val="0"/>
      <w:divBdr>
        <w:top w:val="none" w:sz="0" w:space="0" w:color="auto"/>
        <w:left w:val="none" w:sz="0" w:space="0" w:color="auto"/>
        <w:bottom w:val="none" w:sz="0" w:space="0" w:color="auto"/>
        <w:right w:val="none" w:sz="0" w:space="0" w:color="auto"/>
      </w:divBdr>
    </w:div>
    <w:div w:id="416441364">
      <w:bodyDiv w:val="1"/>
      <w:marLeft w:val="0"/>
      <w:marRight w:val="0"/>
      <w:marTop w:val="0"/>
      <w:marBottom w:val="0"/>
      <w:divBdr>
        <w:top w:val="none" w:sz="0" w:space="0" w:color="auto"/>
        <w:left w:val="none" w:sz="0" w:space="0" w:color="auto"/>
        <w:bottom w:val="none" w:sz="0" w:space="0" w:color="auto"/>
        <w:right w:val="none" w:sz="0" w:space="0" w:color="auto"/>
      </w:divBdr>
    </w:div>
    <w:div w:id="417142036">
      <w:bodyDiv w:val="1"/>
      <w:marLeft w:val="0"/>
      <w:marRight w:val="0"/>
      <w:marTop w:val="0"/>
      <w:marBottom w:val="0"/>
      <w:divBdr>
        <w:top w:val="none" w:sz="0" w:space="0" w:color="auto"/>
        <w:left w:val="none" w:sz="0" w:space="0" w:color="auto"/>
        <w:bottom w:val="none" w:sz="0" w:space="0" w:color="auto"/>
        <w:right w:val="none" w:sz="0" w:space="0" w:color="auto"/>
      </w:divBdr>
    </w:div>
    <w:div w:id="417946280">
      <w:bodyDiv w:val="1"/>
      <w:marLeft w:val="0"/>
      <w:marRight w:val="0"/>
      <w:marTop w:val="0"/>
      <w:marBottom w:val="0"/>
      <w:divBdr>
        <w:top w:val="none" w:sz="0" w:space="0" w:color="auto"/>
        <w:left w:val="none" w:sz="0" w:space="0" w:color="auto"/>
        <w:bottom w:val="none" w:sz="0" w:space="0" w:color="auto"/>
        <w:right w:val="none" w:sz="0" w:space="0" w:color="auto"/>
      </w:divBdr>
    </w:div>
    <w:div w:id="418211786">
      <w:bodyDiv w:val="1"/>
      <w:marLeft w:val="0"/>
      <w:marRight w:val="0"/>
      <w:marTop w:val="0"/>
      <w:marBottom w:val="0"/>
      <w:divBdr>
        <w:top w:val="none" w:sz="0" w:space="0" w:color="auto"/>
        <w:left w:val="none" w:sz="0" w:space="0" w:color="auto"/>
        <w:bottom w:val="none" w:sz="0" w:space="0" w:color="auto"/>
        <w:right w:val="none" w:sz="0" w:space="0" w:color="auto"/>
      </w:divBdr>
    </w:div>
    <w:div w:id="419327387">
      <w:bodyDiv w:val="1"/>
      <w:marLeft w:val="0"/>
      <w:marRight w:val="0"/>
      <w:marTop w:val="0"/>
      <w:marBottom w:val="0"/>
      <w:divBdr>
        <w:top w:val="none" w:sz="0" w:space="0" w:color="auto"/>
        <w:left w:val="none" w:sz="0" w:space="0" w:color="auto"/>
        <w:bottom w:val="none" w:sz="0" w:space="0" w:color="auto"/>
        <w:right w:val="none" w:sz="0" w:space="0" w:color="auto"/>
      </w:divBdr>
    </w:div>
    <w:div w:id="420494079">
      <w:bodyDiv w:val="1"/>
      <w:marLeft w:val="0"/>
      <w:marRight w:val="0"/>
      <w:marTop w:val="0"/>
      <w:marBottom w:val="0"/>
      <w:divBdr>
        <w:top w:val="none" w:sz="0" w:space="0" w:color="auto"/>
        <w:left w:val="none" w:sz="0" w:space="0" w:color="auto"/>
        <w:bottom w:val="none" w:sz="0" w:space="0" w:color="auto"/>
        <w:right w:val="none" w:sz="0" w:space="0" w:color="auto"/>
      </w:divBdr>
    </w:div>
    <w:div w:id="420641810">
      <w:bodyDiv w:val="1"/>
      <w:marLeft w:val="0"/>
      <w:marRight w:val="0"/>
      <w:marTop w:val="0"/>
      <w:marBottom w:val="0"/>
      <w:divBdr>
        <w:top w:val="none" w:sz="0" w:space="0" w:color="auto"/>
        <w:left w:val="none" w:sz="0" w:space="0" w:color="auto"/>
        <w:bottom w:val="none" w:sz="0" w:space="0" w:color="auto"/>
        <w:right w:val="none" w:sz="0" w:space="0" w:color="auto"/>
      </w:divBdr>
    </w:div>
    <w:div w:id="421031035">
      <w:bodyDiv w:val="1"/>
      <w:marLeft w:val="0"/>
      <w:marRight w:val="0"/>
      <w:marTop w:val="0"/>
      <w:marBottom w:val="0"/>
      <w:divBdr>
        <w:top w:val="none" w:sz="0" w:space="0" w:color="auto"/>
        <w:left w:val="none" w:sz="0" w:space="0" w:color="auto"/>
        <w:bottom w:val="none" w:sz="0" w:space="0" w:color="auto"/>
        <w:right w:val="none" w:sz="0" w:space="0" w:color="auto"/>
      </w:divBdr>
    </w:div>
    <w:div w:id="421947816">
      <w:bodyDiv w:val="1"/>
      <w:marLeft w:val="0"/>
      <w:marRight w:val="0"/>
      <w:marTop w:val="0"/>
      <w:marBottom w:val="0"/>
      <w:divBdr>
        <w:top w:val="none" w:sz="0" w:space="0" w:color="auto"/>
        <w:left w:val="none" w:sz="0" w:space="0" w:color="auto"/>
        <w:bottom w:val="none" w:sz="0" w:space="0" w:color="auto"/>
        <w:right w:val="none" w:sz="0" w:space="0" w:color="auto"/>
      </w:divBdr>
    </w:div>
    <w:div w:id="422918214">
      <w:bodyDiv w:val="1"/>
      <w:marLeft w:val="0"/>
      <w:marRight w:val="0"/>
      <w:marTop w:val="0"/>
      <w:marBottom w:val="0"/>
      <w:divBdr>
        <w:top w:val="none" w:sz="0" w:space="0" w:color="auto"/>
        <w:left w:val="none" w:sz="0" w:space="0" w:color="auto"/>
        <w:bottom w:val="none" w:sz="0" w:space="0" w:color="auto"/>
        <w:right w:val="none" w:sz="0" w:space="0" w:color="auto"/>
      </w:divBdr>
    </w:div>
    <w:div w:id="422997106">
      <w:bodyDiv w:val="1"/>
      <w:marLeft w:val="0"/>
      <w:marRight w:val="0"/>
      <w:marTop w:val="0"/>
      <w:marBottom w:val="0"/>
      <w:divBdr>
        <w:top w:val="none" w:sz="0" w:space="0" w:color="auto"/>
        <w:left w:val="none" w:sz="0" w:space="0" w:color="auto"/>
        <w:bottom w:val="none" w:sz="0" w:space="0" w:color="auto"/>
        <w:right w:val="none" w:sz="0" w:space="0" w:color="auto"/>
      </w:divBdr>
    </w:div>
    <w:div w:id="423310111">
      <w:bodyDiv w:val="1"/>
      <w:marLeft w:val="0"/>
      <w:marRight w:val="0"/>
      <w:marTop w:val="0"/>
      <w:marBottom w:val="0"/>
      <w:divBdr>
        <w:top w:val="none" w:sz="0" w:space="0" w:color="auto"/>
        <w:left w:val="none" w:sz="0" w:space="0" w:color="auto"/>
        <w:bottom w:val="none" w:sz="0" w:space="0" w:color="auto"/>
        <w:right w:val="none" w:sz="0" w:space="0" w:color="auto"/>
      </w:divBdr>
    </w:div>
    <w:div w:id="423915097">
      <w:bodyDiv w:val="1"/>
      <w:marLeft w:val="0"/>
      <w:marRight w:val="0"/>
      <w:marTop w:val="0"/>
      <w:marBottom w:val="0"/>
      <w:divBdr>
        <w:top w:val="none" w:sz="0" w:space="0" w:color="auto"/>
        <w:left w:val="none" w:sz="0" w:space="0" w:color="auto"/>
        <w:bottom w:val="none" w:sz="0" w:space="0" w:color="auto"/>
        <w:right w:val="none" w:sz="0" w:space="0" w:color="auto"/>
      </w:divBdr>
    </w:div>
    <w:div w:id="424230459">
      <w:bodyDiv w:val="1"/>
      <w:marLeft w:val="0"/>
      <w:marRight w:val="0"/>
      <w:marTop w:val="0"/>
      <w:marBottom w:val="0"/>
      <w:divBdr>
        <w:top w:val="none" w:sz="0" w:space="0" w:color="auto"/>
        <w:left w:val="none" w:sz="0" w:space="0" w:color="auto"/>
        <w:bottom w:val="none" w:sz="0" w:space="0" w:color="auto"/>
        <w:right w:val="none" w:sz="0" w:space="0" w:color="auto"/>
      </w:divBdr>
    </w:div>
    <w:div w:id="426120417">
      <w:bodyDiv w:val="1"/>
      <w:marLeft w:val="0"/>
      <w:marRight w:val="0"/>
      <w:marTop w:val="0"/>
      <w:marBottom w:val="0"/>
      <w:divBdr>
        <w:top w:val="none" w:sz="0" w:space="0" w:color="auto"/>
        <w:left w:val="none" w:sz="0" w:space="0" w:color="auto"/>
        <w:bottom w:val="none" w:sz="0" w:space="0" w:color="auto"/>
        <w:right w:val="none" w:sz="0" w:space="0" w:color="auto"/>
      </w:divBdr>
    </w:div>
    <w:div w:id="427195656">
      <w:bodyDiv w:val="1"/>
      <w:marLeft w:val="0"/>
      <w:marRight w:val="0"/>
      <w:marTop w:val="0"/>
      <w:marBottom w:val="0"/>
      <w:divBdr>
        <w:top w:val="none" w:sz="0" w:space="0" w:color="auto"/>
        <w:left w:val="none" w:sz="0" w:space="0" w:color="auto"/>
        <w:bottom w:val="none" w:sz="0" w:space="0" w:color="auto"/>
        <w:right w:val="none" w:sz="0" w:space="0" w:color="auto"/>
      </w:divBdr>
    </w:div>
    <w:div w:id="427776169">
      <w:bodyDiv w:val="1"/>
      <w:marLeft w:val="0"/>
      <w:marRight w:val="0"/>
      <w:marTop w:val="0"/>
      <w:marBottom w:val="0"/>
      <w:divBdr>
        <w:top w:val="none" w:sz="0" w:space="0" w:color="auto"/>
        <w:left w:val="none" w:sz="0" w:space="0" w:color="auto"/>
        <w:bottom w:val="none" w:sz="0" w:space="0" w:color="auto"/>
        <w:right w:val="none" w:sz="0" w:space="0" w:color="auto"/>
      </w:divBdr>
    </w:div>
    <w:div w:id="431243648">
      <w:bodyDiv w:val="1"/>
      <w:marLeft w:val="0"/>
      <w:marRight w:val="0"/>
      <w:marTop w:val="0"/>
      <w:marBottom w:val="0"/>
      <w:divBdr>
        <w:top w:val="none" w:sz="0" w:space="0" w:color="auto"/>
        <w:left w:val="none" w:sz="0" w:space="0" w:color="auto"/>
        <w:bottom w:val="none" w:sz="0" w:space="0" w:color="auto"/>
        <w:right w:val="none" w:sz="0" w:space="0" w:color="auto"/>
      </w:divBdr>
    </w:div>
    <w:div w:id="432088413">
      <w:bodyDiv w:val="1"/>
      <w:marLeft w:val="0"/>
      <w:marRight w:val="0"/>
      <w:marTop w:val="0"/>
      <w:marBottom w:val="0"/>
      <w:divBdr>
        <w:top w:val="none" w:sz="0" w:space="0" w:color="auto"/>
        <w:left w:val="none" w:sz="0" w:space="0" w:color="auto"/>
        <w:bottom w:val="none" w:sz="0" w:space="0" w:color="auto"/>
        <w:right w:val="none" w:sz="0" w:space="0" w:color="auto"/>
      </w:divBdr>
    </w:div>
    <w:div w:id="432748147">
      <w:bodyDiv w:val="1"/>
      <w:marLeft w:val="0"/>
      <w:marRight w:val="0"/>
      <w:marTop w:val="0"/>
      <w:marBottom w:val="0"/>
      <w:divBdr>
        <w:top w:val="none" w:sz="0" w:space="0" w:color="auto"/>
        <w:left w:val="none" w:sz="0" w:space="0" w:color="auto"/>
        <w:bottom w:val="none" w:sz="0" w:space="0" w:color="auto"/>
        <w:right w:val="none" w:sz="0" w:space="0" w:color="auto"/>
      </w:divBdr>
    </w:div>
    <w:div w:id="434373755">
      <w:bodyDiv w:val="1"/>
      <w:marLeft w:val="0"/>
      <w:marRight w:val="0"/>
      <w:marTop w:val="0"/>
      <w:marBottom w:val="0"/>
      <w:divBdr>
        <w:top w:val="none" w:sz="0" w:space="0" w:color="auto"/>
        <w:left w:val="none" w:sz="0" w:space="0" w:color="auto"/>
        <w:bottom w:val="none" w:sz="0" w:space="0" w:color="auto"/>
        <w:right w:val="none" w:sz="0" w:space="0" w:color="auto"/>
      </w:divBdr>
    </w:div>
    <w:div w:id="435371929">
      <w:bodyDiv w:val="1"/>
      <w:marLeft w:val="0"/>
      <w:marRight w:val="0"/>
      <w:marTop w:val="0"/>
      <w:marBottom w:val="0"/>
      <w:divBdr>
        <w:top w:val="none" w:sz="0" w:space="0" w:color="auto"/>
        <w:left w:val="none" w:sz="0" w:space="0" w:color="auto"/>
        <w:bottom w:val="none" w:sz="0" w:space="0" w:color="auto"/>
        <w:right w:val="none" w:sz="0" w:space="0" w:color="auto"/>
      </w:divBdr>
    </w:div>
    <w:div w:id="438258408">
      <w:bodyDiv w:val="1"/>
      <w:marLeft w:val="0"/>
      <w:marRight w:val="0"/>
      <w:marTop w:val="0"/>
      <w:marBottom w:val="0"/>
      <w:divBdr>
        <w:top w:val="none" w:sz="0" w:space="0" w:color="auto"/>
        <w:left w:val="none" w:sz="0" w:space="0" w:color="auto"/>
        <w:bottom w:val="none" w:sz="0" w:space="0" w:color="auto"/>
        <w:right w:val="none" w:sz="0" w:space="0" w:color="auto"/>
      </w:divBdr>
    </w:div>
    <w:div w:id="438643491">
      <w:bodyDiv w:val="1"/>
      <w:marLeft w:val="0"/>
      <w:marRight w:val="0"/>
      <w:marTop w:val="0"/>
      <w:marBottom w:val="0"/>
      <w:divBdr>
        <w:top w:val="none" w:sz="0" w:space="0" w:color="auto"/>
        <w:left w:val="none" w:sz="0" w:space="0" w:color="auto"/>
        <w:bottom w:val="none" w:sz="0" w:space="0" w:color="auto"/>
        <w:right w:val="none" w:sz="0" w:space="0" w:color="auto"/>
      </w:divBdr>
    </w:div>
    <w:div w:id="440608907">
      <w:bodyDiv w:val="1"/>
      <w:marLeft w:val="0"/>
      <w:marRight w:val="0"/>
      <w:marTop w:val="0"/>
      <w:marBottom w:val="0"/>
      <w:divBdr>
        <w:top w:val="none" w:sz="0" w:space="0" w:color="auto"/>
        <w:left w:val="none" w:sz="0" w:space="0" w:color="auto"/>
        <w:bottom w:val="none" w:sz="0" w:space="0" w:color="auto"/>
        <w:right w:val="none" w:sz="0" w:space="0" w:color="auto"/>
      </w:divBdr>
    </w:div>
    <w:div w:id="443110073">
      <w:bodyDiv w:val="1"/>
      <w:marLeft w:val="0"/>
      <w:marRight w:val="0"/>
      <w:marTop w:val="0"/>
      <w:marBottom w:val="0"/>
      <w:divBdr>
        <w:top w:val="none" w:sz="0" w:space="0" w:color="auto"/>
        <w:left w:val="none" w:sz="0" w:space="0" w:color="auto"/>
        <w:bottom w:val="none" w:sz="0" w:space="0" w:color="auto"/>
        <w:right w:val="none" w:sz="0" w:space="0" w:color="auto"/>
      </w:divBdr>
    </w:div>
    <w:div w:id="443576149">
      <w:bodyDiv w:val="1"/>
      <w:marLeft w:val="0"/>
      <w:marRight w:val="0"/>
      <w:marTop w:val="0"/>
      <w:marBottom w:val="0"/>
      <w:divBdr>
        <w:top w:val="none" w:sz="0" w:space="0" w:color="auto"/>
        <w:left w:val="none" w:sz="0" w:space="0" w:color="auto"/>
        <w:bottom w:val="none" w:sz="0" w:space="0" w:color="auto"/>
        <w:right w:val="none" w:sz="0" w:space="0" w:color="auto"/>
      </w:divBdr>
    </w:div>
    <w:div w:id="445850744">
      <w:bodyDiv w:val="1"/>
      <w:marLeft w:val="0"/>
      <w:marRight w:val="0"/>
      <w:marTop w:val="0"/>
      <w:marBottom w:val="0"/>
      <w:divBdr>
        <w:top w:val="none" w:sz="0" w:space="0" w:color="auto"/>
        <w:left w:val="none" w:sz="0" w:space="0" w:color="auto"/>
        <w:bottom w:val="none" w:sz="0" w:space="0" w:color="auto"/>
        <w:right w:val="none" w:sz="0" w:space="0" w:color="auto"/>
      </w:divBdr>
    </w:div>
    <w:div w:id="447436411">
      <w:bodyDiv w:val="1"/>
      <w:marLeft w:val="0"/>
      <w:marRight w:val="0"/>
      <w:marTop w:val="0"/>
      <w:marBottom w:val="0"/>
      <w:divBdr>
        <w:top w:val="none" w:sz="0" w:space="0" w:color="auto"/>
        <w:left w:val="none" w:sz="0" w:space="0" w:color="auto"/>
        <w:bottom w:val="none" w:sz="0" w:space="0" w:color="auto"/>
        <w:right w:val="none" w:sz="0" w:space="0" w:color="auto"/>
      </w:divBdr>
    </w:div>
    <w:div w:id="447899308">
      <w:bodyDiv w:val="1"/>
      <w:marLeft w:val="0"/>
      <w:marRight w:val="0"/>
      <w:marTop w:val="0"/>
      <w:marBottom w:val="0"/>
      <w:divBdr>
        <w:top w:val="none" w:sz="0" w:space="0" w:color="auto"/>
        <w:left w:val="none" w:sz="0" w:space="0" w:color="auto"/>
        <w:bottom w:val="none" w:sz="0" w:space="0" w:color="auto"/>
        <w:right w:val="none" w:sz="0" w:space="0" w:color="auto"/>
      </w:divBdr>
    </w:div>
    <w:div w:id="449013992">
      <w:bodyDiv w:val="1"/>
      <w:marLeft w:val="0"/>
      <w:marRight w:val="0"/>
      <w:marTop w:val="0"/>
      <w:marBottom w:val="0"/>
      <w:divBdr>
        <w:top w:val="none" w:sz="0" w:space="0" w:color="auto"/>
        <w:left w:val="none" w:sz="0" w:space="0" w:color="auto"/>
        <w:bottom w:val="none" w:sz="0" w:space="0" w:color="auto"/>
        <w:right w:val="none" w:sz="0" w:space="0" w:color="auto"/>
      </w:divBdr>
    </w:div>
    <w:div w:id="449669201">
      <w:bodyDiv w:val="1"/>
      <w:marLeft w:val="0"/>
      <w:marRight w:val="0"/>
      <w:marTop w:val="0"/>
      <w:marBottom w:val="0"/>
      <w:divBdr>
        <w:top w:val="none" w:sz="0" w:space="0" w:color="auto"/>
        <w:left w:val="none" w:sz="0" w:space="0" w:color="auto"/>
        <w:bottom w:val="none" w:sz="0" w:space="0" w:color="auto"/>
        <w:right w:val="none" w:sz="0" w:space="0" w:color="auto"/>
      </w:divBdr>
    </w:div>
    <w:div w:id="449863326">
      <w:bodyDiv w:val="1"/>
      <w:marLeft w:val="0"/>
      <w:marRight w:val="0"/>
      <w:marTop w:val="0"/>
      <w:marBottom w:val="0"/>
      <w:divBdr>
        <w:top w:val="none" w:sz="0" w:space="0" w:color="auto"/>
        <w:left w:val="none" w:sz="0" w:space="0" w:color="auto"/>
        <w:bottom w:val="none" w:sz="0" w:space="0" w:color="auto"/>
        <w:right w:val="none" w:sz="0" w:space="0" w:color="auto"/>
      </w:divBdr>
    </w:div>
    <w:div w:id="450321779">
      <w:bodyDiv w:val="1"/>
      <w:marLeft w:val="0"/>
      <w:marRight w:val="0"/>
      <w:marTop w:val="0"/>
      <w:marBottom w:val="0"/>
      <w:divBdr>
        <w:top w:val="none" w:sz="0" w:space="0" w:color="auto"/>
        <w:left w:val="none" w:sz="0" w:space="0" w:color="auto"/>
        <w:bottom w:val="none" w:sz="0" w:space="0" w:color="auto"/>
        <w:right w:val="none" w:sz="0" w:space="0" w:color="auto"/>
      </w:divBdr>
    </w:div>
    <w:div w:id="450823789">
      <w:bodyDiv w:val="1"/>
      <w:marLeft w:val="0"/>
      <w:marRight w:val="0"/>
      <w:marTop w:val="0"/>
      <w:marBottom w:val="0"/>
      <w:divBdr>
        <w:top w:val="none" w:sz="0" w:space="0" w:color="auto"/>
        <w:left w:val="none" w:sz="0" w:space="0" w:color="auto"/>
        <w:bottom w:val="none" w:sz="0" w:space="0" w:color="auto"/>
        <w:right w:val="none" w:sz="0" w:space="0" w:color="auto"/>
      </w:divBdr>
    </w:div>
    <w:div w:id="451554951">
      <w:bodyDiv w:val="1"/>
      <w:marLeft w:val="0"/>
      <w:marRight w:val="0"/>
      <w:marTop w:val="0"/>
      <w:marBottom w:val="0"/>
      <w:divBdr>
        <w:top w:val="none" w:sz="0" w:space="0" w:color="auto"/>
        <w:left w:val="none" w:sz="0" w:space="0" w:color="auto"/>
        <w:bottom w:val="none" w:sz="0" w:space="0" w:color="auto"/>
        <w:right w:val="none" w:sz="0" w:space="0" w:color="auto"/>
      </w:divBdr>
    </w:div>
    <w:div w:id="452603417">
      <w:bodyDiv w:val="1"/>
      <w:marLeft w:val="0"/>
      <w:marRight w:val="0"/>
      <w:marTop w:val="0"/>
      <w:marBottom w:val="0"/>
      <w:divBdr>
        <w:top w:val="none" w:sz="0" w:space="0" w:color="auto"/>
        <w:left w:val="none" w:sz="0" w:space="0" w:color="auto"/>
        <w:bottom w:val="none" w:sz="0" w:space="0" w:color="auto"/>
        <w:right w:val="none" w:sz="0" w:space="0" w:color="auto"/>
      </w:divBdr>
    </w:div>
    <w:div w:id="454644220">
      <w:bodyDiv w:val="1"/>
      <w:marLeft w:val="0"/>
      <w:marRight w:val="0"/>
      <w:marTop w:val="0"/>
      <w:marBottom w:val="0"/>
      <w:divBdr>
        <w:top w:val="none" w:sz="0" w:space="0" w:color="auto"/>
        <w:left w:val="none" w:sz="0" w:space="0" w:color="auto"/>
        <w:bottom w:val="none" w:sz="0" w:space="0" w:color="auto"/>
        <w:right w:val="none" w:sz="0" w:space="0" w:color="auto"/>
      </w:divBdr>
    </w:div>
    <w:div w:id="456946110">
      <w:bodyDiv w:val="1"/>
      <w:marLeft w:val="0"/>
      <w:marRight w:val="0"/>
      <w:marTop w:val="0"/>
      <w:marBottom w:val="0"/>
      <w:divBdr>
        <w:top w:val="none" w:sz="0" w:space="0" w:color="auto"/>
        <w:left w:val="none" w:sz="0" w:space="0" w:color="auto"/>
        <w:bottom w:val="none" w:sz="0" w:space="0" w:color="auto"/>
        <w:right w:val="none" w:sz="0" w:space="0" w:color="auto"/>
      </w:divBdr>
    </w:div>
    <w:div w:id="457912627">
      <w:bodyDiv w:val="1"/>
      <w:marLeft w:val="0"/>
      <w:marRight w:val="0"/>
      <w:marTop w:val="0"/>
      <w:marBottom w:val="0"/>
      <w:divBdr>
        <w:top w:val="none" w:sz="0" w:space="0" w:color="auto"/>
        <w:left w:val="none" w:sz="0" w:space="0" w:color="auto"/>
        <w:bottom w:val="none" w:sz="0" w:space="0" w:color="auto"/>
        <w:right w:val="none" w:sz="0" w:space="0" w:color="auto"/>
      </w:divBdr>
    </w:div>
    <w:div w:id="458492634">
      <w:bodyDiv w:val="1"/>
      <w:marLeft w:val="0"/>
      <w:marRight w:val="0"/>
      <w:marTop w:val="0"/>
      <w:marBottom w:val="0"/>
      <w:divBdr>
        <w:top w:val="none" w:sz="0" w:space="0" w:color="auto"/>
        <w:left w:val="none" w:sz="0" w:space="0" w:color="auto"/>
        <w:bottom w:val="none" w:sz="0" w:space="0" w:color="auto"/>
        <w:right w:val="none" w:sz="0" w:space="0" w:color="auto"/>
      </w:divBdr>
    </w:div>
    <w:div w:id="459230250">
      <w:bodyDiv w:val="1"/>
      <w:marLeft w:val="0"/>
      <w:marRight w:val="0"/>
      <w:marTop w:val="0"/>
      <w:marBottom w:val="0"/>
      <w:divBdr>
        <w:top w:val="none" w:sz="0" w:space="0" w:color="auto"/>
        <w:left w:val="none" w:sz="0" w:space="0" w:color="auto"/>
        <w:bottom w:val="none" w:sz="0" w:space="0" w:color="auto"/>
        <w:right w:val="none" w:sz="0" w:space="0" w:color="auto"/>
      </w:divBdr>
    </w:div>
    <w:div w:id="460150457">
      <w:bodyDiv w:val="1"/>
      <w:marLeft w:val="0"/>
      <w:marRight w:val="0"/>
      <w:marTop w:val="0"/>
      <w:marBottom w:val="0"/>
      <w:divBdr>
        <w:top w:val="none" w:sz="0" w:space="0" w:color="auto"/>
        <w:left w:val="none" w:sz="0" w:space="0" w:color="auto"/>
        <w:bottom w:val="none" w:sz="0" w:space="0" w:color="auto"/>
        <w:right w:val="none" w:sz="0" w:space="0" w:color="auto"/>
      </w:divBdr>
    </w:div>
    <w:div w:id="460999385">
      <w:bodyDiv w:val="1"/>
      <w:marLeft w:val="0"/>
      <w:marRight w:val="0"/>
      <w:marTop w:val="0"/>
      <w:marBottom w:val="0"/>
      <w:divBdr>
        <w:top w:val="none" w:sz="0" w:space="0" w:color="auto"/>
        <w:left w:val="none" w:sz="0" w:space="0" w:color="auto"/>
        <w:bottom w:val="none" w:sz="0" w:space="0" w:color="auto"/>
        <w:right w:val="none" w:sz="0" w:space="0" w:color="auto"/>
      </w:divBdr>
    </w:div>
    <w:div w:id="462697505">
      <w:bodyDiv w:val="1"/>
      <w:marLeft w:val="0"/>
      <w:marRight w:val="0"/>
      <w:marTop w:val="0"/>
      <w:marBottom w:val="0"/>
      <w:divBdr>
        <w:top w:val="none" w:sz="0" w:space="0" w:color="auto"/>
        <w:left w:val="none" w:sz="0" w:space="0" w:color="auto"/>
        <w:bottom w:val="none" w:sz="0" w:space="0" w:color="auto"/>
        <w:right w:val="none" w:sz="0" w:space="0" w:color="auto"/>
      </w:divBdr>
    </w:div>
    <w:div w:id="463236477">
      <w:bodyDiv w:val="1"/>
      <w:marLeft w:val="0"/>
      <w:marRight w:val="0"/>
      <w:marTop w:val="0"/>
      <w:marBottom w:val="0"/>
      <w:divBdr>
        <w:top w:val="none" w:sz="0" w:space="0" w:color="auto"/>
        <w:left w:val="none" w:sz="0" w:space="0" w:color="auto"/>
        <w:bottom w:val="none" w:sz="0" w:space="0" w:color="auto"/>
        <w:right w:val="none" w:sz="0" w:space="0" w:color="auto"/>
      </w:divBdr>
    </w:div>
    <w:div w:id="463894132">
      <w:bodyDiv w:val="1"/>
      <w:marLeft w:val="0"/>
      <w:marRight w:val="0"/>
      <w:marTop w:val="0"/>
      <w:marBottom w:val="0"/>
      <w:divBdr>
        <w:top w:val="none" w:sz="0" w:space="0" w:color="auto"/>
        <w:left w:val="none" w:sz="0" w:space="0" w:color="auto"/>
        <w:bottom w:val="none" w:sz="0" w:space="0" w:color="auto"/>
        <w:right w:val="none" w:sz="0" w:space="0" w:color="auto"/>
      </w:divBdr>
    </w:div>
    <w:div w:id="466246423">
      <w:bodyDiv w:val="1"/>
      <w:marLeft w:val="0"/>
      <w:marRight w:val="0"/>
      <w:marTop w:val="0"/>
      <w:marBottom w:val="0"/>
      <w:divBdr>
        <w:top w:val="none" w:sz="0" w:space="0" w:color="auto"/>
        <w:left w:val="none" w:sz="0" w:space="0" w:color="auto"/>
        <w:bottom w:val="none" w:sz="0" w:space="0" w:color="auto"/>
        <w:right w:val="none" w:sz="0" w:space="0" w:color="auto"/>
      </w:divBdr>
    </w:div>
    <w:div w:id="468212750">
      <w:bodyDiv w:val="1"/>
      <w:marLeft w:val="0"/>
      <w:marRight w:val="0"/>
      <w:marTop w:val="0"/>
      <w:marBottom w:val="0"/>
      <w:divBdr>
        <w:top w:val="none" w:sz="0" w:space="0" w:color="auto"/>
        <w:left w:val="none" w:sz="0" w:space="0" w:color="auto"/>
        <w:bottom w:val="none" w:sz="0" w:space="0" w:color="auto"/>
        <w:right w:val="none" w:sz="0" w:space="0" w:color="auto"/>
      </w:divBdr>
    </w:div>
    <w:div w:id="469640502">
      <w:bodyDiv w:val="1"/>
      <w:marLeft w:val="0"/>
      <w:marRight w:val="0"/>
      <w:marTop w:val="0"/>
      <w:marBottom w:val="0"/>
      <w:divBdr>
        <w:top w:val="none" w:sz="0" w:space="0" w:color="auto"/>
        <w:left w:val="none" w:sz="0" w:space="0" w:color="auto"/>
        <w:bottom w:val="none" w:sz="0" w:space="0" w:color="auto"/>
        <w:right w:val="none" w:sz="0" w:space="0" w:color="auto"/>
      </w:divBdr>
    </w:div>
    <w:div w:id="469983725">
      <w:bodyDiv w:val="1"/>
      <w:marLeft w:val="0"/>
      <w:marRight w:val="0"/>
      <w:marTop w:val="0"/>
      <w:marBottom w:val="0"/>
      <w:divBdr>
        <w:top w:val="none" w:sz="0" w:space="0" w:color="auto"/>
        <w:left w:val="none" w:sz="0" w:space="0" w:color="auto"/>
        <w:bottom w:val="none" w:sz="0" w:space="0" w:color="auto"/>
        <w:right w:val="none" w:sz="0" w:space="0" w:color="auto"/>
      </w:divBdr>
    </w:div>
    <w:div w:id="470366806">
      <w:bodyDiv w:val="1"/>
      <w:marLeft w:val="0"/>
      <w:marRight w:val="0"/>
      <w:marTop w:val="0"/>
      <w:marBottom w:val="0"/>
      <w:divBdr>
        <w:top w:val="none" w:sz="0" w:space="0" w:color="auto"/>
        <w:left w:val="none" w:sz="0" w:space="0" w:color="auto"/>
        <w:bottom w:val="none" w:sz="0" w:space="0" w:color="auto"/>
        <w:right w:val="none" w:sz="0" w:space="0" w:color="auto"/>
      </w:divBdr>
    </w:div>
    <w:div w:id="471363592">
      <w:bodyDiv w:val="1"/>
      <w:marLeft w:val="0"/>
      <w:marRight w:val="0"/>
      <w:marTop w:val="0"/>
      <w:marBottom w:val="0"/>
      <w:divBdr>
        <w:top w:val="none" w:sz="0" w:space="0" w:color="auto"/>
        <w:left w:val="none" w:sz="0" w:space="0" w:color="auto"/>
        <w:bottom w:val="none" w:sz="0" w:space="0" w:color="auto"/>
        <w:right w:val="none" w:sz="0" w:space="0" w:color="auto"/>
      </w:divBdr>
    </w:div>
    <w:div w:id="471749498">
      <w:bodyDiv w:val="1"/>
      <w:marLeft w:val="0"/>
      <w:marRight w:val="0"/>
      <w:marTop w:val="0"/>
      <w:marBottom w:val="0"/>
      <w:divBdr>
        <w:top w:val="none" w:sz="0" w:space="0" w:color="auto"/>
        <w:left w:val="none" w:sz="0" w:space="0" w:color="auto"/>
        <w:bottom w:val="none" w:sz="0" w:space="0" w:color="auto"/>
        <w:right w:val="none" w:sz="0" w:space="0" w:color="auto"/>
      </w:divBdr>
    </w:div>
    <w:div w:id="473379579">
      <w:bodyDiv w:val="1"/>
      <w:marLeft w:val="0"/>
      <w:marRight w:val="0"/>
      <w:marTop w:val="0"/>
      <w:marBottom w:val="0"/>
      <w:divBdr>
        <w:top w:val="none" w:sz="0" w:space="0" w:color="auto"/>
        <w:left w:val="none" w:sz="0" w:space="0" w:color="auto"/>
        <w:bottom w:val="none" w:sz="0" w:space="0" w:color="auto"/>
        <w:right w:val="none" w:sz="0" w:space="0" w:color="auto"/>
      </w:divBdr>
    </w:div>
    <w:div w:id="473958137">
      <w:bodyDiv w:val="1"/>
      <w:marLeft w:val="0"/>
      <w:marRight w:val="0"/>
      <w:marTop w:val="0"/>
      <w:marBottom w:val="0"/>
      <w:divBdr>
        <w:top w:val="none" w:sz="0" w:space="0" w:color="auto"/>
        <w:left w:val="none" w:sz="0" w:space="0" w:color="auto"/>
        <w:bottom w:val="none" w:sz="0" w:space="0" w:color="auto"/>
        <w:right w:val="none" w:sz="0" w:space="0" w:color="auto"/>
      </w:divBdr>
    </w:div>
    <w:div w:id="474874076">
      <w:bodyDiv w:val="1"/>
      <w:marLeft w:val="0"/>
      <w:marRight w:val="0"/>
      <w:marTop w:val="0"/>
      <w:marBottom w:val="0"/>
      <w:divBdr>
        <w:top w:val="none" w:sz="0" w:space="0" w:color="auto"/>
        <w:left w:val="none" w:sz="0" w:space="0" w:color="auto"/>
        <w:bottom w:val="none" w:sz="0" w:space="0" w:color="auto"/>
        <w:right w:val="none" w:sz="0" w:space="0" w:color="auto"/>
      </w:divBdr>
    </w:div>
    <w:div w:id="475414905">
      <w:bodyDiv w:val="1"/>
      <w:marLeft w:val="0"/>
      <w:marRight w:val="0"/>
      <w:marTop w:val="0"/>
      <w:marBottom w:val="0"/>
      <w:divBdr>
        <w:top w:val="none" w:sz="0" w:space="0" w:color="auto"/>
        <w:left w:val="none" w:sz="0" w:space="0" w:color="auto"/>
        <w:bottom w:val="none" w:sz="0" w:space="0" w:color="auto"/>
        <w:right w:val="none" w:sz="0" w:space="0" w:color="auto"/>
      </w:divBdr>
    </w:div>
    <w:div w:id="478958454">
      <w:bodyDiv w:val="1"/>
      <w:marLeft w:val="0"/>
      <w:marRight w:val="0"/>
      <w:marTop w:val="0"/>
      <w:marBottom w:val="0"/>
      <w:divBdr>
        <w:top w:val="none" w:sz="0" w:space="0" w:color="auto"/>
        <w:left w:val="none" w:sz="0" w:space="0" w:color="auto"/>
        <w:bottom w:val="none" w:sz="0" w:space="0" w:color="auto"/>
        <w:right w:val="none" w:sz="0" w:space="0" w:color="auto"/>
      </w:divBdr>
    </w:div>
    <w:div w:id="479738706">
      <w:bodyDiv w:val="1"/>
      <w:marLeft w:val="0"/>
      <w:marRight w:val="0"/>
      <w:marTop w:val="0"/>
      <w:marBottom w:val="0"/>
      <w:divBdr>
        <w:top w:val="none" w:sz="0" w:space="0" w:color="auto"/>
        <w:left w:val="none" w:sz="0" w:space="0" w:color="auto"/>
        <w:bottom w:val="none" w:sz="0" w:space="0" w:color="auto"/>
        <w:right w:val="none" w:sz="0" w:space="0" w:color="auto"/>
      </w:divBdr>
    </w:div>
    <w:div w:id="482240516">
      <w:bodyDiv w:val="1"/>
      <w:marLeft w:val="0"/>
      <w:marRight w:val="0"/>
      <w:marTop w:val="0"/>
      <w:marBottom w:val="0"/>
      <w:divBdr>
        <w:top w:val="none" w:sz="0" w:space="0" w:color="auto"/>
        <w:left w:val="none" w:sz="0" w:space="0" w:color="auto"/>
        <w:bottom w:val="none" w:sz="0" w:space="0" w:color="auto"/>
        <w:right w:val="none" w:sz="0" w:space="0" w:color="auto"/>
      </w:divBdr>
    </w:div>
    <w:div w:id="483007456">
      <w:bodyDiv w:val="1"/>
      <w:marLeft w:val="0"/>
      <w:marRight w:val="0"/>
      <w:marTop w:val="0"/>
      <w:marBottom w:val="0"/>
      <w:divBdr>
        <w:top w:val="none" w:sz="0" w:space="0" w:color="auto"/>
        <w:left w:val="none" w:sz="0" w:space="0" w:color="auto"/>
        <w:bottom w:val="none" w:sz="0" w:space="0" w:color="auto"/>
        <w:right w:val="none" w:sz="0" w:space="0" w:color="auto"/>
      </w:divBdr>
    </w:div>
    <w:div w:id="483206628">
      <w:bodyDiv w:val="1"/>
      <w:marLeft w:val="0"/>
      <w:marRight w:val="0"/>
      <w:marTop w:val="0"/>
      <w:marBottom w:val="0"/>
      <w:divBdr>
        <w:top w:val="none" w:sz="0" w:space="0" w:color="auto"/>
        <w:left w:val="none" w:sz="0" w:space="0" w:color="auto"/>
        <w:bottom w:val="none" w:sz="0" w:space="0" w:color="auto"/>
        <w:right w:val="none" w:sz="0" w:space="0" w:color="auto"/>
      </w:divBdr>
    </w:div>
    <w:div w:id="486241739">
      <w:bodyDiv w:val="1"/>
      <w:marLeft w:val="0"/>
      <w:marRight w:val="0"/>
      <w:marTop w:val="0"/>
      <w:marBottom w:val="0"/>
      <w:divBdr>
        <w:top w:val="none" w:sz="0" w:space="0" w:color="auto"/>
        <w:left w:val="none" w:sz="0" w:space="0" w:color="auto"/>
        <w:bottom w:val="none" w:sz="0" w:space="0" w:color="auto"/>
        <w:right w:val="none" w:sz="0" w:space="0" w:color="auto"/>
      </w:divBdr>
    </w:div>
    <w:div w:id="486747161">
      <w:bodyDiv w:val="1"/>
      <w:marLeft w:val="0"/>
      <w:marRight w:val="0"/>
      <w:marTop w:val="0"/>
      <w:marBottom w:val="0"/>
      <w:divBdr>
        <w:top w:val="none" w:sz="0" w:space="0" w:color="auto"/>
        <w:left w:val="none" w:sz="0" w:space="0" w:color="auto"/>
        <w:bottom w:val="none" w:sz="0" w:space="0" w:color="auto"/>
        <w:right w:val="none" w:sz="0" w:space="0" w:color="auto"/>
      </w:divBdr>
    </w:div>
    <w:div w:id="488710341">
      <w:bodyDiv w:val="1"/>
      <w:marLeft w:val="0"/>
      <w:marRight w:val="0"/>
      <w:marTop w:val="0"/>
      <w:marBottom w:val="0"/>
      <w:divBdr>
        <w:top w:val="none" w:sz="0" w:space="0" w:color="auto"/>
        <w:left w:val="none" w:sz="0" w:space="0" w:color="auto"/>
        <w:bottom w:val="none" w:sz="0" w:space="0" w:color="auto"/>
        <w:right w:val="none" w:sz="0" w:space="0" w:color="auto"/>
      </w:divBdr>
    </w:div>
    <w:div w:id="488718401">
      <w:bodyDiv w:val="1"/>
      <w:marLeft w:val="0"/>
      <w:marRight w:val="0"/>
      <w:marTop w:val="0"/>
      <w:marBottom w:val="0"/>
      <w:divBdr>
        <w:top w:val="none" w:sz="0" w:space="0" w:color="auto"/>
        <w:left w:val="none" w:sz="0" w:space="0" w:color="auto"/>
        <w:bottom w:val="none" w:sz="0" w:space="0" w:color="auto"/>
        <w:right w:val="none" w:sz="0" w:space="0" w:color="auto"/>
      </w:divBdr>
    </w:div>
    <w:div w:id="489056186">
      <w:bodyDiv w:val="1"/>
      <w:marLeft w:val="0"/>
      <w:marRight w:val="0"/>
      <w:marTop w:val="0"/>
      <w:marBottom w:val="0"/>
      <w:divBdr>
        <w:top w:val="none" w:sz="0" w:space="0" w:color="auto"/>
        <w:left w:val="none" w:sz="0" w:space="0" w:color="auto"/>
        <w:bottom w:val="none" w:sz="0" w:space="0" w:color="auto"/>
        <w:right w:val="none" w:sz="0" w:space="0" w:color="auto"/>
      </w:divBdr>
    </w:div>
    <w:div w:id="489489967">
      <w:bodyDiv w:val="1"/>
      <w:marLeft w:val="0"/>
      <w:marRight w:val="0"/>
      <w:marTop w:val="0"/>
      <w:marBottom w:val="0"/>
      <w:divBdr>
        <w:top w:val="none" w:sz="0" w:space="0" w:color="auto"/>
        <w:left w:val="none" w:sz="0" w:space="0" w:color="auto"/>
        <w:bottom w:val="none" w:sz="0" w:space="0" w:color="auto"/>
        <w:right w:val="none" w:sz="0" w:space="0" w:color="auto"/>
      </w:divBdr>
    </w:div>
    <w:div w:id="490681534">
      <w:bodyDiv w:val="1"/>
      <w:marLeft w:val="0"/>
      <w:marRight w:val="0"/>
      <w:marTop w:val="0"/>
      <w:marBottom w:val="0"/>
      <w:divBdr>
        <w:top w:val="none" w:sz="0" w:space="0" w:color="auto"/>
        <w:left w:val="none" w:sz="0" w:space="0" w:color="auto"/>
        <w:bottom w:val="none" w:sz="0" w:space="0" w:color="auto"/>
        <w:right w:val="none" w:sz="0" w:space="0" w:color="auto"/>
      </w:divBdr>
    </w:div>
    <w:div w:id="491021469">
      <w:bodyDiv w:val="1"/>
      <w:marLeft w:val="0"/>
      <w:marRight w:val="0"/>
      <w:marTop w:val="0"/>
      <w:marBottom w:val="0"/>
      <w:divBdr>
        <w:top w:val="none" w:sz="0" w:space="0" w:color="auto"/>
        <w:left w:val="none" w:sz="0" w:space="0" w:color="auto"/>
        <w:bottom w:val="none" w:sz="0" w:space="0" w:color="auto"/>
        <w:right w:val="none" w:sz="0" w:space="0" w:color="auto"/>
      </w:divBdr>
    </w:div>
    <w:div w:id="491915074">
      <w:bodyDiv w:val="1"/>
      <w:marLeft w:val="0"/>
      <w:marRight w:val="0"/>
      <w:marTop w:val="0"/>
      <w:marBottom w:val="0"/>
      <w:divBdr>
        <w:top w:val="none" w:sz="0" w:space="0" w:color="auto"/>
        <w:left w:val="none" w:sz="0" w:space="0" w:color="auto"/>
        <w:bottom w:val="none" w:sz="0" w:space="0" w:color="auto"/>
        <w:right w:val="none" w:sz="0" w:space="0" w:color="auto"/>
      </w:divBdr>
    </w:div>
    <w:div w:id="491987454">
      <w:bodyDiv w:val="1"/>
      <w:marLeft w:val="0"/>
      <w:marRight w:val="0"/>
      <w:marTop w:val="0"/>
      <w:marBottom w:val="0"/>
      <w:divBdr>
        <w:top w:val="none" w:sz="0" w:space="0" w:color="auto"/>
        <w:left w:val="none" w:sz="0" w:space="0" w:color="auto"/>
        <w:bottom w:val="none" w:sz="0" w:space="0" w:color="auto"/>
        <w:right w:val="none" w:sz="0" w:space="0" w:color="auto"/>
      </w:divBdr>
    </w:div>
    <w:div w:id="492919044">
      <w:bodyDiv w:val="1"/>
      <w:marLeft w:val="0"/>
      <w:marRight w:val="0"/>
      <w:marTop w:val="0"/>
      <w:marBottom w:val="0"/>
      <w:divBdr>
        <w:top w:val="none" w:sz="0" w:space="0" w:color="auto"/>
        <w:left w:val="none" w:sz="0" w:space="0" w:color="auto"/>
        <w:bottom w:val="none" w:sz="0" w:space="0" w:color="auto"/>
        <w:right w:val="none" w:sz="0" w:space="0" w:color="auto"/>
      </w:divBdr>
    </w:div>
    <w:div w:id="493255277">
      <w:bodyDiv w:val="1"/>
      <w:marLeft w:val="0"/>
      <w:marRight w:val="0"/>
      <w:marTop w:val="0"/>
      <w:marBottom w:val="0"/>
      <w:divBdr>
        <w:top w:val="none" w:sz="0" w:space="0" w:color="auto"/>
        <w:left w:val="none" w:sz="0" w:space="0" w:color="auto"/>
        <w:bottom w:val="none" w:sz="0" w:space="0" w:color="auto"/>
        <w:right w:val="none" w:sz="0" w:space="0" w:color="auto"/>
      </w:divBdr>
    </w:div>
    <w:div w:id="493837327">
      <w:bodyDiv w:val="1"/>
      <w:marLeft w:val="0"/>
      <w:marRight w:val="0"/>
      <w:marTop w:val="0"/>
      <w:marBottom w:val="0"/>
      <w:divBdr>
        <w:top w:val="none" w:sz="0" w:space="0" w:color="auto"/>
        <w:left w:val="none" w:sz="0" w:space="0" w:color="auto"/>
        <w:bottom w:val="none" w:sz="0" w:space="0" w:color="auto"/>
        <w:right w:val="none" w:sz="0" w:space="0" w:color="auto"/>
      </w:divBdr>
    </w:div>
    <w:div w:id="496772513">
      <w:bodyDiv w:val="1"/>
      <w:marLeft w:val="0"/>
      <w:marRight w:val="0"/>
      <w:marTop w:val="0"/>
      <w:marBottom w:val="0"/>
      <w:divBdr>
        <w:top w:val="none" w:sz="0" w:space="0" w:color="auto"/>
        <w:left w:val="none" w:sz="0" w:space="0" w:color="auto"/>
        <w:bottom w:val="none" w:sz="0" w:space="0" w:color="auto"/>
        <w:right w:val="none" w:sz="0" w:space="0" w:color="auto"/>
      </w:divBdr>
    </w:div>
    <w:div w:id="497888733">
      <w:bodyDiv w:val="1"/>
      <w:marLeft w:val="0"/>
      <w:marRight w:val="0"/>
      <w:marTop w:val="0"/>
      <w:marBottom w:val="0"/>
      <w:divBdr>
        <w:top w:val="none" w:sz="0" w:space="0" w:color="auto"/>
        <w:left w:val="none" w:sz="0" w:space="0" w:color="auto"/>
        <w:bottom w:val="none" w:sz="0" w:space="0" w:color="auto"/>
        <w:right w:val="none" w:sz="0" w:space="0" w:color="auto"/>
      </w:divBdr>
    </w:div>
    <w:div w:id="499542662">
      <w:bodyDiv w:val="1"/>
      <w:marLeft w:val="0"/>
      <w:marRight w:val="0"/>
      <w:marTop w:val="0"/>
      <w:marBottom w:val="0"/>
      <w:divBdr>
        <w:top w:val="none" w:sz="0" w:space="0" w:color="auto"/>
        <w:left w:val="none" w:sz="0" w:space="0" w:color="auto"/>
        <w:bottom w:val="none" w:sz="0" w:space="0" w:color="auto"/>
        <w:right w:val="none" w:sz="0" w:space="0" w:color="auto"/>
      </w:divBdr>
    </w:div>
    <w:div w:id="501313638">
      <w:bodyDiv w:val="1"/>
      <w:marLeft w:val="0"/>
      <w:marRight w:val="0"/>
      <w:marTop w:val="0"/>
      <w:marBottom w:val="0"/>
      <w:divBdr>
        <w:top w:val="none" w:sz="0" w:space="0" w:color="auto"/>
        <w:left w:val="none" w:sz="0" w:space="0" w:color="auto"/>
        <w:bottom w:val="none" w:sz="0" w:space="0" w:color="auto"/>
        <w:right w:val="none" w:sz="0" w:space="0" w:color="auto"/>
      </w:divBdr>
    </w:div>
    <w:div w:id="503207153">
      <w:bodyDiv w:val="1"/>
      <w:marLeft w:val="0"/>
      <w:marRight w:val="0"/>
      <w:marTop w:val="0"/>
      <w:marBottom w:val="0"/>
      <w:divBdr>
        <w:top w:val="none" w:sz="0" w:space="0" w:color="auto"/>
        <w:left w:val="none" w:sz="0" w:space="0" w:color="auto"/>
        <w:bottom w:val="none" w:sz="0" w:space="0" w:color="auto"/>
        <w:right w:val="none" w:sz="0" w:space="0" w:color="auto"/>
      </w:divBdr>
    </w:div>
    <w:div w:id="503470444">
      <w:bodyDiv w:val="1"/>
      <w:marLeft w:val="0"/>
      <w:marRight w:val="0"/>
      <w:marTop w:val="0"/>
      <w:marBottom w:val="0"/>
      <w:divBdr>
        <w:top w:val="none" w:sz="0" w:space="0" w:color="auto"/>
        <w:left w:val="none" w:sz="0" w:space="0" w:color="auto"/>
        <w:bottom w:val="none" w:sz="0" w:space="0" w:color="auto"/>
        <w:right w:val="none" w:sz="0" w:space="0" w:color="auto"/>
      </w:divBdr>
    </w:div>
    <w:div w:id="505438259">
      <w:bodyDiv w:val="1"/>
      <w:marLeft w:val="0"/>
      <w:marRight w:val="0"/>
      <w:marTop w:val="0"/>
      <w:marBottom w:val="0"/>
      <w:divBdr>
        <w:top w:val="none" w:sz="0" w:space="0" w:color="auto"/>
        <w:left w:val="none" w:sz="0" w:space="0" w:color="auto"/>
        <w:bottom w:val="none" w:sz="0" w:space="0" w:color="auto"/>
        <w:right w:val="none" w:sz="0" w:space="0" w:color="auto"/>
      </w:divBdr>
    </w:div>
    <w:div w:id="506556460">
      <w:bodyDiv w:val="1"/>
      <w:marLeft w:val="0"/>
      <w:marRight w:val="0"/>
      <w:marTop w:val="0"/>
      <w:marBottom w:val="0"/>
      <w:divBdr>
        <w:top w:val="none" w:sz="0" w:space="0" w:color="auto"/>
        <w:left w:val="none" w:sz="0" w:space="0" w:color="auto"/>
        <w:bottom w:val="none" w:sz="0" w:space="0" w:color="auto"/>
        <w:right w:val="none" w:sz="0" w:space="0" w:color="auto"/>
      </w:divBdr>
    </w:div>
    <w:div w:id="508102473">
      <w:bodyDiv w:val="1"/>
      <w:marLeft w:val="0"/>
      <w:marRight w:val="0"/>
      <w:marTop w:val="0"/>
      <w:marBottom w:val="0"/>
      <w:divBdr>
        <w:top w:val="none" w:sz="0" w:space="0" w:color="auto"/>
        <w:left w:val="none" w:sz="0" w:space="0" w:color="auto"/>
        <w:bottom w:val="none" w:sz="0" w:space="0" w:color="auto"/>
        <w:right w:val="none" w:sz="0" w:space="0" w:color="auto"/>
      </w:divBdr>
    </w:div>
    <w:div w:id="510336914">
      <w:bodyDiv w:val="1"/>
      <w:marLeft w:val="0"/>
      <w:marRight w:val="0"/>
      <w:marTop w:val="0"/>
      <w:marBottom w:val="0"/>
      <w:divBdr>
        <w:top w:val="none" w:sz="0" w:space="0" w:color="auto"/>
        <w:left w:val="none" w:sz="0" w:space="0" w:color="auto"/>
        <w:bottom w:val="none" w:sz="0" w:space="0" w:color="auto"/>
        <w:right w:val="none" w:sz="0" w:space="0" w:color="auto"/>
      </w:divBdr>
    </w:div>
    <w:div w:id="510680948">
      <w:bodyDiv w:val="1"/>
      <w:marLeft w:val="0"/>
      <w:marRight w:val="0"/>
      <w:marTop w:val="0"/>
      <w:marBottom w:val="0"/>
      <w:divBdr>
        <w:top w:val="none" w:sz="0" w:space="0" w:color="auto"/>
        <w:left w:val="none" w:sz="0" w:space="0" w:color="auto"/>
        <w:bottom w:val="none" w:sz="0" w:space="0" w:color="auto"/>
        <w:right w:val="none" w:sz="0" w:space="0" w:color="auto"/>
      </w:divBdr>
    </w:div>
    <w:div w:id="510754569">
      <w:bodyDiv w:val="1"/>
      <w:marLeft w:val="0"/>
      <w:marRight w:val="0"/>
      <w:marTop w:val="0"/>
      <w:marBottom w:val="0"/>
      <w:divBdr>
        <w:top w:val="none" w:sz="0" w:space="0" w:color="auto"/>
        <w:left w:val="none" w:sz="0" w:space="0" w:color="auto"/>
        <w:bottom w:val="none" w:sz="0" w:space="0" w:color="auto"/>
        <w:right w:val="none" w:sz="0" w:space="0" w:color="auto"/>
      </w:divBdr>
    </w:div>
    <w:div w:id="514157183">
      <w:bodyDiv w:val="1"/>
      <w:marLeft w:val="0"/>
      <w:marRight w:val="0"/>
      <w:marTop w:val="0"/>
      <w:marBottom w:val="0"/>
      <w:divBdr>
        <w:top w:val="none" w:sz="0" w:space="0" w:color="auto"/>
        <w:left w:val="none" w:sz="0" w:space="0" w:color="auto"/>
        <w:bottom w:val="none" w:sz="0" w:space="0" w:color="auto"/>
        <w:right w:val="none" w:sz="0" w:space="0" w:color="auto"/>
      </w:divBdr>
    </w:div>
    <w:div w:id="515734058">
      <w:bodyDiv w:val="1"/>
      <w:marLeft w:val="0"/>
      <w:marRight w:val="0"/>
      <w:marTop w:val="0"/>
      <w:marBottom w:val="0"/>
      <w:divBdr>
        <w:top w:val="none" w:sz="0" w:space="0" w:color="auto"/>
        <w:left w:val="none" w:sz="0" w:space="0" w:color="auto"/>
        <w:bottom w:val="none" w:sz="0" w:space="0" w:color="auto"/>
        <w:right w:val="none" w:sz="0" w:space="0" w:color="auto"/>
      </w:divBdr>
    </w:div>
    <w:div w:id="517163172">
      <w:bodyDiv w:val="1"/>
      <w:marLeft w:val="0"/>
      <w:marRight w:val="0"/>
      <w:marTop w:val="0"/>
      <w:marBottom w:val="0"/>
      <w:divBdr>
        <w:top w:val="none" w:sz="0" w:space="0" w:color="auto"/>
        <w:left w:val="none" w:sz="0" w:space="0" w:color="auto"/>
        <w:bottom w:val="none" w:sz="0" w:space="0" w:color="auto"/>
        <w:right w:val="none" w:sz="0" w:space="0" w:color="auto"/>
      </w:divBdr>
    </w:div>
    <w:div w:id="517234682">
      <w:bodyDiv w:val="1"/>
      <w:marLeft w:val="0"/>
      <w:marRight w:val="0"/>
      <w:marTop w:val="0"/>
      <w:marBottom w:val="0"/>
      <w:divBdr>
        <w:top w:val="none" w:sz="0" w:space="0" w:color="auto"/>
        <w:left w:val="none" w:sz="0" w:space="0" w:color="auto"/>
        <w:bottom w:val="none" w:sz="0" w:space="0" w:color="auto"/>
        <w:right w:val="none" w:sz="0" w:space="0" w:color="auto"/>
      </w:divBdr>
    </w:div>
    <w:div w:id="517741224">
      <w:bodyDiv w:val="1"/>
      <w:marLeft w:val="0"/>
      <w:marRight w:val="0"/>
      <w:marTop w:val="0"/>
      <w:marBottom w:val="0"/>
      <w:divBdr>
        <w:top w:val="none" w:sz="0" w:space="0" w:color="auto"/>
        <w:left w:val="none" w:sz="0" w:space="0" w:color="auto"/>
        <w:bottom w:val="none" w:sz="0" w:space="0" w:color="auto"/>
        <w:right w:val="none" w:sz="0" w:space="0" w:color="auto"/>
      </w:divBdr>
    </w:div>
    <w:div w:id="517815726">
      <w:bodyDiv w:val="1"/>
      <w:marLeft w:val="0"/>
      <w:marRight w:val="0"/>
      <w:marTop w:val="0"/>
      <w:marBottom w:val="0"/>
      <w:divBdr>
        <w:top w:val="none" w:sz="0" w:space="0" w:color="auto"/>
        <w:left w:val="none" w:sz="0" w:space="0" w:color="auto"/>
        <w:bottom w:val="none" w:sz="0" w:space="0" w:color="auto"/>
        <w:right w:val="none" w:sz="0" w:space="0" w:color="auto"/>
      </w:divBdr>
    </w:div>
    <w:div w:id="517961657">
      <w:bodyDiv w:val="1"/>
      <w:marLeft w:val="0"/>
      <w:marRight w:val="0"/>
      <w:marTop w:val="0"/>
      <w:marBottom w:val="0"/>
      <w:divBdr>
        <w:top w:val="none" w:sz="0" w:space="0" w:color="auto"/>
        <w:left w:val="none" w:sz="0" w:space="0" w:color="auto"/>
        <w:bottom w:val="none" w:sz="0" w:space="0" w:color="auto"/>
        <w:right w:val="none" w:sz="0" w:space="0" w:color="auto"/>
      </w:divBdr>
    </w:div>
    <w:div w:id="518156566">
      <w:bodyDiv w:val="1"/>
      <w:marLeft w:val="0"/>
      <w:marRight w:val="0"/>
      <w:marTop w:val="0"/>
      <w:marBottom w:val="0"/>
      <w:divBdr>
        <w:top w:val="none" w:sz="0" w:space="0" w:color="auto"/>
        <w:left w:val="none" w:sz="0" w:space="0" w:color="auto"/>
        <w:bottom w:val="none" w:sz="0" w:space="0" w:color="auto"/>
        <w:right w:val="none" w:sz="0" w:space="0" w:color="auto"/>
      </w:divBdr>
    </w:div>
    <w:div w:id="520166994">
      <w:bodyDiv w:val="1"/>
      <w:marLeft w:val="0"/>
      <w:marRight w:val="0"/>
      <w:marTop w:val="0"/>
      <w:marBottom w:val="0"/>
      <w:divBdr>
        <w:top w:val="none" w:sz="0" w:space="0" w:color="auto"/>
        <w:left w:val="none" w:sz="0" w:space="0" w:color="auto"/>
        <w:bottom w:val="none" w:sz="0" w:space="0" w:color="auto"/>
        <w:right w:val="none" w:sz="0" w:space="0" w:color="auto"/>
      </w:divBdr>
    </w:div>
    <w:div w:id="521288352">
      <w:bodyDiv w:val="1"/>
      <w:marLeft w:val="0"/>
      <w:marRight w:val="0"/>
      <w:marTop w:val="0"/>
      <w:marBottom w:val="0"/>
      <w:divBdr>
        <w:top w:val="none" w:sz="0" w:space="0" w:color="auto"/>
        <w:left w:val="none" w:sz="0" w:space="0" w:color="auto"/>
        <w:bottom w:val="none" w:sz="0" w:space="0" w:color="auto"/>
        <w:right w:val="none" w:sz="0" w:space="0" w:color="auto"/>
      </w:divBdr>
    </w:div>
    <w:div w:id="525483607">
      <w:bodyDiv w:val="1"/>
      <w:marLeft w:val="0"/>
      <w:marRight w:val="0"/>
      <w:marTop w:val="0"/>
      <w:marBottom w:val="0"/>
      <w:divBdr>
        <w:top w:val="none" w:sz="0" w:space="0" w:color="auto"/>
        <w:left w:val="none" w:sz="0" w:space="0" w:color="auto"/>
        <w:bottom w:val="none" w:sz="0" w:space="0" w:color="auto"/>
        <w:right w:val="none" w:sz="0" w:space="0" w:color="auto"/>
      </w:divBdr>
    </w:div>
    <w:div w:id="526145246">
      <w:bodyDiv w:val="1"/>
      <w:marLeft w:val="0"/>
      <w:marRight w:val="0"/>
      <w:marTop w:val="0"/>
      <w:marBottom w:val="0"/>
      <w:divBdr>
        <w:top w:val="none" w:sz="0" w:space="0" w:color="auto"/>
        <w:left w:val="none" w:sz="0" w:space="0" w:color="auto"/>
        <w:bottom w:val="none" w:sz="0" w:space="0" w:color="auto"/>
        <w:right w:val="none" w:sz="0" w:space="0" w:color="auto"/>
      </w:divBdr>
    </w:div>
    <w:div w:id="527180888">
      <w:bodyDiv w:val="1"/>
      <w:marLeft w:val="0"/>
      <w:marRight w:val="0"/>
      <w:marTop w:val="0"/>
      <w:marBottom w:val="0"/>
      <w:divBdr>
        <w:top w:val="none" w:sz="0" w:space="0" w:color="auto"/>
        <w:left w:val="none" w:sz="0" w:space="0" w:color="auto"/>
        <w:bottom w:val="none" w:sz="0" w:space="0" w:color="auto"/>
        <w:right w:val="none" w:sz="0" w:space="0" w:color="auto"/>
      </w:divBdr>
    </w:div>
    <w:div w:id="528840293">
      <w:bodyDiv w:val="1"/>
      <w:marLeft w:val="0"/>
      <w:marRight w:val="0"/>
      <w:marTop w:val="0"/>
      <w:marBottom w:val="0"/>
      <w:divBdr>
        <w:top w:val="none" w:sz="0" w:space="0" w:color="auto"/>
        <w:left w:val="none" w:sz="0" w:space="0" w:color="auto"/>
        <w:bottom w:val="none" w:sz="0" w:space="0" w:color="auto"/>
        <w:right w:val="none" w:sz="0" w:space="0" w:color="auto"/>
      </w:divBdr>
    </w:div>
    <w:div w:id="529606920">
      <w:bodyDiv w:val="1"/>
      <w:marLeft w:val="0"/>
      <w:marRight w:val="0"/>
      <w:marTop w:val="0"/>
      <w:marBottom w:val="0"/>
      <w:divBdr>
        <w:top w:val="none" w:sz="0" w:space="0" w:color="auto"/>
        <w:left w:val="none" w:sz="0" w:space="0" w:color="auto"/>
        <w:bottom w:val="none" w:sz="0" w:space="0" w:color="auto"/>
        <w:right w:val="none" w:sz="0" w:space="0" w:color="auto"/>
      </w:divBdr>
    </w:div>
    <w:div w:id="530846503">
      <w:bodyDiv w:val="1"/>
      <w:marLeft w:val="0"/>
      <w:marRight w:val="0"/>
      <w:marTop w:val="0"/>
      <w:marBottom w:val="0"/>
      <w:divBdr>
        <w:top w:val="none" w:sz="0" w:space="0" w:color="auto"/>
        <w:left w:val="none" w:sz="0" w:space="0" w:color="auto"/>
        <w:bottom w:val="none" w:sz="0" w:space="0" w:color="auto"/>
        <w:right w:val="none" w:sz="0" w:space="0" w:color="auto"/>
      </w:divBdr>
    </w:div>
    <w:div w:id="531070648">
      <w:bodyDiv w:val="1"/>
      <w:marLeft w:val="0"/>
      <w:marRight w:val="0"/>
      <w:marTop w:val="0"/>
      <w:marBottom w:val="0"/>
      <w:divBdr>
        <w:top w:val="none" w:sz="0" w:space="0" w:color="auto"/>
        <w:left w:val="none" w:sz="0" w:space="0" w:color="auto"/>
        <w:bottom w:val="none" w:sz="0" w:space="0" w:color="auto"/>
        <w:right w:val="none" w:sz="0" w:space="0" w:color="auto"/>
      </w:divBdr>
    </w:div>
    <w:div w:id="534122124">
      <w:bodyDiv w:val="1"/>
      <w:marLeft w:val="0"/>
      <w:marRight w:val="0"/>
      <w:marTop w:val="0"/>
      <w:marBottom w:val="0"/>
      <w:divBdr>
        <w:top w:val="none" w:sz="0" w:space="0" w:color="auto"/>
        <w:left w:val="none" w:sz="0" w:space="0" w:color="auto"/>
        <w:bottom w:val="none" w:sz="0" w:space="0" w:color="auto"/>
        <w:right w:val="none" w:sz="0" w:space="0" w:color="auto"/>
      </w:divBdr>
    </w:div>
    <w:div w:id="534926618">
      <w:bodyDiv w:val="1"/>
      <w:marLeft w:val="0"/>
      <w:marRight w:val="0"/>
      <w:marTop w:val="0"/>
      <w:marBottom w:val="0"/>
      <w:divBdr>
        <w:top w:val="none" w:sz="0" w:space="0" w:color="auto"/>
        <w:left w:val="none" w:sz="0" w:space="0" w:color="auto"/>
        <w:bottom w:val="none" w:sz="0" w:space="0" w:color="auto"/>
        <w:right w:val="none" w:sz="0" w:space="0" w:color="auto"/>
      </w:divBdr>
    </w:div>
    <w:div w:id="535700105">
      <w:bodyDiv w:val="1"/>
      <w:marLeft w:val="0"/>
      <w:marRight w:val="0"/>
      <w:marTop w:val="0"/>
      <w:marBottom w:val="0"/>
      <w:divBdr>
        <w:top w:val="none" w:sz="0" w:space="0" w:color="auto"/>
        <w:left w:val="none" w:sz="0" w:space="0" w:color="auto"/>
        <w:bottom w:val="none" w:sz="0" w:space="0" w:color="auto"/>
        <w:right w:val="none" w:sz="0" w:space="0" w:color="auto"/>
      </w:divBdr>
    </w:div>
    <w:div w:id="535896060">
      <w:bodyDiv w:val="1"/>
      <w:marLeft w:val="0"/>
      <w:marRight w:val="0"/>
      <w:marTop w:val="0"/>
      <w:marBottom w:val="0"/>
      <w:divBdr>
        <w:top w:val="none" w:sz="0" w:space="0" w:color="auto"/>
        <w:left w:val="none" w:sz="0" w:space="0" w:color="auto"/>
        <w:bottom w:val="none" w:sz="0" w:space="0" w:color="auto"/>
        <w:right w:val="none" w:sz="0" w:space="0" w:color="auto"/>
      </w:divBdr>
    </w:div>
    <w:div w:id="536816463">
      <w:bodyDiv w:val="1"/>
      <w:marLeft w:val="0"/>
      <w:marRight w:val="0"/>
      <w:marTop w:val="0"/>
      <w:marBottom w:val="0"/>
      <w:divBdr>
        <w:top w:val="none" w:sz="0" w:space="0" w:color="auto"/>
        <w:left w:val="none" w:sz="0" w:space="0" w:color="auto"/>
        <w:bottom w:val="none" w:sz="0" w:space="0" w:color="auto"/>
        <w:right w:val="none" w:sz="0" w:space="0" w:color="auto"/>
      </w:divBdr>
    </w:div>
    <w:div w:id="537670116">
      <w:bodyDiv w:val="1"/>
      <w:marLeft w:val="0"/>
      <w:marRight w:val="0"/>
      <w:marTop w:val="0"/>
      <w:marBottom w:val="0"/>
      <w:divBdr>
        <w:top w:val="none" w:sz="0" w:space="0" w:color="auto"/>
        <w:left w:val="none" w:sz="0" w:space="0" w:color="auto"/>
        <w:bottom w:val="none" w:sz="0" w:space="0" w:color="auto"/>
        <w:right w:val="none" w:sz="0" w:space="0" w:color="auto"/>
      </w:divBdr>
    </w:div>
    <w:div w:id="537817041">
      <w:bodyDiv w:val="1"/>
      <w:marLeft w:val="0"/>
      <w:marRight w:val="0"/>
      <w:marTop w:val="0"/>
      <w:marBottom w:val="0"/>
      <w:divBdr>
        <w:top w:val="none" w:sz="0" w:space="0" w:color="auto"/>
        <w:left w:val="none" w:sz="0" w:space="0" w:color="auto"/>
        <w:bottom w:val="none" w:sz="0" w:space="0" w:color="auto"/>
        <w:right w:val="none" w:sz="0" w:space="0" w:color="auto"/>
      </w:divBdr>
    </w:div>
    <w:div w:id="539518822">
      <w:bodyDiv w:val="1"/>
      <w:marLeft w:val="0"/>
      <w:marRight w:val="0"/>
      <w:marTop w:val="0"/>
      <w:marBottom w:val="0"/>
      <w:divBdr>
        <w:top w:val="none" w:sz="0" w:space="0" w:color="auto"/>
        <w:left w:val="none" w:sz="0" w:space="0" w:color="auto"/>
        <w:bottom w:val="none" w:sz="0" w:space="0" w:color="auto"/>
        <w:right w:val="none" w:sz="0" w:space="0" w:color="auto"/>
      </w:divBdr>
    </w:div>
    <w:div w:id="543710221">
      <w:bodyDiv w:val="1"/>
      <w:marLeft w:val="0"/>
      <w:marRight w:val="0"/>
      <w:marTop w:val="0"/>
      <w:marBottom w:val="0"/>
      <w:divBdr>
        <w:top w:val="none" w:sz="0" w:space="0" w:color="auto"/>
        <w:left w:val="none" w:sz="0" w:space="0" w:color="auto"/>
        <w:bottom w:val="none" w:sz="0" w:space="0" w:color="auto"/>
        <w:right w:val="none" w:sz="0" w:space="0" w:color="auto"/>
      </w:divBdr>
    </w:div>
    <w:div w:id="546141765">
      <w:bodyDiv w:val="1"/>
      <w:marLeft w:val="0"/>
      <w:marRight w:val="0"/>
      <w:marTop w:val="0"/>
      <w:marBottom w:val="0"/>
      <w:divBdr>
        <w:top w:val="none" w:sz="0" w:space="0" w:color="auto"/>
        <w:left w:val="none" w:sz="0" w:space="0" w:color="auto"/>
        <w:bottom w:val="none" w:sz="0" w:space="0" w:color="auto"/>
        <w:right w:val="none" w:sz="0" w:space="0" w:color="auto"/>
      </w:divBdr>
    </w:div>
    <w:div w:id="546340034">
      <w:bodyDiv w:val="1"/>
      <w:marLeft w:val="0"/>
      <w:marRight w:val="0"/>
      <w:marTop w:val="0"/>
      <w:marBottom w:val="0"/>
      <w:divBdr>
        <w:top w:val="none" w:sz="0" w:space="0" w:color="auto"/>
        <w:left w:val="none" w:sz="0" w:space="0" w:color="auto"/>
        <w:bottom w:val="none" w:sz="0" w:space="0" w:color="auto"/>
        <w:right w:val="none" w:sz="0" w:space="0" w:color="auto"/>
      </w:divBdr>
    </w:div>
    <w:div w:id="546838068">
      <w:bodyDiv w:val="1"/>
      <w:marLeft w:val="0"/>
      <w:marRight w:val="0"/>
      <w:marTop w:val="0"/>
      <w:marBottom w:val="0"/>
      <w:divBdr>
        <w:top w:val="none" w:sz="0" w:space="0" w:color="auto"/>
        <w:left w:val="none" w:sz="0" w:space="0" w:color="auto"/>
        <w:bottom w:val="none" w:sz="0" w:space="0" w:color="auto"/>
        <w:right w:val="none" w:sz="0" w:space="0" w:color="auto"/>
      </w:divBdr>
    </w:div>
    <w:div w:id="546990348">
      <w:bodyDiv w:val="1"/>
      <w:marLeft w:val="0"/>
      <w:marRight w:val="0"/>
      <w:marTop w:val="0"/>
      <w:marBottom w:val="0"/>
      <w:divBdr>
        <w:top w:val="none" w:sz="0" w:space="0" w:color="auto"/>
        <w:left w:val="none" w:sz="0" w:space="0" w:color="auto"/>
        <w:bottom w:val="none" w:sz="0" w:space="0" w:color="auto"/>
        <w:right w:val="none" w:sz="0" w:space="0" w:color="auto"/>
      </w:divBdr>
    </w:div>
    <w:div w:id="547184318">
      <w:bodyDiv w:val="1"/>
      <w:marLeft w:val="0"/>
      <w:marRight w:val="0"/>
      <w:marTop w:val="0"/>
      <w:marBottom w:val="0"/>
      <w:divBdr>
        <w:top w:val="none" w:sz="0" w:space="0" w:color="auto"/>
        <w:left w:val="none" w:sz="0" w:space="0" w:color="auto"/>
        <w:bottom w:val="none" w:sz="0" w:space="0" w:color="auto"/>
        <w:right w:val="none" w:sz="0" w:space="0" w:color="auto"/>
      </w:divBdr>
    </w:div>
    <w:div w:id="548493090">
      <w:bodyDiv w:val="1"/>
      <w:marLeft w:val="0"/>
      <w:marRight w:val="0"/>
      <w:marTop w:val="0"/>
      <w:marBottom w:val="0"/>
      <w:divBdr>
        <w:top w:val="none" w:sz="0" w:space="0" w:color="auto"/>
        <w:left w:val="none" w:sz="0" w:space="0" w:color="auto"/>
        <w:bottom w:val="none" w:sz="0" w:space="0" w:color="auto"/>
        <w:right w:val="none" w:sz="0" w:space="0" w:color="auto"/>
      </w:divBdr>
    </w:div>
    <w:div w:id="550962853">
      <w:bodyDiv w:val="1"/>
      <w:marLeft w:val="0"/>
      <w:marRight w:val="0"/>
      <w:marTop w:val="0"/>
      <w:marBottom w:val="0"/>
      <w:divBdr>
        <w:top w:val="none" w:sz="0" w:space="0" w:color="auto"/>
        <w:left w:val="none" w:sz="0" w:space="0" w:color="auto"/>
        <w:bottom w:val="none" w:sz="0" w:space="0" w:color="auto"/>
        <w:right w:val="none" w:sz="0" w:space="0" w:color="auto"/>
      </w:divBdr>
    </w:div>
    <w:div w:id="551767849">
      <w:bodyDiv w:val="1"/>
      <w:marLeft w:val="0"/>
      <w:marRight w:val="0"/>
      <w:marTop w:val="0"/>
      <w:marBottom w:val="0"/>
      <w:divBdr>
        <w:top w:val="none" w:sz="0" w:space="0" w:color="auto"/>
        <w:left w:val="none" w:sz="0" w:space="0" w:color="auto"/>
        <w:bottom w:val="none" w:sz="0" w:space="0" w:color="auto"/>
        <w:right w:val="none" w:sz="0" w:space="0" w:color="auto"/>
      </w:divBdr>
    </w:div>
    <w:div w:id="552157052">
      <w:bodyDiv w:val="1"/>
      <w:marLeft w:val="0"/>
      <w:marRight w:val="0"/>
      <w:marTop w:val="0"/>
      <w:marBottom w:val="0"/>
      <w:divBdr>
        <w:top w:val="none" w:sz="0" w:space="0" w:color="auto"/>
        <w:left w:val="none" w:sz="0" w:space="0" w:color="auto"/>
        <w:bottom w:val="none" w:sz="0" w:space="0" w:color="auto"/>
        <w:right w:val="none" w:sz="0" w:space="0" w:color="auto"/>
      </w:divBdr>
    </w:div>
    <w:div w:id="552733817">
      <w:bodyDiv w:val="1"/>
      <w:marLeft w:val="0"/>
      <w:marRight w:val="0"/>
      <w:marTop w:val="0"/>
      <w:marBottom w:val="0"/>
      <w:divBdr>
        <w:top w:val="none" w:sz="0" w:space="0" w:color="auto"/>
        <w:left w:val="none" w:sz="0" w:space="0" w:color="auto"/>
        <w:bottom w:val="none" w:sz="0" w:space="0" w:color="auto"/>
        <w:right w:val="none" w:sz="0" w:space="0" w:color="auto"/>
      </w:divBdr>
    </w:div>
    <w:div w:id="553783835">
      <w:bodyDiv w:val="1"/>
      <w:marLeft w:val="0"/>
      <w:marRight w:val="0"/>
      <w:marTop w:val="0"/>
      <w:marBottom w:val="0"/>
      <w:divBdr>
        <w:top w:val="none" w:sz="0" w:space="0" w:color="auto"/>
        <w:left w:val="none" w:sz="0" w:space="0" w:color="auto"/>
        <w:bottom w:val="none" w:sz="0" w:space="0" w:color="auto"/>
        <w:right w:val="none" w:sz="0" w:space="0" w:color="auto"/>
      </w:divBdr>
    </w:div>
    <w:div w:id="554662605">
      <w:bodyDiv w:val="1"/>
      <w:marLeft w:val="0"/>
      <w:marRight w:val="0"/>
      <w:marTop w:val="0"/>
      <w:marBottom w:val="0"/>
      <w:divBdr>
        <w:top w:val="none" w:sz="0" w:space="0" w:color="auto"/>
        <w:left w:val="none" w:sz="0" w:space="0" w:color="auto"/>
        <w:bottom w:val="none" w:sz="0" w:space="0" w:color="auto"/>
        <w:right w:val="none" w:sz="0" w:space="0" w:color="auto"/>
      </w:divBdr>
    </w:div>
    <w:div w:id="556864665">
      <w:bodyDiv w:val="1"/>
      <w:marLeft w:val="0"/>
      <w:marRight w:val="0"/>
      <w:marTop w:val="0"/>
      <w:marBottom w:val="0"/>
      <w:divBdr>
        <w:top w:val="none" w:sz="0" w:space="0" w:color="auto"/>
        <w:left w:val="none" w:sz="0" w:space="0" w:color="auto"/>
        <w:bottom w:val="none" w:sz="0" w:space="0" w:color="auto"/>
        <w:right w:val="none" w:sz="0" w:space="0" w:color="auto"/>
      </w:divBdr>
    </w:div>
    <w:div w:id="557713079">
      <w:bodyDiv w:val="1"/>
      <w:marLeft w:val="0"/>
      <w:marRight w:val="0"/>
      <w:marTop w:val="0"/>
      <w:marBottom w:val="0"/>
      <w:divBdr>
        <w:top w:val="none" w:sz="0" w:space="0" w:color="auto"/>
        <w:left w:val="none" w:sz="0" w:space="0" w:color="auto"/>
        <w:bottom w:val="none" w:sz="0" w:space="0" w:color="auto"/>
        <w:right w:val="none" w:sz="0" w:space="0" w:color="auto"/>
      </w:divBdr>
    </w:div>
    <w:div w:id="559826891">
      <w:bodyDiv w:val="1"/>
      <w:marLeft w:val="0"/>
      <w:marRight w:val="0"/>
      <w:marTop w:val="0"/>
      <w:marBottom w:val="0"/>
      <w:divBdr>
        <w:top w:val="none" w:sz="0" w:space="0" w:color="auto"/>
        <w:left w:val="none" w:sz="0" w:space="0" w:color="auto"/>
        <w:bottom w:val="none" w:sz="0" w:space="0" w:color="auto"/>
        <w:right w:val="none" w:sz="0" w:space="0" w:color="auto"/>
      </w:divBdr>
    </w:div>
    <w:div w:id="562105328">
      <w:bodyDiv w:val="1"/>
      <w:marLeft w:val="0"/>
      <w:marRight w:val="0"/>
      <w:marTop w:val="0"/>
      <w:marBottom w:val="0"/>
      <w:divBdr>
        <w:top w:val="none" w:sz="0" w:space="0" w:color="auto"/>
        <w:left w:val="none" w:sz="0" w:space="0" w:color="auto"/>
        <w:bottom w:val="none" w:sz="0" w:space="0" w:color="auto"/>
        <w:right w:val="none" w:sz="0" w:space="0" w:color="auto"/>
      </w:divBdr>
    </w:div>
    <w:div w:id="563956589">
      <w:bodyDiv w:val="1"/>
      <w:marLeft w:val="0"/>
      <w:marRight w:val="0"/>
      <w:marTop w:val="0"/>
      <w:marBottom w:val="0"/>
      <w:divBdr>
        <w:top w:val="none" w:sz="0" w:space="0" w:color="auto"/>
        <w:left w:val="none" w:sz="0" w:space="0" w:color="auto"/>
        <w:bottom w:val="none" w:sz="0" w:space="0" w:color="auto"/>
        <w:right w:val="none" w:sz="0" w:space="0" w:color="auto"/>
      </w:divBdr>
    </w:div>
    <w:div w:id="564608867">
      <w:bodyDiv w:val="1"/>
      <w:marLeft w:val="0"/>
      <w:marRight w:val="0"/>
      <w:marTop w:val="0"/>
      <w:marBottom w:val="0"/>
      <w:divBdr>
        <w:top w:val="none" w:sz="0" w:space="0" w:color="auto"/>
        <w:left w:val="none" w:sz="0" w:space="0" w:color="auto"/>
        <w:bottom w:val="none" w:sz="0" w:space="0" w:color="auto"/>
        <w:right w:val="none" w:sz="0" w:space="0" w:color="auto"/>
      </w:divBdr>
    </w:div>
    <w:div w:id="565411638">
      <w:bodyDiv w:val="1"/>
      <w:marLeft w:val="0"/>
      <w:marRight w:val="0"/>
      <w:marTop w:val="0"/>
      <w:marBottom w:val="0"/>
      <w:divBdr>
        <w:top w:val="none" w:sz="0" w:space="0" w:color="auto"/>
        <w:left w:val="none" w:sz="0" w:space="0" w:color="auto"/>
        <w:bottom w:val="none" w:sz="0" w:space="0" w:color="auto"/>
        <w:right w:val="none" w:sz="0" w:space="0" w:color="auto"/>
      </w:divBdr>
    </w:div>
    <w:div w:id="565801592">
      <w:bodyDiv w:val="1"/>
      <w:marLeft w:val="0"/>
      <w:marRight w:val="0"/>
      <w:marTop w:val="0"/>
      <w:marBottom w:val="0"/>
      <w:divBdr>
        <w:top w:val="none" w:sz="0" w:space="0" w:color="auto"/>
        <w:left w:val="none" w:sz="0" w:space="0" w:color="auto"/>
        <w:bottom w:val="none" w:sz="0" w:space="0" w:color="auto"/>
        <w:right w:val="none" w:sz="0" w:space="0" w:color="auto"/>
      </w:divBdr>
    </w:div>
    <w:div w:id="568468879">
      <w:bodyDiv w:val="1"/>
      <w:marLeft w:val="0"/>
      <w:marRight w:val="0"/>
      <w:marTop w:val="0"/>
      <w:marBottom w:val="0"/>
      <w:divBdr>
        <w:top w:val="none" w:sz="0" w:space="0" w:color="auto"/>
        <w:left w:val="none" w:sz="0" w:space="0" w:color="auto"/>
        <w:bottom w:val="none" w:sz="0" w:space="0" w:color="auto"/>
        <w:right w:val="none" w:sz="0" w:space="0" w:color="auto"/>
      </w:divBdr>
    </w:div>
    <w:div w:id="571430281">
      <w:bodyDiv w:val="1"/>
      <w:marLeft w:val="0"/>
      <w:marRight w:val="0"/>
      <w:marTop w:val="0"/>
      <w:marBottom w:val="0"/>
      <w:divBdr>
        <w:top w:val="none" w:sz="0" w:space="0" w:color="auto"/>
        <w:left w:val="none" w:sz="0" w:space="0" w:color="auto"/>
        <w:bottom w:val="none" w:sz="0" w:space="0" w:color="auto"/>
        <w:right w:val="none" w:sz="0" w:space="0" w:color="auto"/>
      </w:divBdr>
    </w:div>
    <w:div w:id="572198317">
      <w:bodyDiv w:val="1"/>
      <w:marLeft w:val="0"/>
      <w:marRight w:val="0"/>
      <w:marTop w:val="0"/>
      <w:marBottom w:val="0"/>
      <w:divBdr>
        <w:top w:val="none" w:sz="0" w:space="0" w:color="auto"/>
        <w:left w:val="none" w:sz="0" w:space="0" w:color="auto"/>
        <w:bottom w:val="none" w:sz="0" w:space="0" w:color="auto"/>
        <w:right w:val="none" w:sz="0" w:space="0" w:color="auto"/>
      </w:divBdr>
    </w:div>
    <w:div w:id="572400036">
      <w:bodyDiv w:val="1"/>
      <w:marLeft w:val="0"/>
      <w:marRight w:val="0"/>
      <w:marTop w:val="0"/>
      <w:marBottom w:val="0"/>
      <w:divBdr>
        <w:top w:val="none" w:sz="0" w:space="0" w:color="auto"/>
        <w:left w:val="none" w:sz="0" w:space="0" w:color="auto"/>
        <w:bottom w:val="none" w:sz="0" w:space="0" w:color="auto"/>
        <w:right w:val="none" w:sz="0" w:space="0" w:color="auto"/>
      </w:divBdr>
    </w:div>
    <w:div w:id="573665558">
      <w:bodyDiv w:val="1"/>
      <w:marLeft w:val="0"/>
      <w:marRight w:val="0"/>
      <w:marTop w:val="0"/>
      <w:marBottom w:val="0"/>
      <w:divBdr>
        <w:top w:val="none" w:sz="0" w:space="0" w:color="auto"/>
        <w:left w:val="none" w:sz="0" w:space="0" w:color="auto"/>
        <w:bottom w:val="none" w:sz="0" w:space="0" w:color="auto"/>
        <w:right w:val="none" w:sz="0" w:space="0" w:color="auto"/>
      </w:divBdr>
    </w:div>
    <w:div w:id="575432498">
      <w:bodyDiv w:val="1"/>
      <w:marLeft w:val="0"/>
      <w:marRight w:val="0"/>
      <w:marTop w:val="0"/>
      <w:marBottom w:val="0"/>
      <w:divBdr>
        <w:top w:val="none" w:sz="0" w:space="0" w:color="auto"/>
        <w:left w:val="none" w:sz="0" w:space="0" w:color="auto"/>
        <w:bottom w:val="none" w:sz="0" w:space="0" w:color="auto"/>
        <w:right w:val="none" w:sz="0" w:space="0" w:color="auto"/>
      </w:divBdr>
    </w:div>
    <w:div w:id="575937062">
      <w:bodyDiv w:val="1"/>
      <w:marLeft w:val="0"/>
      <w:marRight w:val="0"/>
      <w:marTop w:val="0"/>
      <w:marBottom w:val="0"/>
      <w:divBdr>
        <w:top w:val="none" w:sz="0" w:space="0" w:color="auto"/>
        <w:left w:val="none" w:sz="0" w:space="0" w:color="auto"/>
        <w:bottom w:val="none" w:sz="0" w:space="0" w:color="auto"/>
        <w:right w:val="none" w:sz="0" w:space="0" w:color="auto"/>
      </w:divBdr>
    </w:div>
    <w:div w:id="577129246">
      <w:bodyDiv w:val="1"/>
      <w:marLeft w:val="0"/>
      <w:marRight w:val="0"/>
      <w:marTop w:val="0"/>
      <w:marBottom w:val="0"/>
      <w:divBdr>
        <w:top w:val="none" w:sz="0" w:space="0" w:color="auto"/>
        <w:left w:val="none" w:sz="0" w:space="0" w:color="auto"/>
        <w:bottom w:val="none" w:sz="0" w:space="0" w:color="auto"/>
        <w:right w:val="none" w:sz="0" w:space="0" w:color="auto"/>
      </w:divBdr>
    </w:div>
    <w:div w:id="577638675">
      <w:bodyDiv w:val="1"/>
      <w:marLeft w:val="0"/>
      <w:marRight w:val="0"/>
      <w:marTop w:val="0"/>
      <w:marBottom w:val="0"/>
      <w:divBdr>
        <w:top w:val="none" w:sz="0" w:space="0" w:color="auto"/>
        <w:left w:val="none" w:sz="0" w:space="0" w:color="auto"/>
        <w:bottom w:val="none" w:sz="0" w:space="0" w:color="auto"/>
        <w:right w:val="none" w:sz="0" w:space="0" w:color="auto"/>
      </w:divBdr>
    </w:div>
    <w:div w:id="578172738">
      <w:bodyDiv w:val="1"/>
      <w:marLeft w:val="0"/>
      <w:marRight w:val="0"/>
      <w:marTop w:val="0"/>
      <w:marBottom w:val="0"/>
      <w:divBdr>
        <w:top w:val="none" w:sz="0" w:space="0" w:color="auto"/>
        <w:left w:val="none" w:sz="0" w:space="0" w:color="auto"/>
        <w:bottom w:val="none" w:sz="0" w:space="0" w:color="auto"/>
        <w:right w:val="none" w:sz="0" w:space="0" w:color="auto"/>
      </w:divBdr>
    </w:div>
    <w:div w:id="579752775">
      <w:bodyDiv w:val="1"/>
      <w:marLeft w:val="0"/>
      <w:marRight w:val="0"/>
      <w:marTop w:val="0"/>
      <w:marBottom w:val="0"/>
      <w:divBdr>
        <w:top w:val="none" w:sz="0" w:space="0" w:color="auto"/>
        <w:left w:val="none" w:sz="0" w:space="0" w:color="auto"/>
        <w:bottom w:val="none" w:sz="0" w:space="0" w:color="auto"/>
        <w:right w:val="none" w:sz="0" w:space="0" w:color="auto"/>
      </w:divBdr>
    </w:div>
    <w:div w:id="580061844">
      <w:bodyDiv w:val="1"/>
      <w:marLeft w:val="0"/>
      <w:marRight w:val="0"/>
      <w:marTop w:val="0"/>
      <w:marBottom w:val="0"/>
      <w:divBdr>
        <w:top w:val="none" w:sz="0" w:space="0" w:color="auto"/>
        <w:left w:val="none" w:sz="0" w:space="0" w:color="auto"/>
        <w:bottom w:val="none" w:sz="0" w:space="0" w:color="auto"/>
        <w:right w:val="none" w:sz="0" w:space="0" w:color="auto"/>
      </w:divBdr>
    </w:div>
    <w:div w:id="580795951">
      <w:bodyDiv w:val="1"/>
      <w:marLeft w:val="0"/>
      <w:marRight w:val="0"/>
      <w:marTop w:val="0"/>
      <w:marBottom w:val="0"/>
      <w:divBdr>
        <w:top w:val="none" w:sz="0" w:space="0" w:color="auto"/>
        <w:left w:val="none" w:sz="0" w:space="0" w:color="auto"/>
        <w:bottom w:val="none" w:sz="0" w:space="0" w:color="auto"/>
        <w:right w:val="none" w:sz="0" w:space="0" w:color="auto"/>
      </w:divBdr>
    </w:div>
    <w:div w:id="581527039">
      <w:bodyDiv w:val="1"/>
      <w:marLeft w:val="0"/>
      <w:marRight w:val="0"/>
      <w:marTop w:val="0"/>
      <w:marBottom w:val="0"/>
      <w:divBdr>
        <w:top w:val="none" w:sz="0" w:space="0" w:color="auto"/>
        <w:left w:val="none" w:sz="0" w:space="0" w:color="auto"/>
        <w:bottom w:val="none" w:sz="0" w:space="0" w:color="auto"/>
        <w:right w:val="none" w:sz="0" w:space="0" w:color="auto"/>
      </w:divBdr>
    </w:div>
    <w:div w:id="581718134">
      <w:bodyDiv w:val="1"/>
      <w:marLeft w:val="0"/>
      <w:marRight w:val="0"/>
      <w:marTop w:val="0"/>
      <w:marBottom w:val="0"/>
      <w:divBdr>
        <w:top w:val="none" w:sz="0" w:space="0" w:color="auto"/>
        <w:left w:val="none" w:sz="0" w:space="0" w:color="auto"/>
        <w:bottom w:val="none" w:sz="0" w:space="0" w:color="auto"/>
        <w:right w:val="none" w:sz="0" w:space="0" w:color="auto"/>
      </w:divBdr>
    </w:div>
    <w:div w:id="583876681">
      <w:bodyDiv w:val="1"/>
      <w:marLeft w:val="0"/>
      <w:marRight w:val="0"/>
      <w:marTop w:val="0"/>
      <w:marBottom w:val="0"/>
      <w:divBdr>
        <w:top w:val="none" w:sz="0" w:space="0" w:color="auto"/>
        <w:left w:val="none" w:sz="0" w:space="0" w:color="auto"/>
        <w:bottom w:val="none" w:sz="0" w:space="0" w:color="auto"/>
        <w:right w:val="none" w:sz="0" w:space="0" w:color="auto"/>
      </w:divBdr>
    </w:div>
    <w:div w:id="584845939">
      <w:bodyDiv w:val="1"/>
      <w:marLeft w:val="0"/>
      <w:marRight w:val="0"/>
      <w:marTop w:val="0"/>
      <w:marBottom w:val="0"/>
      <w:divBdr>
        <w:top w:val="none" w:sz="0" w:space="0" w:color="auto"/>
        <w:left w:val="none" w:sz="0" w:space="0" w:color="auto"/>
        <w:bottom w:val="none" w:sz="0" w:space="0" w:color="auto"/>
        <w:right w:val="none" w:sz="0" w:space="0" w:color="auto"/>
      </w:divBdr>
    </w:div>
    <w:div w:id="584919230">
      <w:bodyDiv w:val="1"/>
      <w:marLeft w:val="0"/>
      <w:marRight w:val="0"/>
      <w:marTop w:val="0"/>
      <w:marBottom w:val="0"/>
      <w:divBdr>
        <w:top w:val="none" w:sz="0" w:space="0" w:color="auto"/>
        <w:left w:val="none" w:sz="0" w:space="0" w:color="auto"/>
        <w:bottom w:val="none" w:sz="0" w:space="0" w:color="auto"/>
        <w:right w:val="none" w:sz="0" w:space="0" w:color="auto"/>
      </w:divBdr>
    </w:div>
    <w:div w:id="585386454">
      <w:bodyDiv w:val="1"/>
      <w:marLeft w:val="0"/>
      <w:marRight w:val="0"/>
      <w:marTop w:val="0"/>
      <w:marBottom w:val="0"/>
      <w:divBdr>
        <w:top w:val="none" w:sz="0" w:space="0" w:color="auto"/>
        <w:left w:val="none" w:sz="0" w:space="0" w:color="auto"/>
        <w:bottom w:val="none" w:sz="0" w:space="0" w:color="auto"/>
        <w:right w:val="none" w:sz="0" w:space="0" w:color="auto"/>
      </w:divBdr>
    </w:div>
    <w:div w:id="586379560">
      <w:bodyDiv w:val="1"/>
      <w:marLeft w:val="0"/>
      <w:marRight w:val="0"/>
      <w:marTop w:val="0"/>
      <w:marBottom w:val="0"/>
      <w:divBdr>
        <w:top w:val="none" w:sz="0" w:space="0" w:color="auto"/>
        <w:left w:val="none" w:sz="0" w:space="0" w:color="auto"/>
        <w:bottom w:val="none" w:sz="0" w:space="0" w:color="auto"/>
        <w:right w:val="none" w:sz="0" w:space="0" w:color="auto"/>
      </w:divBdr>
    </w:div>
    <w:div w:id="586765731">
      <w:bodyDiv w:val="1"/>
      <w:marLeft w:val="0"/>
      <w:marRight w:val="0"/>
      <w:marTop w:val="0"/>
      <w:marBottom w:val="0"/>
      <w:divBdr>
        <w:top w:val="none" w:sz="0" w:space="0" w:color="auto"/>
        <w:left w:val="none" w:sz="0" w:space="0" w:color="auto"/>
        <w:bottom w:val="none" w:sz="0" w:space="0" w:color="auto"/>
        <w:right w:val="none" w:sz="0" w:space="0" w:color="auto"/>
      </w:divBdr>
    </w:div>
    <w:div w:id="588925127">
      <w:bodyDiv w:val="1"/>
      <w:marLeft w:val="0"/>
      <w:marRight w:val="0"/>
      <w:marTop w:val="0"/>
      <w:marBottom w:val="0"/>
      <w:divBdr>
        <w:top w:val="none" w:sz="0" w:space="0" w:color="auto"/>
        <w:left w:val="none" w:sz="0" w:space="0" w:color="auto"/>
        <w:bottom w:val="none" w:sz="0" w:space="0" w:color="auto"/>
        <w:right w:val="none" w:sz="0" w:space="0" w:color="auto"/>
      </w:divBdr>
    </w:div>
    <w:div w:id="589119885">
      <w:bodyDiv w:val="1"/>
      <w:marLeft w:val="0"/>
      <w:marRight w:val="0"/>
      <w:marTop w:val="0"/>
      <w:marBottom w:val="0"/>
      <w:divBdr>
        <w:top w:val="none" w:sz="0" w:space="0" w:color="auto"/>
        <w:left w:val="none" w:sz="0" w:space="0" w:color="auto"/>
        <w:bottom w:val="none" w:sz="0" w:space="0" w:color="auto"/>
        <w:right w:val="none" w:sz="0" w:space="0" w:color="auto"/>
      </w:divBdr>
    </w:div>
    <w:div w:id="590817923">
      <w:bodyDiv w:val="1"/>
      <w:marLeft w:val="0"/>
      <w:marRight w:val="0"/>
      <w:marTop w:val="0"/>
      <w:marBottom w:val="0"/>
      <w:divBdr>
        <w:top w:val="none" w:sz="0" w:space="0" w:color="auto"/>
        <w:left w:val="none" w:sz="0" w:space="0" w:color="auto"/>
        <w:bottom w:val="none" w:sz="0" w:space="0" w:color="auto"/>
        <w:right w:val="none" w:sz="0" w:space="0" w:color="auto"/>
      </w:divBdr>
    </w:div>
    <w:div w:id="591356782">
      <w:bodyDiv w:val="1"/>
      <w:marLeft w:val="0"/>
      <w:marRight w:val="0"/>
      <w:marTop w:val="0"/>
      <w:marBottom w:val="0"/>
      <w:divBdr>
        <w:top w:val="none" w:sz="0" w:space="0" w:color="auto"/>
        <w:left w:val="none" w:sz="0" w:space="0" w:color="auto"/>
        <w:bottom w:val="none" w:sz="0" w:space="0" w:color="auto"/>
        <w:right w:val="none" w:sz="0" w:space="0" w:color="auto"/>
      </w:divBdr>
    </w:div>
    <w:div w:id="594674554">
      <w:bodyDiv w:val="1"/>
      <w:marLeft w:val="0"/>
      <w:marRight w:val="0"/>
      <w:marTop w:val="0"/>
      <w:marBottom w:val="0"/>
      <w:divBdr>
        <w:top w:val="none" w:sz="0" w:space="0" w:color="auto"/>
        <w:left w:val="none" w:sz="0" w:space="0" w:color="auto"/>
        <w:bottom w:val="none" w:sz="0" w:space="0" w:color="auto"/>
        <w:right w:val="none" w:sz="0" w:space="0" w:color="auto"/>
      </w:divBdr>
    </w:div>
    <w:div w:id="595943301">
      <w:bodyDiv w:val="1"/>
      <w:marLeft w:val="0"/>
      <w:marRight w:val="0"/>
      <w:marTop w:val="0"/>
      <w:marBottom w:val="0"/>
      <w:divBdr>
        <w:top w:val="none" w:sz="0" w:space="0" w:color="auto"/>
        <w:left w:val="none" w:sz="0" w:space="0" w:color="auto"/>
        <w:bottom w:val="none" w:sz="0" w:space="0" w:color="auto"/>
        <w:right w:val="none" w:sz="0" w:space="0" w:color="auto"/>
      </w:divBdr>
    </w:div>
    <w:div w:id="596836460">
      <w:bodyDiv w:val="1"/>
      <w:marLeft w:val="0"/>
      <w:marRight w:val="0"/>
      <w:marTop w:val="0"/>
      <w:marBottom w:val="0"/>
      <w:divBdr>
        <w:top w:val="none" w:sz="0" w:space="0" w:color="auto"/>
        <w:left w:val="none" w:sz="0" w:space="0" w:color="auto"/>
        <w:bottom w:val="none" w:sz="0" w:space="0" w:color="auto"/>
        <w:right w:val="none" w:sz="0" w:space="0" w:color="auto"/>
      </w:divBdr>
    </w:div>
    <w:div w:id="596912499">
      <w:bodyDiv w:val="1"/>
      <w:marLeft w:val="0"/>
      <w:marRight w:val="0"/>
      <w:marTop w:val="0"/>
      <w:marBottom w:val="0"/>
      <w:divBdr>
        <w:top w:val="none" w:sz="0" w:space="0" w:color="auto"/>
        <w:left w:val="none" w:sz="0" w:space="0" w:color="auto"/>
        <w:bottom w:val="none" w:sz="0" w:space="0" w:color="auto"/>
        <w:right w:val="none" w:sz="0" w:space="0" w:color="auto"/>
      </w:divBdr>
    </w:div>
    <w:div w:id="597175030">
      <w:bodyDiv w:val="1"/>
      <w:marLeft w:val="0"/>
      <w:marRight w:val="0"/>
      <w:marTop w:val="0"/>
      <w:marBottom w:val="0"/>
      <w:divBdr>
        <w:top w:val="none" w:sz="0" w:space="0" w:color="auto"/>
        <w:left w:val="none" w:sz="0" w:space="0" w:color="auto"/>
        <w:bottom w:val="none" w:sz="0" w:space="0" w:color="auto"/>
        <w:right w:val="none" w:sz="0" w:space="0" w:color="auto"/>
      </w:divBdr>
    </w:div>
    <w:div w:id="598216628">
      <w:bodyDiv w:val="1"/>
      <w:marLeft w:val="0"/>
      <w:marRight w:val="0"/>
      <w:marTop w:val="0"/>
      <w:marBottom w:val="0"/>
      <w:divBdr>
        <w:top w:val="none" w:sz="0" w:space="0" w:color="auto"/>
        <w:left w:val="none" w:sz="0" w:space="0" w:color="auto"/>
        <w:bottom w:val="none" w:sz="0" w:space="0" w:color="auto"/>
        <w:right w:val="none" w:sz="0" w:space="0" w:color="auto"/>
      </w:divBdr>
    </w:div>
    <w:div w:id="598835184">
      <w:bodyDiv w:val="1"/>
      <w:marLeft w:val="0"/>
      <w:marRight w:val="0"/>
      <w:marTop w:val="0"/>
      <w:marBottom w:val="0"/>
      <w:divBdr>
        <w:top w:val="none" w:sz="0" w:space="0" w:color="auto"/>
        <w:left w:val="none" w:sz="0" w:space="0" w:color="auto"/>
        <w:bottom w:val="none" w:sz="0" w:space="0" w:color="auto"/>
        <w:right w:val="none" w:sz="0" w:space="0" w:color="auto"/>
      </w:divBdr>
    </w:div>
    <w:div w:id="599487952">
      <w:bodyDiv w:val="1"/>
      <w:marLeft w:val="0"/>
      <w:marRight w:val="0"/>
      <w:marTop w:val="0"/>
      <w:marBottom w:val="0"/>
      <w:divBdr>
        <w:top w:val="none" w:sz="0" w:space="0" w:color="auto"/>
        <w:left w:val="none" w:sz="0" w:space="0" w:color="auto"/>
        <w:bottom w:val="none" w:sz="0" w:space="0" w:color="auto"/>
        <w:right w:val="none" w:sz="0" w:space="0" w:color="auto"/>
      </w:divBdr>
    </w:div>
    <w:div w:id="599525973">
      <w:bodyDiv w:val="1"/>
      <w:marLeft w:val="0"/>
      <w:marRight w:val="0"/>
      <w:marTop w:val="0"/>
      <w:marBottom w:val="0"/>
      <w:divBdr>
        <w:top w:val="none" w:sz="0" w:space="0" w:color="auto"/>
        <w:left w:val="none" w:sz="0" w:space="0" w:color="auto"/>
        <w:bottom w:val="none" w:sz="0" w:space="0" w:color="auto"/>
        <w:right w:val="none" w:sz="0" w:space="0" w:color="auto"/>
      </w:divBdr>
    </w:div>
    <w:div w:id="604577007">
      <w:bodyDiv w:val="1"/>
      <w:marLeft w:val="0"/>
      <w:marRight w:val="0"/>
      <w:marTop w:val="0"/>
      <w:marBottom w:val="0"/>
      <w:divBdr>
        <w:top w:val="none" w:sz="0" w:space="0" w:color="auto"/>
        <w:left w:val="none" w:sz="0" w:space="0" w:color="auto"/>
        <w:bottom w:val="none" w:sz="0" w:space="0" w:color="auto"/>
        <w:right w:val="none" w:sz="0" w:space="0" w:color="auto"/>
      </w:divBdr>
    </w:div>
    <w:div w:id="604772126">
      <w:bodyDiv w:val="1"/>
      <w:marLeft w:val="0"/>
      <w:marRight w:val="0"/>
      <w:marTop w:val="0"/>
      <w:marBottom w:val="0"/>
      <w:divBdr>
        <w:top w:val="none" w:sz="0" w:space="0" w:color="auto"/>
        <w:left w:val="none" w:sz="0" w:space="0" w:color="auto"/>
        <w:bottom w:val="none" w:sz="0" w:space="0" w:color="auto"/>
        <w:right w:val="none" w:sz="0" w:space="0" w:color="auto"/>
      </w:divBdr>
    </w:div>
    <w:div w:id="605696169">
      <w:bodyDiv w:val="1"/>
      <w:marLeft w:val="0"/>
      <w:marRight w:val="0"/>
      <w:marTop w:val="0"/>
      <w:marBottom w:val="0"/>
      <w:divBdr>
        <w:top w:val="none" w:sz="0" w:space="0" w:color="auto"/>
        <w:left w:val="none" w:sz="0" w:space="0" w:color="auto"/>
        <w:bottom w:val="none" w:sz="0" w:space="0" w:color="auto"/>
        <w:right w:val="none" w:sz="0" w:space="0" w:color="auto"/>
      </w:divBdr>
    </w:div>
    <w:div w:id="607196705">
      <w:bodyDiv w:val="1"/>
      <w:marLeft w:val="0"/>
      <w:marRight w:val="0"/>
      <w:marTop w:val="0"/>
      <w:marBottom w:val="0"/>
      <w:divBdr>
        <w:top w:val="none" w:sz="0" w:space="0" w:color="auto"/>
        <w:left w:val="none" w:sz="0" w:space="0" w:color="auto"/>
        <w:bottom w:val="none" w:sz="0" w:space="0" w:color="auto"/>
        <w:right w:val="none" w:sz="0" w:space="0" w:color="auto"/>
      </w:divBdr>
    </w:div>
    <w:div w:id="609778168">
      <w:bodyDiv w:val="1"/>
      <w:marLeft w:val="0"/>
      <w:marRight w:val="0"/>
      <w:marTop w:val="0"/>
      <w:marBottom w:val="0"/>
      <w:divBdr>
        <w:top w:val="none" w:sz="0" w:space="0" w:color="auto"/>
        <w:left w:val="none" w:sz="0" w:space="0" w:color="auto"/>
        <w:bottom w:val="none" w:sz="0" w:space="0" w:color="auto"/>
        <w:right w:val="none" w:sz="0" w:space="0" w:color="auto"/>
      </w:divBdr>
    </w:div>
    <w:div w:id="609901079">
      <w:bodyDiv w:val="1"/>
      <w:marLeft w:val="0"/>
      <w:marRight w:val="0"/>
      <w:marTop w:val="0"/>
      <w:marBottom w:val="0"/>
      <w:divBdr>
        <w:top w:val="none" w:sz="0" w:space="0" w:color="auto"/>
        <w:left w:val="none" w:sz="0" w:space="0" w:color="auto"/>
        <w:bottom w:val="none" w:sz="0" w:space="0" w:color="auto"/>
        <w:right w:val="none" w:sz="0" w:space="0" w:color="auto"/>
      </w:divBdr>
    </w:div>
    <w:div w:id="610012663">
      <w:bodyDiv w:val="1"/>
      <w:marLeft w:val="0"/>
      <w:marRight w:val="0"/>
      <w:marTop w:val="0"/>
      <w:marBottom w:val="0"/>
      <w:divBdr>
        <w:top w:val="none" w:sz="0" w:space="0" w:color="auto"/>
        <w:left w:val="none" w:sz="0" w:space="0" w:color="auto"/>
        <w:bottom w:val="none" w:sz="0" w:space="0" w:color="auto"/>
        <w:right w:val="none" w:sz="0" w:space="0" w:color="auto"/>
      </w:divBdr>
    </w:div>
    <w:div w:id="610086721">
      <w:bodyDiv w:val="1"/>
      <w:marLeft w:val="0"/>
      <w:marRight w:val="0"/>
      <w:marTop w:val="0"/>
      <w:marBottom w:val="0"/>
      <w:divBdr>
        <w:top w:val="none" w:sz="0" w:space="0" w:color="auto"/>
        <w:left w:val="none" w:sz="0" w:space="0" w:color="auto"/>
        <w:bottom w:val="none" w:sz="0" w:space="0" w:color="auto"/>
        <w:right w:val="none" w:sz="0" w:space="0" w:color="auto"/>
      </w:divBdr>
    </w:div>
    <w:div w:id="610861589">
      <w:bodyDiv w:val="1"/>
      <w:marLeft w:val="0"/>
      <w:marRight w:val="0"/>
      <w:marTop w:val="0"/>
      <w:marBottom w:val="0"/>
      <w:divBdr>
        <w:top w:val="none" w:sz="0" w:space="0" w:color="auto"/>
        <w:left w:val="none" w:sz="0" w:space="0" w:color="auto"/>
        <w:bottom w:val="none" w:sz="0" w:space="0" w:color="auto"/>
        <w:right w:val="none" w:sz="0" w:space="0" w:color="auto"/>
      </w:divBdr>
    </w:div>
    <w:div w:id="611666958">
      <w:bodyDiv w:val="1"/>
      <w:marLeft w:val="0"/>
      <w:marRight w:val="0"/>
      <w:marTop w:val="0"/>
      <w:marBottom w:val="0"/>
      <w:divBdr>
        <w:top w:val="none" w:sz="0" w:space="0" w:color="auto"/>
        <w:left w:val="none" w:sz="0" w:space="0" w:color="auto"/>
        <w:bottom w:val="none" w:sz="0" w:space="0" w:color="auto"/>
        <w:right w:val="none" w:sz="0" w:space="0" w:color="auto"/>
      </w:divBdr>
    </w:div>
    <w:div w:id="613094923">
      <w:bodyDiv w:val="1"/>
      <w:marLeft w:val="0"/>
      <w:marRight w:val="0"/>
      <w:marTop w:val="0"/>
      <w:marBottom w:val="0"/>
      <w:divBdr>
        <w:top w:val="none" w:sz="0" w:space="0" w:color="auto"/>
        <w:left w:val="none" w:sz="0" w:space="0" w:color="auto"/>
        <w:bottom w:val="none" w:sz="0" w:space="0" w:color="auto"/>
        <w:right w:val="none" w:sz="0" w:space="0" w:color="auto"/>
      </w:divBdr>
    </w:div>
    <w:div w:id="613288775">
      <w:bodyDiv w:val="1"/>
      <w:marLeft w:val="0"/>
      <w:marRight w:val="0"/>
      <w:marTop w:val="0"/>
      <w:marBottom w:val="0"/>
      <w:divBdr>
        <w:top w:val="none" w:sz="0" w:space="0" w:color="auto"/>
        <w:left w:val="none" w:sz="0" w:space="0" w:color="auto"/>
        <w:bottom w:val="none" w:sz="0" w:space="0" w:color="auto"/>
        <w:right w:val="none" w:sz="0" w:space="0" w:color="auto"/>
      </w:divBdr>
    </w:div>
    <w:div w:id="613754061">
      <w:bodyDiv w:val="1"/>
      <w:marLeft w:val="0"/>
      <w:marRight w:val="0"/>
      <w:marTop w:val="0"/>
      <w:marBottom w:val="0"/>
      <w:divBdr>
        <w:top w:val="none" w:sz="0" w:space="0" w:color="auto"/>
        <w:left w:val="none" w:sz="0" w:space="0" w:color="auto"/>
        <w:bottom w:val="none" w:sz="0" w:space="0" w:color="auto"/>
        <w:right w:val="none" w:sz="0" w:space="0" w:color="auto"/>
      </w:divBdr>
    </w:div>
    <w:div w:id="614603891">
      <w:bodyDiv w:val="1"/>
      <w:marLeft w:val="0"/>
      <w:marRight w:val="0"/>
      <w:marTop w:val="0"/>
      <w:marBottom w:val="0"/>
      <w:divBdr>
        <w:top w:val="none" w:sz="0" w:space="0" w:color="auto"/>
        <w:left w:val="none" w:sz="0" w:space="0" w:color="auto"/>
        <w:bottom w:val="none" w:sz="0" w:space="0" w:color="auto"/>
        <w:right w:val="none" w:sz="0" w:space="0" w:color="auto"/>
      </w:divBdr>
    </w:div>
    <w:div w:id="614948288">
      <w:bodyDiv w:val="1"/>
      <w:marLeft w:val="0"/>
      <w:marRight w:val="0"/>
      <w:marTop w:val="0"/>
      <w:marBottom w:val="0"/>
      <w:divBdr>
        <w:top w:val="none" w:sz="0" w:space="0" w:color="auto"/>
        <w:left w:val="none" w:sz="0" w:space="0" w:color="auto"/>
        <w:bottom w:val="none" w:sz="0" w:space="0" w:color="auto"/>
        <w:right w:val="none" w:sz="0" w:space="0" w:color="auto"/>
      </w:divBdr>
    </w:div>
    <w:div w:id="614990857">
      <w:bodyDiv w:val="1"/>
      <w:marLeft w:val="0"/>
      <w:marRight w:val="0"/>
      <w:marTop w:val="0"/>
      <w:marBottom w:val="0"/>
      <w:divBdr>
        <w:top w:val="none" w:sz="0" w:space="0" w:color="auto"/>
        <w:left w:val="none" w:sz="0" w:space="0" w:color="auto"/>
        <w:bottom w:val="none" w:sz="0" w:space="0" w:color="auto"/>
        <w:right w:val="none" w:sz="0" w:space="0" w:color="auto"/>
      </w:divBdr>
    </w:div>
    <w:div w:id="615258957">
      <w:bodyDiv w:val="1"/>
      <w:marLeft w:val="0"/>
      <w:marRight w:val="0"/>
      <w:marTop w:val="0"/>
      <w:marBottom w:val="0"/>
      <w:divBdr>
        <w:top w:val="none" w:sz="0" w:space="0" w:color="auto"/>
        <w:left w:val="none" w:sz="0" w:space="0" w:color="auto"/>
        <w:bottom w:val="none" w:sz="0" w:space="0" w:color="auto"/>
        <w:right w:val="none" w:sz="0" w:space="0" w:color="auto"/>
      </w:divBdr>
    </w:div>
    <w:div w:id="615675191">
      <w:bodyDiv w:val="1"/>
      <w:marLeft w:val="0"/>
      <w:marRight w:val="0"/>
      <w:marTop w:val="0"/>
      <w:marBottom w:val="0"/>
      <w:divBdr>
        <w:top w:val="none" w:sz="0" w:space="0" w:color="auto"/>
        <w:left w:val="none" w:sz="0" w:space="0" w:color="auto"/>
        <w:bottom w:val="none" w:sz="0" w:space="0" w:color="auto"/>
        <w:right w:val="none" w:sz="0" w:space="0" w:color="auto"/>
      </w:divBdr>
    </w:div>
    <w:div w:id="617416103">
      <w:bodyDiv w:val="1"/>
      <w:marLeft w:val="0"/>
      <w:marRight w:val="0"/>
      <w:marTop w:val="0"/>
      <w:marBottom w:val="0"/>
      <w:divBdr>
        <w:top w:val="none" w:sz="0" w:space="0" w:color="auto"/>
        <w:left w:val="none" w:sz="0" w:space="0" w:color="auto"/>
        <w:bottom w:val="none" w:sz="0" w:space="0" w:color="auto"/>
        <w:right w:val="none" w:sz="0" w:space="0" w:color="auto"/>
      </w:divBdr>
    </w:div>
    <w:div w:id="617488705">
      <w:bodyDiv w:val="1"/>
      <w:marLeft w:val="0"/>
      <w:marRight w:val="0"/>
      <w:marTop w:val="0"/>
      <w:marBottom w:val="0"/>
      <w:divBdr>
        <w:top w:val="none" w:sz="0" w:space="0" w:color="auto"/>
        <w:left w:val="none" w:sz="0" w:space="0" w:color="auto"/>
        <w:bottom w:val="none" w:sz="0" w:space="0" w:color="auto"/>
        <w:right w:val="none" w:sz="0" w:space="0" w:color="auto"/>
      </w:divBdr>
    </w:div>
    <w:div w:id="618143943">
      <w:bodyDiv w:val="1"/>
      <w:marLeft w:val="0"/>
      <w:marRight w:val="0"/>
      <w:marTop w:val="0"/>
      <w:marBottom w:val="0"/>
      <w:divBdr>
        <w:top w:val="none" w:sz="0" w:space="0" w:color="auto"/>
        <w:left w:val="none" w:sz="0" w:space="0" w:color="auto"/>
        <w:bottom w:val="none" w:sz="0" w:space="0" w:color="auto"/>
        <w:right w:val="none" w:sz="0" w:space="0" w:color="auto"/>
      </w:divBdr>
    </w:div>
    <w:div w:id="619992537">
      <w:bodyDiv w:val="1"/>
      <w:marLeft w:val="0"/>
      <w:marRight w:val="0"/>
      <w:marTop w:val="0"/>
      <w:marBottom w:val="0"/>
      <w:divBdr>
        <w:top w:val="none" w:sz="0" w:space="0" w:color="auto"/>
        <w:left w:val="none" w:sz="0" w:space="0" w:color="auto"/>
        <w:bottom w:val="none" w:sz="0" w:space="0" w:color="auto"/>
        <w:right w:val="none" w:sz="0" w:space="0" w:color="auto"/>
      </w:divBdr>
    </w:div>
    <w:div w:id="620191372">
      <w:bodyDiv w:val="1"/>
      <w:marLeft w:val="0"/>
      <w:marRight w:val="0"/>
      <w:marTop w:val="0"/>
      <w:marBottom w:val="0"/>
      <w:divBdr>
        <w:top w:val="none" w:sz="0" w:space="0" w:color="auto"/>
        <w:left w:val="none" w:sz="0" w:space="0" w:color="auto"/>
        <w:bottom w:val="none" w:sz="0" w:space="0" w:color="auto"/>
        <w:right w:val="none" w:sz="0" w:space="0" w:color="auto"/>
      </w:divBdr>
    </w:div>
    <w:div w:id="623317885">
      <w:bodyDiv w:val="1"/>
      <w:marLeft w:val="0"/>
      <w:marRight w:val="0"/>
      <w:marTop w:val="0"/>
      <w:marBottom w:val="0"/>
      <w:divBdr>
        <w:top w:val="none" w:sz="0" w:space="0" w:color="auto"/>
        <w:left w:val="none" w:sz="0" w:space="0" w:color="auto"/>
        <w:bottom w:val="none" w:sz="0" w:space="0" w:color="auto"/>
        <w:right w:val="none" w:sz="0" w:space="0" w:color="auto"/>
      </w:divBdr>
    </w:div>
    <w:div w:id="623385617">
      <w:bodyDiv w:val="1"/>
      <w:marLeft w:val="0"/>
      <w:marRight w:val="0"/>
      <w:marTop w:val="0"/>
      <w:marBottom w:val="0"/>
      <w:divBdr>
        <w:top w:val="none" w:sz="0" w:space="0" w:color="auto"/>
        <w:left w:val="none" w:sz="0" w:space="0" w:color="auto"/>
        <w:bottom w:val="none" w:sz="0" w:space="0" w:color="auto"/>
        <w:right w:val="none" w:sz="0" w:space="0" w:color="auto"/>
      </w:divBdr>
    </w:div>
    <w:div w:id="627980058">
      <w:bodyDiv w:val="1"/>
      <w:marLeft w:val="0"/>
      <w:marRight w:val="0"/>
      <w:marTop w:val="0"/>
      <w:marBottom w:val="0"/>
      <w:divBdr>
        <w:top w:val="none" w:sz="0" w:space="0" w:color="auto"/>
        <w:left w:val="none" w:sz="0" w:space="0" w:color="auto"/>
        <w:bottom w:val="none" w:sz="0" w:space="0" w:color="auto"/>
        <w:right w:val="none" w:sz="0" w:space="0" w:color="auto"/>
      </w:divBdr>
    </w:div>
    <w:div w:id="628165059">
      <w:bodyDiv w:val="1"/>
      <w:marLeft w:val="0"/>
      <w:marRight w:val="0"/>
      <w:marTop w:val="0"/>
      <w:marBottom w:val="0"/>
      <w:divBdr>
        <w:top w:val="none" w:sz="0" w:space="0" w:color="auto"/>
        <w:left w:val="none" w:sz="0" w:space="0" w:color="auto"/>
        <w:bottom w:val="none" w:sz="0" w:space="0" w:color="auto"/>
        <w:right w:val="none" w:sz="0" w:space="0" w:color="auto"/>
      </w:divBdr>
    </w:div>
    <w:div w:id="629242141">
      <w:bodyDiv w:val="1"/>
      <w:marLeft w:val="0"/>
      <w:marRight w:val="0"/>
      <w:marTop w:val="0"/>
      <w:marBottom w:val="0"/>
      <w:divBdr>
        <w:top w:val="none" w:sz="0" w:space="0" w:color="auto"/>
        <w:left w:val="none" w:sz="0" w:space="0" w:color="auto"/>
        <w:bottom w:val="none" w:sz="0" w:space="0" w:color="auto"/>
        <w:right w:val="none" w:sz="0" w:space="0" w:color="auto"/>
      </w:divBdr>
    </w:div>
    <w:div w:id="630551557">
      <w:bodyDiv w:val="1"/>
      <w:marLeft w:val="0"/>
      <w:marRight w:val="0"/>
      <w:marTop w:val="0"/>
      <w:marBottom w:val="0"/>
      <w:divBdr>
        <w:top w:val="none" w:sz="0" w:space="0" w:color="auto"/>
        <w:left w:val="none" w:sz="0" w:space="0" w:color="auto"/>
        <w:bottom w:val="none" w:sz="0" w:space="0" w:color="auto"/>
        <w:right w:val="none" w:sz="0" w:space="0" w:color="auto"/>
      </w:divBdr>
    </w:div>
    <w:div w:id="630945166">
      <w:bodyDiv w:val="1"/>
      <w:marLeft w:val="0"/>
      <w:marRight w:val="0"/>
      <w:marTop w:val="0"/>
      <w:marBottom w:val="0"/>
      <w:divBdr>
        <w:top w:val="none" w:sz="0" w:space="0" w:color="auto"/>
        <w:left w:val="none" w:sz="0" w:space="0" w:color="auto"/>
        <w:bottom w:val="none" w:sz="0" w:space="0" w:color="auto"/>
        <w:right w:val="none" w:sz="0" w:space="0" w:color="auto"/>
      </w:divBdr>
    </w:div>
    <w:div w:id="632519020">
      <w:bodyDiv w:val="1"/>
      <w:marLeft w:val="0"/>
      <w:marRight w:val="0"/>
      <w:marTop w:val="0"/>
      <w:marBottom w:val="0"/>
      <w:divBdr>
        <w:top w:val="none" w:sz="0" w:space="0" w:color="auto"/>
        <w:left w:val="none" w:sz="0" w:space="0" w:color="auto"/>
        <w:bottom w:val="none" w:sz="0" w:space="0" w:color="auto"/>
        <w:right w:val="none" w:sz="0" w:space="0" w:color="auto"/>
      </w:divBdr>
    </w:div>
    <w:div w:id="633484599">
      <w:bodyDiv w:val="1"/>
      <w:marLeft w:val="0"/>
      <w:marRight w:val="0"/>
      <w:marTop w:val="0"/>
      <w:marBottom w:val="0"/>
      <w:divBdr>
        <w:top w:val="none" w:sz="0" w:space="0" w:color="auto"/>
        <w:left w:val="none" w:sz="0" w:space="0" w:color="auto"/>
        <w:bottom w:val="none" w:sz="0" w:space="0" w:color="auto"/>
        <w:right w:val="none" w:sz="0" w:space="0" w:color="auto"/>
      </w:divBdr>
    </w:div>
    <w:div w:id="633565606">
      <w:bodyDiv w:val="1"/>
      <w:marLeft w:val="0"/>
      <w:marRight w:val="0"/>
      <w:marTop w:val="0"/>
      <w:marBottom w:val="0"/>
      <w:divBdr>
        <w:top w:val="none" w:sz="0" w:space="0" w:color="auto"/>
        <w:left w:val="none" w:sz="0" w:space="0" w:color="auto"/>
        <w:bottom w:val="none" w:sz="0" w:space="0" w:color="auto"/>
        <w:right w:val="none" w:sz="0" w:space="0" w:color="auto"/>
      </w:divBdr>
    </w:div>
    <w:div w:id="636180077">
      <w:bodyDiv w:val="1"/>
      <w:marLeft w:val="0"/>
      <w:marRight w:val="0"/>
      <w:marTop w:val="0"/>
      <w:marBottom w:val="0"/>
      <w:divBdr>
        <w:top w:val="none" w:sz="0" w:space="0" w:color="auto"/>
        <w:left w:val="none" w:sz="0" w:space="0" w:color="auto"/>
        <w:bottom w:val="none" w:sz="0" w:space="0" w:color="auto"/>
        <w:right w:val="none" w:sz="0" w:space="0" w:color="auto"/>
      </w:divBdr>
    </w:div>
    <w:div w:id="636692346">
      <w:bodyDiv w:val="1"/>
      <w:marLeft w:val="0"/>
      <w:marRight w:val="0"/>
      <w:marTop w:val="0"/>
      <w:marBottom w:val="0"/>
      <w:divBdr>
        <w:top w:val="none" w:sz="0" w:space="0" w:color="auto"/>
        <w:left w:val="none" w:sz="0" w:space="0" w:color="auto"/>
        <w:bottom w:val="none" w:sz="0" w:space="0" w:color="auto"/>
        <w:right w:val="none" w:sz="0" w:space="0" w:color="auto"/>
      </w:divBdr>
    </w:div>
    <w:div w:id="637299087">
      <w:bodyDiv w:val="1"/>
      <w:marLeft w:val="0"/>
      <w:marRight w:val="0"/>
      <w:marTop w:val="0"/>
      <w:marBottom w:val="0"/>
      <w:divBdr>
        <w:top w:val="none" w:sz="0" w:space="0" w:color="auto"/>
        <w:left w:val="none" w:sz="0" w:space="0" w:color="auto"/>
        <w:bottom w:val="none" w:sz="0" w:space="0" w:color="auto"/>
        <w:right w:val="none" w:sz="0" w:space="0" w:color="auto"/>
      </w:divBdr>
    </w:div>
    <w:div w:id="637304360">
      <w:bodyDiv w:val="1"/>
      <w:marLeft w:val="0"/>
      <w:marRight w:val="0"/>
      <w:marTop w:val="0"/>
      <w:marBottom w:val="0"/>
      <w:divBdr>
        <w:top w:val="none" w:sz="0" w:space="0" w:color="auto"/>
        <w:left w:val="none" w:sz="0" w:space="0" w:color="auto"/>
        <w:bottom w:val="none" w:sz="0" w:space="0" w:color="auto"/>
        <w:right w:val="none" w:sz="0" w:space="0" w:color="auto"/>
      </w:divBdr>
    </w:div>
    <w:div w:id="637564306">
      <w:bodyDiv w:val="1"/>
      <w:marLeft w:val="0"/>
      <w:marRight w:val="0"/>
      <w:marTop w:val="0"/>
      <w:marBottom w:val="0"/>
      <w:divBdr>
        <w:top w:val="none" w:sz="0" w:space="0" w:color="auto"/>
        <w:left w:val="none" w:sz="0" w:space="0" w:color="auto"/>
        <w:bottom w:val="none" w:sz="0" w:space="0" w:color="auto"/>
        <w:right w:val="none" w:sz="0" w:space="0" w:color="auto"/>
      </w:divBdr>
    </w:div>
    <w:div w:id="638460758">
      <w:bodyDiv w:val="1"/>
      <w:marLeft w:val="0"/>
      <w:marRight w:val="0"/>
      <w:marTop w:val="0"/>
      <w:marBottom w:val="0"/>
      <w:divBdr>
        <w:top w:val="none" w:sz="0" w:space="0" w:color="auto"/>
        <w:left w:val="none" w:sz="0" w:space="0" w:color="auto"/>
        <w:bottom w:val="none" w:sz="0" w:space="0" w:color="auto"/>
        <w:right w:val="none" w:sz="0" w:space="0" w:color="auto"/>
      </w:divBdr>
    </w:div>
    <w:div w:id="639532755">
      <w:bodyDiv w:val="1"/>
      <w:marLeft w:val="0"/>
      <w:marRight w:val="0"/>
      <w:marTop w:val="0"/>
      <w:marBottom w:val="0"/>
      <w:divBdr>
        <w:top w:val="none" w:sz="0" w:space="0" w:color="auto"/>
        <w:left w:val="none" w:sz="0" w:space="0" w:color="auto"/>
        <w:bottom w:val="none" w:sz="0" w:space="0" w:color="auto"/>
        <w:right w:val="none" w:sz="0" w:space="0" w:color="auto"/>
      </w:divBdr>
    </w:div>
    <w:div w:id="640235659">
      <w:bodyDiv w:val="1"/>
      <w:marLeft w:val="0"/>
      <w:marRight w:val="0"/>
      <w:marTop w:val="0"/>
      <w:marBottom w:val="0"/>
      <w:divBdr>
        <w:top w:val="none" w:sz="0" w:space="0" w:color="auto"/>
        <w:left w:val="none" w:sz="0" w:space="0" w:color="auto"/>
        <w:bottom w:val="none" w:sz="0" w:space="0" w:color="auto"/>
        <w:right w:val="none" w:sz="0" w:space="0" w:color="auto"/>
      </w:divBdr>
    </w:div>
    <w:div w:id="640773691">
      <w:bodyDiv w:val="1"/>
      <w:marLeft w:val="0"/>
      <w:marRight w:val="0"/>
      <w:marTop w:val="0"/>
      <w:marBottom w:val="0"/>
      <w:divBdr>
        <w:top w:val="none" w:sz="0" w:space="0" w:color="auto"/>
        <w:left w:val="none" w:sz="0" w:space="0" w:color="auto"/>
        <w:bottom w:val="none" w:sz="0" w:space="0" w:color="auto"/>
        <w:right w:val="none" w:sz="0" w:space="0" w:color="auto"/>
      </w:divBdr>
    </w:div>
    <w:div w:id="642123450">
      <w:bodyDiv w:val="1"/>
      <w:marLeft w:val="0"/>
      <w:marRight w:val="0"/>
      <w:marTop w:val="0"/>
      <w:marBottom w:val="0"/>
      <w:divBdr>
        <w:top w:val="none" w:sz="0" w:space="0" w:color="auto"/>
        <w:left w:val="none" w:sz="0" w:space="0" w:color="auto"/>
        <w:bottom w:val="none" w:sz="0" w:space="0" w:color="auto"/>
        <w:right w:val="none" w:sz="0" w:space="0" w:color="auto"/>
      </w:divBdr>
    </w:div>
    <w:div w:id="642740200">
      <w:bodyDiv w:val="1"/>
      <w:marLeft w:val="0"/>
      <w:marRight w:val="0"/>
      <w:marTop w:val="0"/>
      <w:marBottom w:val="0"/>
      <w:divBdr>
        <w:top w:val="none" w:sz="0" w:space="0" w:color="auto"/>
        <w:left w:val="none" w:sz="0" w:space="0" w:color="auto"/>
        <w:bottom w:val="none" w:sz="0" w:space="0" w:color="auto"/>
        <w:right w:val="none" w:sz="0" w:space="0" w:color="auto"/>
      </w:divBdr>
    </w:div>
    <w:div w:id="643043880">
      <w:bodyDiv w:val="1"/>
      <w:marLeft w:val="0"/>
      <w:marRight w:val="0"/>
      <w:marTop w:val="0"/>
      <w:marBottom w:val="0"/>
      <w:divBdr>
        <w:top w:val="none" w:sz="0" w:space="0" w:color="auto"/>
        <w:left w:val="none" w:sz="0" w:space="0" w:color="auto"/>
        <w:bottom w:val="none" w:sz="0" w:space="0" w:color="auto"/>
        <w:right w:val="none" w:sz="0" w:space="0" w:color="auto"/>
      </w:divBdr>
    </w:div>
    <w:div w:id="644896504">
      <w:bodyDiv w:val="1"/>
      <w:marLeft w:val="0"/>
      <w:marRight w:val="0"/>
      <w:marTop w:val="0"/>
      <w:marBottom w:val="0"/>
      <w:divBdr>
        <w:top w:val="none" w:sz="0" w:space="0" w:color="auto"/>
        <w:left w:val="none" w:sz="0" w:space="0" w:color="auto"/>
        <w:bottom w:val="none" w:sz="0" w:space="0" w:color="auto"/>
        <w:right w:val="none" w:sz="0" w:space="0" w:color="auto"/>
      </w:divBdr>
    </w:div>
    <w:div w:id="646084329">
      <w:bodyDiv w:val="1"/>
      <w:marLeft w:val="0"/>
      <w:marRight w:val="0"/>
      <w:marTop w:val="0"/>
      <w:marBottom w:val="0"/>
      <w:divBdr>
        <w:top w:val="none" w:sz="0" w:space="0" w:color="auto"/>
        <w:left w:val="none" w:sz="0" w:space="0" w:color="auto"/>
        <w:bottom w:val="none" w:sz="0" w:space="0" w:color="auto"/>
        <w:right w:val="none" w:sz="0" w:space="0" w:color="auto"/>
      </w:divBdr>
    </w:div>
    <w:div w:id="647050467">
      <w:bodyDiv w:val="1"/>
      <w:marLeft w:val="0"/>
      <w:marRight w:val="0"/>
      <w:marTop w:val="0"/>
      <w:marBottom w:val="0"/>
      <w:divBdr>
        <w:top w:val="none" w:sz="0" w:space="0" w:color="auto"/>
        <w:left w:val="none" w:sz="0" w:space="0" w:color="auto"/>
        <w:bottom w:val="none" w:sz="0" w:space="0" w:color="auto"/>
        <w:right w:val="none" w:sz="0" w:space="0" w:color="auto"/>
      </w:divBdr>
    </w:div>
    <w:div w:id="647128307">
      <w:bodyDiv w:val="1"/>
      <w:marLeft w:val="0"/>
      <w:marRight w:val="0"/>
      <w:marTop w:val="0"/>
      <w:marBottom w:val="0"/>
      <w:divBdr>
        <w:top w:val="none" w:sz="0" w:space="0" w:color="auto"/>
        <w:left w:val="none" w:sz="0" w:space="0" w:color="auto"/>
        <w:bottom w:val="none" w:sz="0" w:space="0" w:color="auto"/>
        <w:right w:val="none" w:sz="0" w:space="0" w:color="auto"/>
      </w:divBdr>
    </w:div>
    <w:div w:id="647783073">
      <w:bodyDiv w:val="1"/>
      <w:marLeft w:val="0"/>
      <w:marRight w:val="0"/>
      <w:marTop w:val="0"/>
      <w:marBottom w:val="0"/>
      <w:divBdr>
        <w:top w:val="none" w:sz="0" w:space="0" w:color="auto"/>
        <w:left w:val="none" w:sz="0" w:space="0" w:color="auto"/>
        <w:bottom w:val="none" w:sz="0" w:space="0" w:color="auto"/>
        <w:right w:val="none" w:sz="0" w:space="0" w:color="auto"/>
      </w:divBdr>
    </w:div>
    <w:div w:id="647785768">
      <w:bodyDiv w:val="1"/>
      <w:marLeft w:val="0"/>
      <w:marRight w:val="0"/>
      <w:marTop w:val="0"/>
      <w:marBottom w:val="0"/>
      <w:divBdr>
        <w:top w:val="none" w:sz="0" w:space="0" w:color="auto"/>
        <w:left w:val="none" w:sz="0" w:space="0" w:color="auto"/>
        <w:bottom w:val="none" w:sz="0" w:space="0" w:color="auto"/>
        <w:right w:val="none" w:sz="0" w:space="0" w:color="auto"/>
      </w:divBdr>
    </w:div>
    <w:div w:id="650250285">
      <w:bodyDiv w:val="1"/>
      <w:marLeft w:val="0"/>
      <w:marRight w:val="0"/>
      <w:marTop w:val="0"/>
      <w:marBottom w:val="0"/>
      <w:divBdr>
        <w:top w:val="none" w:sz="0" w:space="0" w:color="auto"/>
        <w:left w:val="none" w:sz="0" w:space="0" w:color="auto"/>
        <w:bottom w:val="none" w:sz="0" w:space="0" w:color="auto"/>
        <w:right w:val="none" w:sz="0" w:space="0" w:color="auto"/>
      </w:divBdr>
    </w:div>
    <w:div w:id="651561411">
      <w:bodyDiv w:val="1"/>
      <w:marLeft w:val="0"/>
      <w:marRight w:val="0"/>
      <w:marTop w:val="0"/>
      <w:marBottom w:val="0"/>
      <w:divBdr>
        <w:top w:val="none" w:sz="0" w:space="0" w:color="auto"/>
        <w:left w:val="none" w:sz="0" w:space="0" w:color="auto"/>
        <w:bottom w:val="none" w:sz="0" w:space="0" w:color="auto"/>
        <w:right w:val="none" w:sz="0" w:space="0" w:color="auto"/>
      </w:divBdr>
    </w:div>
    <w:div w:id="652486988">
      <w:bodyDiv w:val="1"/>
      <w:marLeft w:val="0"/>
      <w:marRight w:val="0"/>
      <w:marTop w:val="0"/>
      <w:marBottom w:val="0"/>
      <w:divBdr>
        <w:top w:val="none" w:sz="0" w:space="0" w:color="auto"/>
        <w:left w:val="none" w:sz="0" w:space="0" w:color="auto"/>
        <w:bottom w:val="none" w:sz="0" w:space="0" w:color="auto"/>
        <w:right w:val="none" w:sz="0" w:space="0" w:color="auto"/>
      </w:divBdr>
    </w:div>
    <w:div w:id="653143471">
      <w:bodyDiv w:val="1"/>
      <w:marLeft w:val="0"/>
      <w:marRight w:val="0"/>
      <w:marTop w:val="0"/>
      <w:marBottom w:val="0"/>
      <w:divBdr>
        <w:top w:val="none" w:sz="0" w:space="0" w:color="auto"/>
        <w:left w:val="none" w:sz="0" w:space="0" w:color="auto"/>
        <w:bottom w:val="none" w:sz="0" w:space="0" w:color="auto"/>
        <w:right w:val="none" w:sz="0" w:space="0" w:color="auto"/>
      </w:divBdr>
    </w:div>
    <w:div w:id="653677096">
      <w:bodyDiv w:val="1"/>
      <w:marLeft w:val="0"/>
      <w:marRight w:val="0"/>
      <w:marTop w:val="0"/>
      <w:marBottom w:val="0"/>
      <w:divBdr>
        <w:top w:val="none" w:sz="0" w:space="0" w:color="auto"/>
        <w:left w:val="none" w:sz="0" w:space="0" w:color="auto"/>
        <w:bottom w:val="none" w:sz="0" w:space="0" w:color="auto"/>
        <w:right w:val="none" w:sz="0" w:space="0" w:color="auto"/>
      </w:divBdr>
    </w:div>
    <w:div w:id="653727923">
      <w:bodyDiv w:val="1"/>
      <w:marLeft w:val="0"/>
      <w:marRight w:val="0"/>
      <w:marTop w:val="0"/>
      <w:marBottom w:val="0"/>
      <w:divBdr>
        <w:top w:val="none" w:sz="0" w:space="0" w:color="auto"/>
        <w:left w:val="none" w:sz="0" w:space="0" w:color="auto"/>
        <w:bottom w:val="none" w:sz="0" w:space="0" w:color="auto"/>
        <w:right w:val="none" w:sz="0" w:space="0" w:color="auto"/>
      </w:divBdr>
    </w:div>
    <w:div w:id="655187233">
      <w:bodyDiv w:val="1"/>
      <w:marLeft w:val="0"/>
      <w:marRight w:val="0"/>
      <w:marTop w:val="0"/>
      <w:marBottom w:val="0"/>
      <w:divBdr>
        <w:top w:val="none" w:sz="0" w:space="0" w:color="auto"/>
        <w:left w:val="none" w:sz="0" w:space="0" w:color="auto"/>
        <w:bottom w:val="none" w:sz="0" w:space="0" w:color="auto"/>
        <w:right w:val="none" w:sz="0" w:space="0" w:color="auto"/>
      </w:divBdr>
    </w:div>
    <w:div w:id="656345240">
      <w:bodyDiv w:val="1"/>
      <w:marLeft w:val="0"/>
      <w:marRight w:val="0"/>
      <w:marTop w:val="0"/>
      <w:marBottom w:val="0"/>
      <w:divBdr>
        <w:top w:val="none" w:sz="0" w:space="0" w:color="auto"/>
        <w:left w:val="none" w:sz="0" w:space="0" w:color="auto"/>
        <w:bottom w:val="none" w:sz="0" w:space="0" w:color="auto"/>
        <w:right w:val="none" w:sz="0" w:space="0" w:color="auto"/>
      </w:divBdr>
    </w:div>
    <w:div w:id="657878521">
      <w:bodyDiv w:val="1"/>
      <w:marLeft w:val="0"/>
      <w:marRight w:val="0"/>
      <w:marTop w:val="0"/>
      <w:marBottom w:val="0"/>
      <w:divBdr>
        <w:top w:val="none" w:sz="0" w:space="0" w:color="auto"/>
        <w:left w:val="none" w:sz="0" w:space="0" w:color="auto"/>
        <w:bottom w:val="none" w:sz="0" w:space="0" w:color="auto"/>
        <w:right w:val="none" w:sz="0" w:space="0" w:color="auto"/>
      </w:divBdr>
    </w:div>
    <w:div w:id="658580417">
      <w:bodyDiv w:val="1"/>
      <w:marLeft w:val="0"/>
      <w:marRight w:val="0"/>
      <w:marTop w:val="0"/>
      <w:marBottom w:val="0"/>
      <w:divBdr>
        <w:top w:val="none" w:sz="0" w:space="0" w:color="auto"/>
        <w:left w:val="none" w:sz="0" w:space="0" w:color="auto"/>
        <w:bottom w:val="none" w:sz="0" w:space="0" w:color="auto"/>
        <w:right w:val="none" w:sz="0" w:space="0" w:color="auto"/>
      </w:divBdr>
    </w:div>
    <w:div w:id="659233757">
      <w:bodyDiv w:val="1"/>
      <w:marLeft w:val="0"/>
      <w:marRight w:val="0"/>
      <w:marTop w:val="0"/>
      <w:marBottom w:val="0"/>
      <w:divBdr>
        <w:top w:val="none" w:sz="0" w:space="0" w:color="auto"/>
        <w:left w:val="none" w:sz="0" w:space="0" w:color="auto"/>
        <w:bottom w:val="none" w:sz="0" w:space="0" w:color="auto"/>
        <w:right w:val="none" w:sz="0" w:space="0" w:color="auto"/>
      </w:divBdr>
    </w:div>
    <w:div w:id="659307475">
      <w:bodyDiv w:val="1"/>
      <w:marLeft w:val="0"/>
      <w:marRight w:val="0"/>
      <w:marTop w:val="0"/>
      <w:marBottom w:val="0"/>
      <w:divBdr>
        <w:top w:val="none" w:sz="0" w:space="0" w:color="auto"/>
        <w:left w:val="none" w:sz="0" w:space="0" w:color="auto"/>
        <w:bottom w:val="none" w:sz="0" w:space="0" w:color="auto"/>
        <w:right w:val="none" w:sz="0" w:space="0" w:color="auto"/>
      </w:divBdr>
    </w:div>
    <w:div w:id="661590541">
      <w:bodyDiv w:val="1"/>
      <w:marLeft w:val="0"/>
      <w:marRight w:val="0"/>
      <w:marTop w:val="0"/>
      <w:marBottom w:val="0"/>
      <w:divBdr>
        <w:top w:val="none" w:sz="0" w:space="0" w:color="auto"/>
        <w:left w:val="none" w:sz="0" w:space="0" w:color="auto"/>
        <w:bottom w:val="none" w:sz="0" w:space="0" w:color="auto"/>
        <w:right w:val="none" w:sz="0" w:space="0" w:color="auto"/>
      </w:divBdr>
    </w:div>
    <w:div w:id="662198450">
      <w:bodyDiv w:val="1"/>
      <w:marLeft w:val="0"/>
      <w:marRight w:val="0"/>
      <w:marTop w:val="0"/>
      <w:marBottom w:val="0"/>
      <w:divBdr>
        <w:top w:val="none" w:sz="0" w:space="0" w:color="auto"/>
        <w:left w:val="none" w:sz="0" w:space="0" w:color="auto"/>
        <w:bottom w:val="none" w:sz="0" w:space="0" w:color="auto"/>
        <w:right w:val="none" w:sz="0" w:space="0" w:color="auto"/>
      </w:divBdr>
    </w:div>
    <w:div w:id="662777394">
      <w:bodyDiv w:val="1"/>
      <w:marLeft w:val="0"/>
      <w:marRight w:val="0"/>
      <w:marTop w:val="0"/>
      <w:marBottom w:val="0"/>
      <w:divBdr>
        <w:top w:val="none" w:sz="0" w:space="0" w:color="auto"/>
        <w:left w:val="none" w:sz="0" w:space="0" w:color="auto"/>
        <w:bottom w:val="none" w:sz="0" w:space="0" w:color="auto"/>
        <w:right w:val="none" w:sz="0" w:space="0" w:color="auto"/>
      </w:divBdr>
    </w:div>
    <w:div w:id="663319416">
      <w:bodyDiv w:val="1"/>
      <w:marLeft w:val="0"/>
      <w:marRight w:val="0"/>
      <w:marTop w:val="0"/>
      <w:marBottom w:val="0"/>
      <w:divBdr>
        <w:top w:val="none" w:sz="0" w:space="0" w:color="auto"/>
        <w:left w:val="none" w:sz="0" w:space="0" w:color="auto"/>
        <w:bottom w:val="none" w:sz="0" w:space="0" w:color="auto"/>
        <w:right w:val="none" w:sz="0" w:space="0" w:color="auto"/>
      </w:divBdr>
    </w:div>
    <w:div w:id="663436570">
      <w:bodyDiv w:val="1"/>
      <w:marLeft w:val="0"/>
      <w:marRight w:val="0"/>
      <w:marTop w:val="0"/>
      <w:marBottom w:val="0"/>
      <w:divBdr>
        <w:top w:val="none" w:sz="0" w:space="0" w:color="auto"/>
        <w:left w:val="none" w:sz="0" w:space="0" w:color="auto"/>
        <w:bottom w:val="none" w:sz="0" w:space="0" w:color="auto"/>
        <w:right w:val="none" w:sz="0" w:space="0" w:color="auto"/>
      </w:divBdr>
    </w:div>
    <w:div w:id="664212301">
      <w:bodyDiv w:val="1"/>
      <w:marLeft w:val="0"/>
      <w:marRight w:val="0"/>
      <w:marTop w:val="0"/>
      <w:marBottom w:val="0"/>
      <w:divBdr>
        <w:top w:val="none" w:sz="0" w:space="0" w:color="auto"/>
        <w:left w:val="none" w:sz="0" w:space="0" w:color="auto"/>
        <w:bottom w:val="none" w:sz="0" w:space="0" w:color="auto"/>
        <w:right w:val="none" w:sz="0" w:space="0" w:color="auto"/>
      </w:divBdr>
    </w:div>
    <w:div w:id="665715417">
      <w:bodyDiv w:val="1"/>
      <w:marLeft w:val="0"/>
      <w:marRight w:val="0"/>
      <w:marTop w:val="0"/>
      <w:marBottom w:val="0"/>
      <w:divBdr>
        <w:top w:val="none" w:sz="0" w:space="0" w:color="auto"/>
        <w:left w:val="none" w:sz="0" w:space="0" w:color="auto"/>
        <w:bottom w:val="none" w:sz="0" w:space="0" w:color="auto"/>
        <w:right w:val="none" w:sz="0" w:space="0" w:color="auto"/>
      </w:divBdr>
    </w:div>
    <w:div w:id="666860126">
      <w:bodyDiv w:val="1"/>
      <w:marLeft w:val="0"/>
      <w:marRight w:val="0"/>
      <w:marTop w:val="0"/>
      <w:marBottom w:val="0"/>
      <w:divBdr>
        <w:top w:val="none" w:sz="0" w:space="0" w:color="auto"/>
        <w:left w:val="none" w:sz="0" w:space="0" w:color="auto"/>
        <w:bottom w:val="none" w:sz="0" w:space="0" w:color="auto"/>
        <w:right w:val="none" w:sz="0" w:space="0" w:color="auto"/>
      </w:divBdr>
    </w:div>
    <w:div w:id="671420436">
      <w:bodyDiv w:val="1"/>
      <w:marLeft w:val="0"/>
      <w:marRight w:val="0"/>
      <w:marTop w:val="0"/>
      <w:marBottom w:val="0"/>
      <w:divBdr>
        <w:top w:val="none" w:sz="0" w:space="0" w:color="auto"/>
        <w:left w:val="none" w:sz="0" w:space="0" w:color="auto"/>
        <w:bottom w:val="none" w:sz="0" w:space="0" w:color="auto"/>
        <w:right w:val="none" w:sz="0" w:space="0" w:color="auto"/>
      </w:divBdr>
    </w:div>
    <w:div w:id="673721941">
      <w:bodyDiv w:val="1"/>
      <w:marLeft w:val="0"/>
      <w:marRight w:val="0"/>
      <w:marTop w:val="0"/>
      <w:marBottom w:val="0"/>
      <w:divBdr>
        <w:top w:val="none" w:sz="0" w:space="0" w:color="auto"/>
        <w:left w:val="none" w:sz="0" w:space="0" w:color="auto"/>
        <w:bottom w:val="none" w:sz="0" w:space="0" w:color="auto"/>
        <w:right w:val="none" w:sz="0" w:space="0" w:color="auto"/>
      </w:divBdr>
    </w:div>
    <w:div w:id="673919653">
      <w:bodyDiv w:val="1"/>
      <w:marLeft w:val="0"/>
      <w:marRight w:val="0"/>
      <w:marTop w:val="0"/>
      <w:marBottom w:val="0"/>
      <w:divBdr>
        <w:top w:val="none" w:sz="0" w:space="0" w:color="auto"/>
        <w:left w:val="none" w:sz="0" w:space="0" w:color="auto"/>
        <w:bottom w:val="none" w:sz="0" w:space="0" w:color="auto"/>
        <w:right w:val="none" w:sz="0" w:space="0" w:color="auto"/>
      </w:divBdr>
    </w:div>
    <w:div w:id="676152541">
      <w:bodyDiv w:val="1"/>
      <w:marLeft w:val="0"/>
      <w:marRight w:val="0"/>
      <w:marTop w:val="0"/>
      <w:marBottom w:val="0"/>
      <w:divBdr>
        <w:top w:val="none" w:sz="0" w:space="0" w:color="auto"/>
        <w:left w:val="none" w:sz="0" w:space="0" w:color="auto"/>
        <w:bottom w:val="none" w:sz="0" w:space="0" w:color="auto"/>
        <w:right w:val="none" w:sz="0" w:space="0" w:color="auto"/>
      </w:divBdr>
    </w:div>
    <w:div w:id="677659079">
      <w:bodyDiv w:val="1"/>
      <w:marLeft w:val="0"/>
      <w:marRight w:val="0"/>
      <w:marTop w:val="0"/>
      <w:marBottom w:val="0"/>
      <w:divBdr>
        <w:top w:val="none" w:sz="0" w:space="0" w:color="auto"/>
        <w:left w:val="none" w:sz="0" w:space="0" w:color="auto"/>
        <w:bottom w:val="none" w:sz="0" w:space="0" w:color="auto"/>
        <w:right w:val="none" w:sz="0" w:space="0" w:color="auto"/>
      </w:divBdr>
    </w:div>
    <w:div w:id="680473653">
      <w:bodyDiv w:val="1"/>
      <w:marLeft w:val="0"/>
      <w:marRight w:val="0"/>
      <w:marTop w:val="0"/>
      <w:marBottom w:val="0"/>
      <w:divBdr>
        <w:top w:val="none" w:sz="0" w:space="0" w:color="auto"/>
        <w:left w:val="none" w:sz="0" w:space="0" w:color="auto"/>
        <w:bottom w:val="none" w:sz="0" w:space="0" w:color="auto"/>
        <w:right w:val="none" w:sz="0" w:space="0" w:color="auto"/>
      </w:divBdr>
    </w:div>
    <w:div w:id="680622284">
      <w:bodyDiv w:val="1"/>
      <w:marLeft w:val="0"/>
      <w:marRight w:val="0"/>
      <w:marTop w:val="0"/>
      <w:marBottom w:val="0"/>
      <w:divBdr>
        <w:top w:val="none" w:sz="0" w:space="0" w:color="auto"/>
        <w:left w:val="none" w:sz="0" w:space="0" w:color="auto"/>
        <w:bottom w:val="none" w:sz="0" w:space="0" w:color="auto"/>
        <w:right w:val="none" w:sz="0" w:space="0" w:color="auto"/>
      </w:divBdr>
    </w:div>
    <w:div w:id="680815375">
      <w:bodyDiv w:val="1"/>
      <w:marLeft w:val="0"/>
      <w:marRight w:val="0"/>
      <w:marTop w:val="0"/>
      <w:marBottom w:val="0"/>
      <w:divBdr>
        <w:top w:val="none" w:sz="0" w:space="0" w:color="auto"/>
        <w:left w:val="none" w:sz="0" w:space="0" w:color="auto"/>
        <w:bottom w:val="none" w:sz="0" w:space="0" w:color="auto"/>
        <w:right w:val="none" w:sz="0" w:space="0" w:color="auto"/>
      </w:divBdr>
    </w:div>
    <w:div w:id="681785837">
      <w:bodyDiv w:val="1"/>
      <w:marLeft w:val="0"/>
      <w:marRight w:val="0"/>
      <w:marTop w:val="0"/>
      <w:marBottom w:val="0"/>
      <w:divBdr>
        <w:top w:val="none" w:sz="0" w:space="0" w:color="auto"/>
        <w:left w:val="none" w:sz="0" w:space="0" w:color="auto"/>
        <w:bottom w:val="none" w:sz="0" w:space="0" w:color="auto"/>
        <w:right w:val="none" w:sz="0" w:space="0" w:color="auto"/>
      </w:divBdr>
    </w:div>
    <w:div w:id="681929348">
      <w:bodyDiv w:val="1"/>
      <w:marLeft w:val="0"/>
      <w:marRight w:val="0"/>
      <w:marTop w:val="0"/>
      <w:marBottom w:val="0"/>
      <w:divBdr>
        <w:top w:val="none" w:sz="0" w:space="0" w:color="auto"/>
        <w:left w:val="none" w:sz="0" w:space="0" w:color="auto"/>
        <w:bottom w:val="none" w:sz="0" w:space="0" w:color="auto"/>
        <w:right w:val="none" w:sz="0" w:space="0" w:color="auto"/>
      </w:divBdr>
    </w:div>
    <w:div w:id="682051987">
      <w:bodyDiv w:val="1"/>
      <w:marLeft w:val="0"/>
      <w:marRight w:val="0"/>
      <w:marTop w:val="0"/>
      <w:marBottom w:val="0"/>
      <w:divBdr>
        <w:top w:val="none" w:sz="0" w:space="0" w:color="auto"/>
        <w:left w:val="none" w:sz="0" w:space="0" w:color="auto"/>
        <w:bottom w:val="none" w:sz="0" w:space="0" w:color="auto"/>
        <w:right w:val="none" w:sz="0" w:space="0" w:color="auto"/>
      </w:divBdr>
    </w:div>
    <w:div w:id="683093832">
      <w:bodyDiv w:val="1"/>
      <w:marLeft w:val="0"/>
      <w:marRight w:val="0"/>
      <w:marTop w:val="0"/>
      <w:marBottom w:val="0"/>
      <w:divBdr>
        <w:top w:val="none" w:sz="0" w:space="0" w:color="auto"/>
        <w:left w:val="none" w:sz="0" w:space="0" w:color="auto"/>
        <w:bottom w:val="none" w:sz="0" w:space="0" w:color="auto"/>
        <w:right w:val="none" w:sz="0" w:space="0" w:color="auto"/>
      </w:divBdr>
    </w:div>
    <w:div w:id="683093965">
      <w:bodyDiv w:val="1"/>
      <w:marLeft w:val="0"/>
      <w:marRight w:val="0"/>
      <w:marTop w:val="0"/>
      <w:marBottom w:val="0"/>
      <w:divBdr>
        <w:top w:val="none" w:sz="0" w:space="0" w:color="auto"/>
        <w:left w:val="none" w:sz="0" w:space="0" w:color="auto"/>
        <w:bottom w:val="none" w:sz="0" w:space="0" w:color="auto"/>
        <w:right w:val="none" w:sz="0" w:space="0" w:color="auto"/>
      </w:divBdr>
    </w:div>
    <w:div w:id="683165018">
      <w:bodyDiv w:val="1"/>
      <w:marLeft w:val="0"/>
      <w:marRight w:val="0"/>
      <w:marTop w:val="0"/>
      <w:marBottom w:val="0"/>
      <w:divBdr>
        <w:top w:val="none" w:sz="0" w:space="0" w:color="auto"/>
        <w:left w:val="none" w:sz="0" w:space="0" w:color="auto"/>
        <w:bottom w:val="none" w:sz="0" w:space="0" w:color="auto"/>
        <w:right w:val="none" w:sz="0" w:space="0" w:color="auto"/>
      </w:divBdr>
    </w:div>
    <w:div w:id="685594718">
      <w:bodyDiv w:val="1"/>
      <w:marLeft w:val="0"/>
      <w:marRight w:val="0"/>
      <w:marTop w:val="0"/>
      <w:marBottom w:val="0"/>
      <w:divBdr>
        <w:top w:val="none" w:sz="0" w:space="0" w:color="auto"/>
        <w:left w:val="none" w:sz="0" w:space="0" w:color="auto"/>
        <w:bottom w:val="none" w:sz="0" w:space="0" w:color="auto"/>
        <w:right w:val="none" w:sz="0" w:space="0" w:color="auto"/>
      </w:divBdr>
    </w:div>
    <w:div w:id="686635961">
      <w:bodyDiv w:val="1"/>
      <w:marLeft w:val="0"/>
      <w:marRight w:val="0"/>
      <w:marTop w:val="0"/>
      <w:marBottom w:val="0"/>
      <w:divBdr>
        <w:top w:val="none" w:sz="0" w:space="0" w:color="auto"/>
        <w:left w:val="none" w:sz="0" w:space="0" w:color="auto"/>
        <w:bottom w:val="none" w:sz="0" w:space="0" w:color="auto"/>
        <w:right w:val="none" w:sz="0" w:space="0" w:color="auto"/>
      </w:divBdr>
    </w:div>
    <w:div w:id="686953360">
      <w:bodyDiv w:val="1"/>
      <w:marLeft w:val="0"/>
      <w:marRight w:val="0"/>
      <w:marTop w:val="0"/>
      <w:marBottom w:val="0"/>
      <w:divBdr>
        <w:top w:val="none" w:sz="0" w:space="0" w:color="auto"/>
        <w:left w:val="none" w:sz="0" w:space="0" w:color="auto"/>
        <w:bottom w:val="none" w:sz="0" w:space="0" w:color="auto"/>
        <w:right w:val="none" w:sz="0" w:space="0" w:color="auto"/>
      </w:divBdr>
    </w:div>
    <w:div w:id="687172986">
      <w:bodyDiv w:val="1"/>
      <w:marLeft w:val="0"/>
      <w:marRight w:val="0"/>
      <w:marTop w:val="0"/>
      <w:marBottom w:val="0"/>
      <w:divBdr>
        <w:top w:val="none" w:sz="0" w:space="0" w:color="auto"/>
        <w:left w:val="none" w:sz="0" w:space="0" w:color="auto"/>
        <w:bottom w:val="none" w:sz="0" w:space="0" w:color="auto"/>
        <w:right w:val="none" w:sz="0" w:space="0" w:color="auto"/>
      </w:divBdr>
    </w:div>
    <w:div w:id="687222748">
      <w:bodyDiv w:val="1"/>
      <w:marLeft w:val="0"/>
      <w:marRight w:val="0"/>
      <w:marTop w:val="0"/>
      <w:marBottom w:val="0"/>
      <w:divBdr>
        <w:top w:val="none" w:sz="0" w:space="0" w:color="auto"/>
        <w:left w:val="none" w:sz="0" w:space="0" w:color="auto"/>
        <w:bottom w:val="none" w:sz="0" w:space="0" w:color="auto"/>
        <w:right w:val="none" w:sz="0" w:space="0" w:color="auto"/>
      </w:divBdr>
    </w:div>
    <w:div w:id="687289383">
      <w:bodyDiv w:val="1"/>
      <w:marLeft w:val="0"/>
      <w:marRight w:val="0"/>
      <w:marTop w:val="0"/>
      <w:marBottom w:val="0"/>
      <w:divBdr>
        <w:top w:val="none" w:sz="0" w:space="0" w:color="auto"/>
        <w:left w:val="none" w:sz="0" w:space="0" w:color="auto"/>
        <w:bottom w:val="none" w:sz="0" w:space="0" w:color="auto"/>
        <w:right w:val="none" w:sz="0" w:space="0" w:color="auto"/>
      </w:divBdr>
    </w:div>
    <w:div w:id="687826672">
      <w:bodyDiv w:val="1"/>
      <w:marLeft w:val="0"/>
      <w:marRight w:val="0"/>
      <w:marTop w:val="0"/>
      <w:marBottom w:val="0"/>
      <w:divBdr>
        <w:top w:val="none" w:sz="0" w:space="0" w:color="auto"/>
        <w:left w:val="none" w:sz="0" w:space="0" w:color="auto"/>
        <w:bottom w:val="none" w:sz="0" w:space="0" w:color="auto"/>
        <w:right w:val="none" w:sz="0" w:space="0" w:color="auto"/>
      </w:divBdr>
    </w:div>
    <w:div w:id="687831908">
      <w:bodyDiv w:val="1"/>
      <w:marLeft w:val="0"/>
      <w:marRight w:val="0"/>
      <w:marTop w:val="0"/>
      <w:marBottom w:val="0"/>
      <w:divBdr>
        <w:top w:val="none" w:sz="0" w:space="0" w:color="auto"/>
        <w:left w:val="none" w:sz="0" w:space="0" w:color="auto"/>
        <w:bottom w:val="none" w:sz="0" w:space="0" w:color="auto"/>
        <w:right w:val="none" w:sz="0" w:space="0" w:color="auto"/>
      </w:divBdr>
    </w:div>
    <w:div w:id="688337821">
      <w:bodyDiv w:val="1"/>
      <w:marLeft w:val="0"/>
      <w:marRight w:val="0"/>
      <w:marTop w:val="0"/>
      <w:marBottom w:val="0"/>
      <w:divBdr>
        <w:top w:val="none" w:sz="0" w:space="0" w:color="auto"/>
        <w:left w:val="none" w:sz="0" w:space="0" w:color="auto"/>
        <w:bottom w:val="none" w:sz="0" w:space="0" w:color="auto"/>
        <w:right w:val="none" w:sz="0" w:space="0" w:color="auto"/>
      </w:divBdr>
    </w:div>
    <w:div w:id="688532555">
      <w:bodyDiv w:val="1"/>
      <w:marLeft w:val="0"/>
      <w:marRight w:val="0"/>
      <w:marTop w:val="0"/>
      <w:marBottom w:val="0"/>
      <w:divBdr>
        <w:top w:val="none" w:sz="0" w:space="0" w:color="auto"/>
        <w:left w:val="none" w:sz="0" w:space="0" w:color="auto"/>
        <w:bottom w:val="none" w:sz="0" w:space="0" w:color="auto"/>
        <w:right w:val="none" w:sz="0" w:space="0" w:color="auto"/>
      </w:divBdr>
    </w:div>
    <w:div w:id="689066002">
      <w:bodyDiv w:val="1"/>
      <w:marLeft w:val="0"/>
      <w:marRight w:val="0"/>
      <w:marTop w:val="0"/>
      <w:marBottom w:val="0"/>
      <w:divBdr>
        <w:top w:val="none" w:sz="0" w:space="0" w:color="auto"/>
        <w:left w:val="none" w:sz="0" w:space="0" w:color="auto"/>
        <w:bottom w:val="none" w:sz="0" w:space="0" w:color="auto"/>
        <w:right w:val="none" w:sz="0" w:space="0" w:color="auto"/>
      </w:divBdr>
    </w:div>
    <w:div w:id="690229534">
      <w:bodyDiv w:val="1"/>
      <w:marLeft w:val="0"/>
      <w:marRight w:val="0"/>
      <w:marTop w:val="0"/>
      <w:marBottom w:val="0"/>
      <w:divBdr>
        <w:top w:val="none" w:sz="0" w:space="0" w:color="auto"/>
        <w:left w:val="none" w:sz="0" w:space="0" w:color="auto"/>
        <w:bottom w:val="none" w:sz="0" w:space="0" w:color="auto"/>
        <w:right w:val="none" w:sz="0" w:space="0" w:color="auto"/>
      </w:divBdr>
    </w:div>
    <w:div w:id="691031759">
      <w:bodyDiv w:val="1"/>
      <w:marLeft w:val="0"/>
      <w:marRight w:val="0"/>
      <w:marTop w:val="0"/>
      <w:marBottom w:val="0"/>
      <w:divBdr>
        <w:top w:val="none" w:sz="0" w:space="0" w:color="auto"/>
        <w:left w:val="none" w:sz="0" w:space="0" w:color="auto"/>
        <w:bottom w:val="none" w:sz="0" w:space="0" w:color="auto"/>
        <w:right w:val="none" w:sz="0" w:space="0" w:color="auto"/>
      </w:divBdr>
    </w:div>
    <w:div w:id="692344083">
      <w:bodyDiv w:val="1"/>
      <w:marLeft w:val="0"/>
      <w:marRight w:val="0"/>
      <w:marTop w:val="0"/>
      <w:marBottom w:val="0"/>
      <w:divBdr>
        <w:top w:val="none" w:sz="0" w:space="0" w:color="auto"/>
        <w:left w:val="none" w:sz="0" w:space="0" w:color="auto"/>
        <w:bottom w:val="none" w:sz="0" w:space="0" w:color="auto"/>
        <w:right w:val="none" w:sz="0" w:space="0" w:color="auto"/>
      </w:divBdr>
    </w:div>
    <w:div w:id="692390177">
      <w:bodyDiv w:val="1"/>
      <w:marLeft w:val="0"/>
      <w:marRight w:val="0"/>
      <w:marTop w:val="0"/>
      <w:marBottom w:val="0"/>
      <w:divBdr>
        <w:top w:val="none" w:sz="0" w:space="0" w:color="auto"/>
        <w:left w:val="none" w:sz="0" w:space="0" w:color="auto"/>
        <w:bottom w:val="none" w:sz="0" w:space="0" w:color="auto"/>
        <w:right w:val="none" w:sz="0" w:space="0" w:color="auto"/>
      </w:divBdr>
    </w:div>
    <w:div w:id="694038219">
      <w:bodyDiv w:val="1"/>
      <w:marLeft w:val="0"/>
      <w:marRight w:val="0"/>
      <w:marTop w:val="0"/>
      <w:marBottom w:val="0"/>
      <w:divBdr>
        <w:top w:val="none" w:sz="0" w:space="0" w:color="auto"/>
        <w:left w:val="none" w:sz="0" w:space="0" w:color="auto"/>
        <w:bottom w:val="none" w:sz="0" w:space="0" w:color="auto"/>
        <w:right w:val="none" w:sz="0" w:space="0" w:color="auto"/>
      </w:divBdr>
    </w:div>
    <w:div w:id="694381075">
      <w:bodyDiv w:val="1"/>
      <w:marLeft w:val="0"/>
      <w:marRight w:val="0"/>
      <w:marTop w:val="0"/>
      <w:marBottom w:val="0"/>
      <w:divBdr>
        <w:top w:val="none" w:sz="0" w:space="0" w:color="auto"/>
        <w:left w:val="none" w:sz="0" w:space="0" w:color="auto"/>
        <w:bottom w:val="none" w:sz="0" w:space="0" w:color="auto"/>
        <w:right w:val="none" w:sz="0" w:space="0" w:color="auto"/>
      </w:divBdr>
    </w:div>
    <w:div w:id="694841183">
      <w:bodyDiv w:val="1"/>
      <w:marLeft w:val="0"/>
      <w:marRight w:val="0"/>
      <w:marTop w:val="0"/>
      <w:marBottom w:val="0"/>
      <w:divBdr>
        <w:top w:val="none" w:sz="0" w:space="0" w:color="auto"/>
        <w:left w:val="none" w:sz="0" w:space="0" w:color="auto"/>
        <w:bottom w:val="none" w:sz="0" w:space="0" w:color="auto"/>
        <w:right w:val="none" w:sz="0" w:space="0" w:color="auto"/>
      </w:divBdr>
    </w:div>
    <w:div w:id="696270165">
      <w:bodyDiv w:val="1"/>
      <w:marLeft w:val="0"/>
      <w:marRight w:val="0"/>
      <w:marTop w:val="0"/>
      <w:marBottom w:val="0"/>
      <w:divBdr>
        <w:top w:val="none" w:sz="0" w:space="0" w:color="auto"/>
        <w:left w:val="none" w:sz="0" w:space="0" w:color="auto"/>
        <w:bottom w:val="none" w:sz="0" w:space="0" w:color="auto"/>
        <w:right w:val="none" w:sz="0" w:space="0" w:color="auto"/>
      </w:divBdr>
    </w:div>
    <w:div w:id="696547813">
      <w:bodyDiv w:val="1"/>
      <w:marLeft w:val="0"/>
      <w:marRight w:val="0"/>
      <w:marTop w:val="0"/>
      <w:marBottom w:val="0"/>
      <w:divBdr>
        <w:top w:val="none" w:sz="0" w:space="0" w:color="auto"/>
        <w:left w:val="none" w:sz="0" w:space="0" w:color="auto"/>
        <w:bottom w:val="none" w:sz="0" w:space="0" w:color="auto"/>
        <w:right w:val="none" w:sz="0" w:space="0" w:color="auto"/>
      </w:divBdr>
    </w:div>
    <w:div w:id="696740972">
      <w:bodyDiv w:val="1"/>
      <w:marLeft w:val="0"/>
      <w:marRight w:val="0"/>
      <w:marTop w:val="0"/>
      <w:marBottom w:val="0"/>
      <w:divBdr>
        <w:top w:val="none" w:sz="0" w:space="0" w:color="auto"/>
        <w:left w:val="none" w:sz="0" w:space="0" w:color="auto"/>
        <w:bottom w:val="none" w:sz="0" w:space="0" w:color="auto"/>
        <w:right w:val="none" w:sz="0" w:space="0" w:color="auto"/>
      </w:divBdr>
    </w:div>
    <w:div w:id="699160589">
      <w:bodyDiv w:val="1"/>
      <w:marLeft w:val="0"/>
      <w:marRight w:val="0"/>
      <w:marTop w:val="0"/>
      <w:marBottom w:val="0"/>
      <w:divBdr>
        <w:top w:val="none" w:sz="0" w:space="0" w:color="auto"/>
        <w:left w:val="none" w:sz="0" w:space="0" w:color="auto"/>
        <w:bottom w:val="none" w:sz="0" w:space="0" w:color="auto"/>
        <w:right w:val="none" w:sz="0" w:space="0" w:color="auto"/>
      </w:divBdr>
    </w:div>
    <w:div w:id="701246771">
      <w:bodyDiv w:val="1"/>
      <w:marLeft w:val="0"/>
      <w:marRight w:val="0"/>
      <w:marTop w:val="0"/>
      <w:marBottom w:val="0"/>
      <w:divBdr>
        <w:top w:val="none" w:sz="0" w:space="0" w:color="auto"/>
        <w:left w:val="none" w:sz="0" w:space="0" w:color="auto"/>
        <w:bottom w:val="none" w:sz="0" w:space="0" w:color="auto"/>
        <w:right w:val="none" w:sz="0" w:space="0" w:color="auto"/>
      </w:divBdr>
    </w:div>
    <w:div w:id="701711090">
      <w:bodyDiv w:val="1"/>
      <w:marLeft w:val="0"/>
      <w:marRight w:val="0"/>
      <w:marTop w:val="0"/>
      <w:marBottom w:val="0"/>
      <w:divBdr>
        <w:top w:val="none" w:sz="0" w:space="0" w:color="auto"/>
        <w:left w:val="none" w:sz="0" w:space="0" w:color="auto"/>
        <w:bottom w:val="none" w:sz="0" w:space="0" w:color="auto"/>
        <w:right w:val="none" w:sz="0" w:space="0" w:color="auto"/>
      </w:divBdr>
    </w:div>
    <w:div w:id="701786588">
      <w:bodyDiv w:val="1"/>
      <w:marLeft w:val="0"/>
      <w:marRight w:val="0"/>
      <w:marTop w:val="0"/>
      <w:marBottom w:val="0"/>
      <w:divBdr>
        <w:top w:val="none" w:sz="0" w:space="0" w:color="auto"/>
        <w:left w:val="none" w:sz="0" w:space="0" w:color="auto"/>
        <w:bottom w:val="none" w:sz="0" w:space="0" w:color="auto"/>
        <w:right w:val="none" w:sz="0" w:space="0" w:color="auto"/>
      </w:divBdr>
    </w:div>
    <w:div w:id="702287687">
      <w:bodyDiv w:val="1"/>
      <w:marLeft w:val="0"/>
      <w:marRight w:val="0"/>
      <w:marTop w:val="0"/>
      <w:marBottom w:val="0"/>
      <w:divBdr>
        <w:top w:val="none" w:sz="0" w:space="0" w:color="auto"/>
        <w:left w:val="none" w:sz="0" w:space="0" w:color="auto"/>
        <w:bottom w:val="none" w:sz="0" w:space="0" w:color="auto"/>
        <w:right w:val="none" w:sz="0" w:space="0" w:color="auto"/>
      </w:divBdr>
    </w:div>
    <w:div w:id="704912573">
      <w:bodyDiv w:val="1"/>
      <w:marLeft w:val="0"/>
      <w:marRight w:val="0"/>
      <w:marTop w:val="0"/>
      <w:marBottom w:val="0"/>
      <w:divBdr>
        <w:top w:val="none" w:sz="0" w:space="0" w:color="auto"/>
        <w:left w:val="none" w:sz="0" w:space="0" w:color="auto"/>
        <w:bottom w:val="none" w:sz="0" w:space="0" w:color="auto"/>
        <w:right w:val="none" w:sz="0" w:space="0" w:color="auto"/>
      </w:divBdr>
    </w:div>
    <w:div w:id="708190742">
      <w:bodyDiv w:val="1"/>
      <w:marLeft w:val="0"/>
      <w:marRight w:val="0"/>
      <w:marTop w:val="0"/>
      <w:marBottom w:val="0"/>
      <w:divBdr>
        <w:top w:val="none" w:sz="0" w:space="0" w:color="auto"/>
        <w:left w:val="none" w:sz="0" w:space="0" w:color="auto"/>
        <w:bottom w:val="none" w:sz="0" w:space="0" w:color="auto"/>
        <w:right w:val="none" w:sz="0" w:space="0" w:color="auto"/>
      </w:divBdr>
    </w:div>
    <w:div w:id="708603913">
      <w:bodyDiv w:val="1"/>
      <w:marLeft w:val="0"/>
      <w:marRight w:val="0"/>
      <w:marTop w:val="0"/>
      <w:marBottom w:val="0"/>
      <w:divBdr>
        <w:top w:val="none" w:sz="0" w:space="0" w:color="auto"/>
        <w:left w:val="none" w:sz="0" w:space="0" w:color="auto"/>
        <w:bottom w:val="none" w:sz="0" w:space="0" w:color="auto"/>
        <w:right w:val="none" w:sz="0" w:space="0" w:color="auto"/>
      </w:divBdr>
    </w:div>
    <w:div w:id="709185707">
      <w:bodyDiv w:val="1"/>
      <w:marLeft w:val="0"/>
      <w:marRight w:val="0"/>
      <w:marTop w:val="0"/>
      <w:marBottom w:val="0"/>
      <w:divBdr>
        <w:top w:val="none" w:sz="0" w:space="0" w:color="auto"/>
        <w:left w:val="none" w:sz="0" w:space="0" w:color="auto"/>
        <w:bottom w:val="none" w:sz="0" w:space="0" w:color="auto"/>
        <w:right w:val="none" w:sz="0" w:space="0" w:color="auto"/>
      </w:divBdr>
    </w:div>
    <w:div w:id="710958720">
      <w:bodyDiv w:val="1"/>
      <w:marLeft w:val="0"/>
      <w:marRight w:val="0"/>
      <w:marTop w:val="0"/>
      <w:marBottom w:val="0"/>
      <w:divBdr>
        <w:top w:val="none" w:sz="0" w:space="0" w:color="auto"/>
        <w:left w:val="none" w:sz="0" w:space="0" w:color="auto"/>
        <w:bottom w:val="none" w:sz="0" w:space="0" w:color="auto"/>
        <w:right w:val="none" w:sz="0" w:space="0" w:color="auto"/>
      </w:divBdr>
    </w:div>
    <w:div w:id="713771237">
      <w:bodyDiv w:val="1"/>
      <w:marLeft w:val="0"/>
      <w:marRight w:val="0"/>
      <w:marTop w:val="0"/>
      <w:marBottom w:val="0"/>
      <w:divBdr>
        <w:top w:val="none" w:sz="0" w:space="0" w:color="auto"/>
        <w:left w:val="none" w:sz="0" w:space="0" w:color="auto"/>
        <w:bottom w:val="none" w:sz="0" w:space="0" w:color="auto"/>
        <w:right w:val="none" w:sz="0" w:space="0" w:color="auto"/>
      </w:divBdr>
    </w:div>
    <w:div w:id="713777495">
      <w:bodyDiv w:val="1"/>
      <w:marLeft w:val="0"/>
      <w:marRight w:val="0"/>
      <w:marTop w:val="0"/>
      <w:marBottom w:val="0"/>
      <w:divBdr>
        <w:top w:val="none" w:sz="0" w:space="0" w:color="auto"/>
        <w:left w:val="none" w:sz="0" w:space="0" w:color="auto"/>
        <w:bottom w:val="none" w:sz="0" w:space="0" w:color="auto"/>
        <w:right w:val="none" w:sz="0" w:space="0" w:color="auto"/>
      </w:divBdr>
    </w:div>
    <w:div w:id="713964467">
      <w:bodyDiv w:val="1"/>
      <w:marLeft w:val="0"/>
      <w:marRight w:val="0"/>
      <w:marTop w:val="0"/>
      <w:marBottom w:val="0"/>
      <w:divBdr>
        <w:top w:val="none" w:sz="0" w:space="0" w:color="auto"/>
        <w:left w:val="none" w:sz="0" w:space="0" w:color="auto"/>
        <w:bottom w:val="none" w:sz="0" w:space="0" w:color="auto"/>
        <w:right w:val="none" w:sz="0" w:space="0" w:color="auto"/>
      </w:divBdr>
    </w:div>
    <w:div w:id="713968990">
      <w:bodyDiv w:val="1"/>
      <w:marLeft w:val="0"/>
      <w:marRight w:val="0"/>
      <w:marTop w:val="0"/>
      <w:marBottom w:val="0"/>
      <w:divBdr>
        <w:top w:val="none" w:sz="0" w:space="0" w:color="auto"/>
        <w:left w:val="none" w:sz="0" w:space="0" w:color="auto"/>
        <w:bottom w:val="none" w:sz="0" w:space="0" w:color="auto"/>
        <w:right w:val="none" w:sz="0" w:space="0" w:color="auto"/>
      </w:divBdr>
    </w:div>
    <w:div w:id="714500628">
      <w:bodyDiv w:val="1"/>
      <w:marLeft w:val="0"/>
      <w:marRight w:val="0"/>
      <w:marTop w:val="0"/>
      <w:marBottom w:val="0"/>
      <w:divBdr>
        <w:top w:val="none" w:sz="0" w:space="0" w:color="auto"/>
        <w:left w:val="none" w:sz="0" w:space="0" w:color="auto"/>
        <w:bottom w:val="none" w:sz="0" w:space="0" w:color="auto"/>
        <w:right w:val="none" w:sz="0" w:space="0" w:color="auto"/>
      </w:divBdr>
    </w:div>
    <w:div w:id="716582955">
      <w:bodyDiv w:val="1"/>
      <w:marLeft w:val="0"/>
      <w:marRight w:val="0"/>
      <w:marTop w:val="0"/>
      <w:marBottom w:val="0"/>
      <w:divBdr>
        <w:top w:val="none" w:sz="0" w:space="0" w:color="auto"/>
        <w:left w:val="none" w:sz="0" w:space="0" w:color="auto"/>
        <w:bottom w:val="none" w:sz="0" w:space="0" w:color="auto"/>
        <w:right w:val="none" w:sz="0" w:space="0" w:color="auto"/>
      </w:divBdr>
    </w:div>
    <w:div w:id="716586411">
      <w:bodyDiv w:val="1"/>
      <w:marLeft w:val="0"/>
      <w:marRight w:val="0"/>
      <w:marTop w:val="0"/>
      <w:marBottom w:val="0"/>
      <w:divBdr>
        <w:top w:val="none" w:sz="0" w:space="0" w:color="auto"/>
        <w:left w:val="none" w:sz="0" w:space="0" w:color="auto"/>
        <w:bottom w:val="none" w:sz="0" w:space="0" w:color="auto"/>
        <w:right w:val="none" w:sz="0" w:space="0" w:color="auto"/>
      </w:divBdr>
    </w:div>
    <w:div w:id="716776995">
      <w:bodyDiv w:val="1"/>
      <w:marLeft w:val="0"/>
      <w:marRight w:val="0"/>
      <w:marTop w:val="0"/>
      <w:marBottom w:val="0"/>
      <w:divBdr>
        <w:top w:val="none" w:sz="0" w:space="0" w:color="auto"/>
        <w:left w:val="none" w:sz="0" w:space="0" w:color="auto"/>
        <w:bottom w:val="none" w:sz="0" w:space="0" w:color="auto"/>
        <w:right w:val="none" w:sz="0" w:space="0" w:color="auto"/>
      </w:divBdr>
    </w:div>
    <w:div w:id="718165231">
      <w:bodyDiv w:val="1"/>
      <w:marLeft w:val="0"/>
      <w:marRight w:val="0"/>
      <w:marTop w:val="0"/>
      <w:marBottom w:val="0"/>
      <w:divBdr>
        <w:top w:val="none" w:sz="0" w:space="0" w:color="auto"/>
        <w:left w:val="none" w:sz="0" w:space="0" w:color="auto"/>
        <w:bottom w:val="none" w:sz="0" w:space="0" w:color="auto"/>
        <w:right w:val="none" w:sz="0" w:space="0" w:color="auto"/>
      </w:divBdr>
    </w:div>
    <w:div w:id="718406369">
      <w:bodyDiv w:val="1"/>
      <w:marLeft w:val="0"/>
      <w:marRight w:val="0"/>
      <w:marTop w:val="0"/>
      <w:marBottom w:val="0"/>
      <w:divBdr>
        <w:top w:val="none" w:sz="0" w:space="0" w:color="auto"/>
        <w:left w:val="none" w:sz="0" w:space="0" w:color="auto"/>
        <w:bottom w:val="none" w:sz="0" w:space="0" w:color="auto"/>
        <w:right w:val="none" w:sz="0" w:space="0" w:color="auto"/>
      </w:divBdr>
    </w:div>
    <w:div w:id="719979481">
      <w:bodyDiv w:val="1"/>
      <w:marLeft w:val="0"/>
      <w:marRight w:val="0"/>
      <w:marTop w:val="0"/>
      <w:marBottom w:val="0"/>
      <w:divBdr>
        <w:top w:val="none" w:sz="0" w:space="0" w:color="auto"/>
        <w:left w:val="none" w:sz="0" w:space="0" w:color="auto"/>
        <w:bottom w:val="none" w:sz="0" w:space="0" w:color="auto"/>
        <w:right w:val="none" w:sz="0" w:space="0" w:color="auto"/>
      </w:divBdr>
    </w:div>
    <w:div w:id="720402375">
      <w:bodyDiv w:val="1"/>
      <w:marLeft w:val="0"/>
      <w:marRight w:val="0"/>
      <w:marTop w:val="0"/>
      <w:marBottom w:val="0"/>
      <w:divBdr>
        <w:top w:val="none" w:sz="0" w:space="0" w:color="auto"/>
        <w:left w:val="none" w:sz="0" w:space="0" w:color="auto"/>
        <w:bottom w:val="none" w:sz="0" w:space="0" w:color="auto"/>
        <w:right w:val="none" w:sz="0" w:space="0" w:color="auto"/>
      </w:divBdr>
    </w:div>
    <w:div w:id="722604647">
      <w:bodyDiv w:val="1"/>
      <w:marLeft w:val="0"/>
      <w:marRight w:val="0"/>
      <w:marTop w:val="0"/>
      <w:marBottom w:val="0"/>
      <w:divBdr>
        <w:top w:val="none" w:sz="0" w:space="0" w:color="auto"/>
        <w:left w:val="none" w:sz="0" w:space="0" w:color="auto"/>
        <w:bottom w:val="none" w:sz="0" w:space="0" w:color="auto"/>
        <w:right w:val="none" w:sz="0" w:space="0" w:color="auto"/>
      </w:divBdr>
    </w:div>
    <w:div w:id="722868397">
      <w:bodyDiv w:val="1"/>
      <w:marLeft w:val="0"/>
      <w:marRight w:val="0"/>
      <w:marTop w:val="0"/>
      <w:marBottom w:val="0"/>
      <w:divBdr>
        <w:top w:val="none" w:sz="0" w:space="0" w:color="auto"/>
        <w:left w:val="none" w:sz="0" w:space="0" w:color="auto"/>
        <w:bottom w:val="none" w:sz="0" w:space="0" w:color="auto"/>
        <w:right w:val="none" w:sz="0" w:space="0" w:color="auto"/>
      </w:divBdr>
    </w:div>
    <w:div w:id="724524960">
      <w:bodyDiv w:val="1"/>
      <w:marLeft w:val="0"/>
      <w:marRight w:val="0"/>
      <w:marTop w:val="0"/>
      <w:marBottom w:val="0"/>
      <w:divBdr>
        <w:top w:val="none" w:sz="0" w:space="0" w:color="auto"/>
        <w:left w:val="none" w:sz="0" w:space="0" w:color="auto"/>
        <w:bottom w:val="none" w:sz="0" w:space="0" w:color="auto"/>
        <w:right w:val="none" w:sz="0" w:space="0" w:color="auto"/>
      </w:divBdr>
    </w:div>
    <w:div w:id="725181552">
      <w:bodyDiv w:val="1"/>
      <w:marLeft w:val="0"/>
      <w:marRight w:val="0"/>
      <w:marTop w:val="0"/>
      <w:marBottom w:val="0"/>
      <w:divBdr>
        <w:top w:val="none" w:sz="0" w:space="0" w:color="auto"/>
        <w:left w:val="none" w:sz="0" w:space="0" w:color="auto"/>
        <w:bottom w:val="none" w:sz="0" w:space="0" w:color="auto"/>
        <w:right w:val="none" w:sz="0" w:space="0" w:color="auto"/>
      </w:divBdr>
    </w:div>
    <w:div w:id="726609795">
      <w:bodyDiv w:val="1"/>
      <w:marLeft w:val="0"/>
      <w:marRight w:val="0"/>
      <w:marTop w:val="0"/>
      <w:marBottom w:val="0"/>
      <w:divBdr>
        <w:top w:val="none" w:sz="0" w:space="0" w:color="auto"/>
        <w:left w:val="none" w:sz="0" w:space="0" w:color="auto"/>
        <w:bottom w:val="none" w:sz="0" w:space="0" w:color="auto"/>
        <w:right w:val="none" w:sz="0" w:space="0" w:color="auto"/>
      </w:divBdr>
    </w:div>
    <w:div w:id="726760630">
      <w:bodyDiv w:val="1"/>
      <w:marLeft w:val="0"/>
      <w:marRight w:val="0"/>
      <w:marTop w:val="0"/>
      <w:marBottom w:val="0"/>
      <w:divBdr>
        <w:top w:val="none" w:sz="0" w:space="0" w:color="auto"/>
        <w:left w:val="none" w:sz="0" w:space="0" w:color="auto"/>
        <w:bottom w:val="none" w:sz="0" w:space="0" w:color="auto"/>
        <w:right w:val="none" w:sz="0" w:space="0" w:color="auto"/>
      </w:divBdr>
    </w:div>
    <w:div w:id="727611379">
      <w:bodyDiv w:val="1"/>
      <w:marLeft w:val="0"/>
      <w:marRight w:val="0"/>
      <w:marTop w:val="0"/>
      <w:marBottom w:val="0"/>
      <w:divBdr>
        <w:top w:val="none" w:sz="0" w:space="0" w:color="auto"/>
        <w:left w:val="none" w:sz="0" w:space="0" w:color="auto"/>
        <w:bottom w:val="none" w:sz="0" w:space="0" w:color="auto"/>
        <w:right w:val="none" w:sz="0" w:space="0" w:color="auto"/>
      </w:divBdr>
    </w:div>
    <w:div w:id="728725206">
      <w:bodyDiv w:val="1"/>
      <w:marLeft w:val="0"/>
      <w:marRight w:val="0"/>
      <w:marTop w:val="0"/>
      <w:marBottom w:val="0"/>
      <w:divBdr>
        <w:top w:val="none" w:sz="0" w:space="0" w:color="auto"/>
        <w:left w:val="none" w:sz="0" w:space="0" w:color="auto"/>
        <w:bottom w:val="none" w:sz="0" w:space="0" w:color="auto"/>
        <w:right w:val="none" w:sz="0" w:space="0" w:color="auto"/>
      </w:divBdr>
    </w:div>
    <w:div w:id="729352692">
      <w:bodyDiv w:val="1"/>
      <w:marLeft w:val="0"/>
      <w:marRight w:val="0"/>
      <w:marTop w:val="0"/>
      <w:marBottom w:val="0"/>
      <w:divBdr>
        <w:top w:val="none" w:sz="0" w:space="0" w:color="auto"/>
        <w:left w:val="none" w:sz="0" w:space="0" w:color="auto"/>
        <w:bottom w:val="none" w:sz="0" w:space="0" w:color="auto"/>
        <w:right w:val="none" w:sz="0" w:space="0" w:color="auto"/>
      </w:divBdr>
    </w:div>
    <w:div w:id="730887366">
      <w:bodyDiv w:val="1"/>
      <w:marLeft w:val="0"/>
      <w:marRight w:val="0"/>
      <w:marTop w:val="0"/>
      <w:marBottom w:val="0"/>
      <w:divBdr>
        <w:top w:val="none" w:sz="0" w:space="0" w:color="auto"/>
        <w:left w:val="none" w:sz="0" w:space="0" w:color="auto"/>
        <w:bottom w:val="none" w:sz="0" w:space="0" w:color="auto"/>
        <w:right w:val="none" w:sz="0" w:space="0" w:color="auto"/>
      </w:divBdr>
    </w:div>
    <w:div w:id="734621096">
      <w:bodyDiv w:val="1"/>
      <w:marLeft w:val="0"/>
      <w:marRight w:val="0"/>
      <w:marTop w:val="0"/>
      <w:marBottom w:val="0"/>
      <w:divBdr>
        <w:top w:val="none" w:sz="0" w:space="0" w:color="auto"/>
        <w:left w:val="none" w:sz="0" w:space="0" w:color="auto"/>
        <w:bottom w:val="none" w:sz="0" w:space="0" w:color="auto"/>
        <w:right w:val="none" w:sz="0" w:space="0" w:color="auto"/>
      </w:divBdr>
    </w:div>
    <w:div w:id="735933080">
      <w:bodyDiv w:val="1"/>
      <w:marLeft w:val="0"/>
      <w:marRight w:val="0"/>
      <w:marTop w:val="0"/>
      <w:marBottom w:val="0"/>
      <w:divBdr>
        <w:top w:val="none" w:sz="0" w:space="0" w:color="auto"/>
        <w:left w:val="none" w:sz="0" w:space="0" w:color="auto"/>
        <w:bottom w:val="none" w:sz="0" w:space="0" w:color="auto"/>
        <w:right w:val="none" w:sz="0" w:space="0" w:color="auto"/>
      </w:divBdr>
    </w:div>
    <w:div w:id="736050029">
      <w:bodyDiv w:val="1"/>
      <w:marLeft w:val="0"/>
      <w:marRight w:val="0"/>
      <w:marTop w:val="0"/>
      <w:marBottom w:val="0"/>
      <w:divBdr>
        <w:top w:val="none" w:sz="0" w:space="0" w:color="auto"/>
        <w:left w:val="none" w:sz="0" w:space="0" w:color="auto"/>
        <w:bottom w:val="none" w:sz="0" w:space="0" w:color="auto"/>
        <w:right w:val="none" w:sz="0" w:space="0" w:color="auto"/>
      </w:divBdr>
    </w:div>
    <w:div w:id="736322604">
      <w:bodyDiv w:val="1"/>
      <w:marLeft w:val="0"/>
      <w:marRight w:val="0"/>
      <w:marTop w:val="0"/>
      <w:marBottom w:val="0"/>
      <w:divBdr>
        <w:top w:val="none" w:sz="0" w:space="0" w:color="auto"/>
        <w:left w:val="none" w:sz="0" w:space="0" w:color="auto"/>
        <w:bottom w:val="none" w:sz="0" w:space="0" w:color="auto"/>
        <w:right w:val="none" w:sz="0" w:space="0" w:color="auto"/>
      </w:divBdr>
    </w:div>
    <w:div w:id="737629112">
      <w:bodyDiv w:val="1"/>
      <w:marLeft w:val="0"/>
      <w:marRight w:val="0"/>
      <w:marTop w:val="0"/>
      <w:marBottom w:val="0"/>
      <w:divBdr>
        <w:top w:val="none" w:sz="0" w:space="0" w:color="auto"/>
        <w:left w:val="none" w:sz="0" w:space="0" w:color="auto"/>
        <w:bottom w:val="none" w:sz="0" w:space="0" w:color="auto"/>
        <w:right w:val="none" w:sz="0" w:space="0" w:color="auto"/>
      </w:divBdr>
    </w:div>
    <w:div w:id="741023258">
      <w:bodyDiv w:val="1"/>
      <w:marLeft w:val="0"/>
      <w:marRight w:val="0"/>
      <w:marTop w:val="0"/>
      <w:marBottom w:val="0"/>
      <w:divBdr>
        <w:top w:val="none" w:sz="0" w:space="0" w:color="auto"/>
        <w:left w:val="none" w:sz="0" w:space="0" w:color="auto"/>
        <w:bottom w:val="none" w:sz="0" w:space="0" w:color="auto"/>
        <w:right w:val="none" w:sz="0" w:space="0" w:color="auto"/>
      </w:divBdr>
    </w:div>
    <w:div w:id="741803112">
      <w:bodyDiv w:val="1"/>
      <w:marLeft w:val="0"/>
      <w:marRight w:val="0"/>
      <w:marTop w:val="0"/>
      <w:marBottom w:val="0"/>
      <w:divBdr>
        <w:top w:val="none" w:sz="0" w:space="0" w:color="auto"/>
        <w:left w:val="none" w:sz="0" w:space="0" w:color="auto"/>
        <w:bottom w:val="none" w:sz="0" w:space="0" w:color="auto"/>
        <w:right w:val="none" w:sz="0" w:space="0" w:color="auto"/>
      </w:divBdr>
    </w:div>
    <w:div w:id="743262235">
      <w:bodyDiv w:val="1"/>
      <w:marLeft w:val="0"/>
      <w:marRight w:val="0"/>
      <w:marTop w:val="0"/>
      <w:marBottom w:val="0"/>
      <w:divBdr>
        <w:top w:val="none" w:sz="0" w:space="0" w:color="auto"/>
        <w:left w:val="none" w:sz="0" w:space="0" w:color="auto"/>
        <w:bottom w:val="none" w:sz="0" w:space="0" w:color="auto"/>
        <w:right w:val="none" w:sz="0" w:space="0" w:color="auto"/>
      </w:divBdr>
    </w:div>
    <w:div w:id="743842339">
      <w:bodyDiv w:val="1"/>
      <w:marLeft w:val="0"/>
      <w:marRight w:val="0"/>
      <w:marTop w:val="0"/>
      <w:marBottom w:val="0"/>
      <w:divBdr>
        <w:top w:val="none" w:sz="0" w:space="0" w:color="auto"/>
        <w:left w:val="none" w:sz="0" w:space="0" w:color="auto"/>
        <w:bottom w:val="none" w:sz="0" w:space="0" w:color="auto"/>
        <w:right w:val="none" w:sz="0" w:space="0" w:color="auto"/>
      </w:divBdr>
    </w:div>
    <w:div w:id="747193688">
      <w:bodyDiv w:val="1"/>
      <w:marLeft w:val="0"/>
      <w:marRight w:val="0"/>
      <w:marTop w:val="0"/>
      <w:marBottom w:val="0"/>
      <w:divBdr>
        <w:top w:val="none" w:sz="0" w:space="0" w:color="auto"/>
        <w:left w:val="none" w:sz="0" w:space="0" w:color="auto"/>
        <w:bottom w:val="none" w:sz="0" w:space="0" w:color="auto"/>
        <w:right w:val="none" w:sz="0" w:space="0" w:color="auto"/>
      </w:divBdr>
    </w:div>
    <w:div w:id="747769983">
      <w:bodyDiv w:val="1"/>
      <w:marLeft w:val="0"/>
      <w:marRight w:val="0"/>
      <w:marTop w:val="0"/>
      <w:marBottom w:val="0"/>
      <w:divBdr>
        <w:top w:val="none" w:sz="0" w:space="0" w:color="auto"/>
        <w:left w:val="none" w:sz="0" w:space="0" w:color="auto"/>
        <w:bottom w:val="none" w:sz="0" w:space="0" w:color="auto"/>
        <w:right w:val="none" w:sz="0" w:space="0" w:color="auto"/>
      </w:divBdr>
    </w:div>
    <w:div w:id="749891093">
      <w:bodyDiv w:val="1"/>
      <w:marLeft w:val="0"/>
      <w:marRight w:val="0"/>
      <w:marTop w:val="0"/>
      <w:marBottom w:val="0"/>
      <w:divBdr>
        <w:top w:val="none" w:sz="0" w:space="0" w:color="auto"/>
        <w:left w:val="none" w:sz="0" w:space="0" w:color="auto"/>
        <w:bottom w:val="none" w:sz="0" w:space="0" w:color="auto"/>
        <w:right w:val="none" w:sz="0" w:space="0" w:color="auto"/>
      </w:divBdr>
    </w:div>
    <w:div w:id="750271882">
      <w:bodyDiv w:val="1"/>
      <w:marLeft w:val="0"/>
      <w:marRight w:val="0"/>
      <w:marTop w:val="0"/>
      <w:marBottom w:val="0"/>
      <w:divBdr>
        <w:top w:val="none" w:sz="0" w:space="0" w:color="auto"/>
        <w:left w:val="none" w:sz="0" w:space="0" w:color="auto"/>
        <w:bottom w:val="none" w:sz="0" w:space="0" w:color="auto"/>
        <w:right w:val="none" w:sz="0" w:space="0" w:color="auto"/>
      </w:divBdr>
    </w:div>
    <w:div w:id="750350400">
      <w:bodyDiv w:val="1"/>
      <w:marLeft w:val="0"/>
      <w:marRight w:val="0"/>
      <w:marTop w:val="0"/>
      <w:marBottom w:val="0"/>
      <w:divBdr>
        <w:top w:val="none" w:sz="0" w:space="0" w:color="auto"/>
        <w:left w:val="none" w:sz="0" w:space="0" w:color="auto"/>
        <w:bottom w:val="none" w:sz="0" w:space="0" w:color="auto"/>
        <w:right w:val="none" w:sz="0" w:space="0" w:color="auto"/>
      </w:divBdr>
    </w:div>
    <w:div w:id="752817961">
      <w:bodyDiv w:val="1"/>
      <w:marLeft w:val="0"/>
      <w:marRight w:val="0"/>
      <w:marTop w:val="0"/>
      <w:marBottom w:val="0"/>
      <w:divBdr>
        <w:top w:val="none" w:sz="0" w:space="0" w:color="auto"/>
        <w:left w:val="none" w:sz="0" w:space="0" w:color="auto"/>
        <w:bottom w:val="none" w:sz="0" w:space="0" w:color="auto"/>
        <w:right w:val="none" w:sz="0" w:space="0" w:color="auto"/>
      </w:divBdr>
    </w:div>
    <w:div w:id="758448465">
      <w:bodyDiv w:val="1"/>
      <w:marLeft w:val="0"/>
      <w:marRight w:val="0"/>
      <w:marTop w:val="0"/>
      <w:marBottom w:val="0"/>
      <w:divBdr>
        <w:top w:val="none" w:sz="0" w:space="0" w:color="auto"/>
        <w:left w:val="none" w:sz="0" w:space="0" w:color="auto"/>
        <w:bottom w:val="none" w:sz="0" w:space="0" w:color="auto"/>
        <w:right w:val="none" w:sz="0" w:space="0" w:color="auto"/>
      </w:divBdr>
    </w:div>
    <w:div w:id="760218853">
      <w:bodyDiv w:val="1"/>
      <w:marLeft w:val="0"/>
      <w:marRight w:val="0"/>
      <w:marTop w:val="0"/>
      <w:marBottom w:val="0"/>
      <w:divBdr>
        <w:top w:val="none" w:sz="0" w:space="0" w:color="auto"/>
        <w:left w:val="none" w:sz="0" w:space="0" w:color="auto"/>
        <w:bottom w:val="none" w:sz="0" w:space="0" w:color="auto"/>
        <w:right w:val="none" w:sz="0" w:space="0" w:color="auto"/>
      </w:divBdr>
    </w:div>
    <w:div w:id="760687948">
      <w:bodyDiv w:val="1"/>
      <w:marLeft w:val="0"/>
      <w:marRight w:val="0"/>
      <w:marTop w:val="0"/>
      <w:marBottom w:val="0"/>
      <w:divBdr>
        <w:top w:val="none" w:sz="0" w:space="0" w:color="auto"/>
        <w:left w:val="none" w:sz="0" w:space="0" w:color="auto"/>
        <w:bottom w:val="none" w:sz="0" w:space="0" w:color="auto"/>
        <w:right w:val="none" w:sz="0" w:space="0" w:color="auto"/>
      </w:divBdr>
    </w:div>
    <w:div w:id="761032560">
      <w:bodyDiv w:val="1"/>
      <w:marLeft w:val="0"/>
      <w:marRight w:val="0"/>
      <w:marTop w:val="0"/>
      <w:marBottom w:val="0"/>
      <w:divBdr>
        <w:top w:val="none" w:sz="0" w:space="0" w:color="auto"/>
        <w:left w:val="none" w:sz="0" w:space="0" w:color="auto"/>
        <w:bottom w:val="none" w:sz="0" w:space="0" w:color="auto"/>
        <w:right w:val="none" w:sz="0" w:space="0" w:color="auto"/>
      </w:divBdr>
    </w:div>
    <w:div w:id="762452946">
      <w:bodyDiv w:val="1"/>
      <w:marLeft w:val="0"/>
      <w:marRight w:val="0"/>
      <w:marTop w:val="0"/>
      <w:marBottom w:val="0"/>
      <w:divBdr>
        <w:top w:val="none" w:sz="0" w:space="0" w:color="auto"/>
        <w:left w:val="none" w:sz="0" w:space="0" w:color="auto"/>
        <w:bottom w:val="none" w:sz="0" w:space="0" w:color="auto"/>
        <w:right w:val="none" w:sz="0" w:space="0" w:color="auto"/>
      </w:divBdr>
    </w:div>
    <w:div w:id="763498931">
      <w:bodyDiv w:val="1"/>
      <w:marLeft w:val="0"/>
      <w:marRight w:val="0"/>
      <w:marTop w:val="0"/>
      <w:marBottom w:val="0"/>
      <w:divBdr>
        <w:top w:val="none" w:sz="0" w:space="0" w:color="auto"/>
        <w:left w:val="none" w:sz="0" w:space="0" w:color="auto"/>
        <w:bottom w:val="none" w:sz="0" w:space="0" w:color="auto"/>
        <w:right w:val="none" w:sz="0" w:space="0" w:color="auto"/>
      </w:divBdr>
    </w:div>
    <w:div w:id="765153163">
      <w:bodyDiv w:val="1"/>
      <w:marLeft w:val="0"/>
      <w:marRight w:val="0"/>
      <w:marTop w:val="0"/>
      <w:marBottom w:val="0"/>
      <w:divBdr>
        <w:top w:val="none" w:sz="0" w:space="0" w:color="auto"/>
        <w:left w:val="none" w:sz="0" w:space="0" w:color="auto"/>
        <w:bottom w:val="none" w:sz="0" w:space="0" w:color="auto"/>
        <w:right w:val="none" w:sz="0" w:space="0" w:color="auto"/>
      </w:divBdr>
    </w:div>
    <w:div w:id="766925578">
      <w:bodyDiv w:val="1"/>
      <w:marLeft w:val="0"/>
      <w:marRight w:val="0"/>
      <w:marTop w:val="0"/>
      <w:marBottom w:val="0"/>
      <w:divBdr>
        <w:top w:val="none" w:sz="0" w:space="0" w:color="auto"/>
        <w:left w:val="none" w:sz="0" w:space="0" w:color="auto"/>
        <w:bottom w:val="none" w:sz="0" w:space="0" w:color="auto"/>
        <w:right w:val="none" w:sz="0" w:space="0" w:color="auto"/>
      </w:divBdr>
    </w:div>
    <w:div w:id="768083507">
      <w:bodyDiv w:val="1"/>
      <w:marLeft w:val="0"/>
      <w:marRight w:val="0"/>
      <w:marTop w:val="0"/>
      <w:marBottom w:val="0"/>
      <w:divBdr>
        <w:top w:val="none" w:sz="0" w:space="0" w:color="auto"/>
        <w:left w:val="none" w:sz="0" w:space="0" w:color="auto"/>
        <w:bottom w:val="none" w:sz="0" w:space="0" w:color="auto"/>
        <w:right w:val="none" w:sz="0" w:space="0" w:color="auto"/>
      </w:divBdr>
    </w:div>
    <w:div w:id="768089695">
      <w:bodyDiv w:val="1"/>
      <w:marLeft w:val="0"/>
      <w:marRight w:val="0"/>
      <w:marTop w:val="0"/>
      <w:marBottom w:val="0"/>
      <w:divBdr>
        <w:top w:val="none" w:sz="0" w:space="0" w:color="auto"/>
        <w:left w:val="none" w:sz="0" w:space="0" w:color="auto"/>
        <w:bottom w:val="none" w:sz="0" w:space="0" w:color="auto"/>
        <w:right w:val="none" w:sz="0" w:space="0" w:color="auto"/>
      </w:divBdr>
    </w:div>
    <w:div w:id="771700891">
      <w:bodyDiv w:val="1"/>
      <w:marLeft w:val="0"/>
      <w:marRight w:val="0"/>
      <w:marTop w:val="0"/>
      <w:marBottom w:val="0"/>
      <w:divBdr>
        <w:top w:val="none" w:sz="0" w:space="0" w:color="auto"/>
        <w:left w:val="none" w:sz="0" w:space="0" w:color="auto"/>
        <w:bottom w:val="none" w:sz="0" w:space="0" w:color="auto"/>
        <w:right w:val="none" w:sz="0" w:space="0" w:color="auto"/>
      </w:divBdr>
    </w:div>
    <w:div w:id="772285464">
      <w:bodyDiv w:val="1"/>
      <w:marLeft w:val="0"/>
      <w:marRight w:val="0"/>
      <w:marTop w:val="0"/>
      <w:marBottom w:val="0"/>
      <w:divBdr>
        <w:top w:val="none" w:sz="0" w:space="0" w:color="auto"/>
        <w:left w:val="none" w:sz="0" w:space="0" w:color="auto"/>
        <w:bottom w:val="none" w:sz="0" w:space="0" w:color="auto"/>
        <w:right w:val="none" w:sz="0" w:space="0" w:color="auto"/>
      </w:divBdr>
    </w:div>
    <w:div w:id="772939898">
      <w:bodyDiv w:val="1"/>
      <w:marLeft w:val="0"/>
      <w:marRight w:val="0"/>
      <w:marTop w:val="0"/>
      <w:marBottom w:val="0"/>
      <w:divBdr>
        <w:top w:val="none" w:sz="0" w:space="0" w:color="auto"/>
        <w:left w:val="none" w:sz="0" w:space="0" w:color="auto"/>
        <w:bottom w:val="none" w:sz="0" w:space="0" w:color="auto"/>
        <w:right w:val="none" w:sz="0" w:space="0" w:color="auto"/>
      </w:divBdr>
    </w:div>
    <w:div w:id="773551897">
      <w:bodyDiv w:val="1"/>
      <w:marLeft w:val="0"/>
      <w:marRight w:val="0"/>
      <w:marTop w:val="0"/>
      <w:marBottom w:val="0"/>
      <w:divBdr>
        <w:top w:val="none" w:sz="0" w:space="0" w:color="auto"/>
        <w:left w:val="none" w:sz="0" w:space="0" w:color="auto"/>
        <w:bottom w:val="none" w:sz="0" w:space="0" w:color="auto"/>
        <w:right w:val="none" w:sz="0" w:space="0" w:color="auto"/>
      </w:divBdr>
    </w:div>
    <w:div w:id="773593935">
      <w:bodyDiv w:val="1"/>
      <w:marLeft w:val="0"/>
      <w:marRight w:val="0"/>
      <w:marTop w:val="0"/>
      <w:marBottom w:val="0"/>
      <w:divBdr>
        <w:top w:val="none" w:sz="0" w:space="0" w:color="auto"/>
        <w:left w:val="none" w:sz="0" w:space="0" w:color="auto"/>
        <w:bottom w:val="none" w:sz="0" w:space="0" w:color="auto"/>
        <w:right w:val="none" w:sz="0" w:space="0" w:color="auto"/>
      </w:divBdr>
    </w:div>
    <w:div w:id="774639414">
      <w:bodyDiv w:val="1"/>
      <w:marLeft w:val="0"/>
      <w:marRight w:val="0"/>
      <w:marTop w:val="0"/>
      <w:marBottom w:val="0"/>
      <w:divBdr>
        <w:top w:val="none" w:sz="0" w:space="0" w:color="auto"/>
        <w:left w:val="none" w:sz="0" w:space="0" w:color="auto"/>
        <w:bottom w:val="none" w:sz="0" w:space="0" w:color="auto"/>
        <w:right w:val="none" w:sz="0" w:space="0" w:color="auto"/>
      </w:divBdr>
    </w:div>
    <w:div w:id="774861140">
      <w:bodyDiv w:val="1"/>
      <w:marLeft w:val="0"/>
      <w:marRight w:val="0"/>
      <w:marTop w:val="0"/>
      <w:marBottom w:val="0"/>
      <w:divBdr>
        <w:top w:val="none" w:sz="0" w:space="0" w:color="auto"/>
        <w:left w:val="none" w:sz="0" w:space="0" w:color="auto"/>
        <w:bottom w:val="none" w:sz="0" w:space="0" w:color="auto"/>
        <w:right w:val="none" w:sz="0" w:space="0" w:color="auto"/>
      </w:divBdr>
    </w:div>
    <w:div w:id="775323098">
      <w:bodyDiv w:val="1"/>
      <w:marLeft w:val="0"/>
      <w:marRight w:val="0"/>
      <w:marTop w:val="0"/>
      <w:marBottom w:val="0"/>
      <w:divBdr>
        <w:top w:val="none" w:sz="0" w:space="0" w:color="auto"/>
        <w:left w:val="none" w:sz="0" w:space="0" w:color="auto"/>
        <w:bottom w:val="none" w:sz="0" w:space="0" w:color="auto"/>
        <w:right w:val="none" w:sz="0" w:space="0" w:color="auto"/>
      </w:divBdr>
    </w:div>
    <w:div w:id="775557559">
      <w:bodyDiv w:val="1"/>
      <w:marLeft w:val="0"/>
      <w:marRight w:val="0"/>
      <w:marTop w:val="0"/>
      <w:marBottom w:val="0"/>
      <w:divBdr>
        <w:top w:val="none" w:sz="0" w:space="0" w:color="auto"/>
        <w:left w:val="none" w:sz="0" w:space="0" w:color="auto"/>
        <w:bottom w:val="none" w:sz="0" w:space="0" w:color="auto"/>
        <w:right w:val="none" w:sz="0" w:space="0" w:color="auto"/>
      </w:divBdr>
    </w:div>
    <w:div w:id="775564570">
      <w:bodyDiv w:val="1"/>
      <w:marLeft w:val="0"/>
      <w:marRight w:val="0"/>
      <w:marTop w:val="0"/>
      <w:marBottom w:val="0"/>
      <w:divBdr>
        <w:top w:val="none" w:sz="0" w:space="0" w:color="auto"/>
        <w:left w:val="none" w:sz="0" w:space="0" w:color="auto"/>
        <w:bottom w:val="none" w:sz="0" w:space="0" w:color="auto"/>
        <w:right w:val="none" w:sz="0" w:space="0" w:color="auto"/>
      </w:divBdr>
    </w:div>
    <w:div w:id="776025297">
      <w:bodyDiv w:val="1"/>
      <w:marLeft w:val="0"/>
      <w:marRight w:val="0"/>
      <w:marTop w:val="0"/>
      <w:marBottom w:val="0"/>
      <w:divBdr>
        <w:top w:val="none" w:sz="0" w:space="0" w:color="auto"/>
        <w:left w:val="none" w:sz="0" w:space="0" w:color="auto"/>
        <w:bottom w:val="none" w:sz="0" w:space="0" w:color="auto"/>
        <w:right w:val="none" w:sz="0" w:space="0" w:color="auto"/>
      </w:divBdr>
    </w:div>
    <w:div w:id="776490533">
      <w:bodyDiv w:val="1"/>
      <w:marLeft w:val="0"/>
      <w:marRight w:val="0"/>
      <w:marTop w:val="0"/>
      <w:marBottom w:val="0"/>
      <w:divBdr>
        <w:top w:val="none" w:sz="0" w:space="0" w:color="auto"/>
        <w:left w:val="none" w:sz="0" w:space="0" w:color="auto"/>
        <w:bottom w:val="none" w:sz="0" w:space="0" w:color="auto"/>
        <w:right w:val="none" w:sz="0" w:space="0" w:color="auto"/>
      </w:divBdr>
    </w:div>
    <w:div w:id="776827126">
      <w:bodyDiv w:val="1"/>
      <w:marLeft w:val="0"/>
      <w:marRight w:val="0"/>
      <w:marTop w:val="0"/>
      <w:marBottom w:val="0"/>
      <w:divBdr>
        <w:top w:val="none" w:sz="0" w:space="0" w:color="auto"/>
        <w:left w:val="none" w:sz="0" w:space="0" w:color="auto"/>
        <w:bottom w:val="none" w:sz="0" w:space="0" w:color="auto"/>
        <w:right w:val="none" w:sz="0" w:space="0" w:color="auto"/>
      </w:divBdr>
    </w:div>
    <w:div w:id="777412881">
      <w:bodyDiv w:val="1"/>
      <w:marLeft w:val="0"/>
      <w:marRight w:val="0"/>
      <w:marTop w:val="0"/>
      <w:marBottom w:val="0"/>
      <w:divBdr>
        <w:top w:val="none" w:sz="0" w:space="0" w:color="auto"/>
        <w:left w:val="none" w:sz="0" w:space="0" w:color="auto"/>
        <w:bottom w:val="none" w:sz="0" w:space="0" w:color="auto"/>
        <w:right w:val="none" w:sz="0" w:space="0" w:color="auto"/>
      </w:divBdr>
    </w:div>
    <w:div w:id="777414636">
      <w:bodyDiv w:val="1"/>
      <w:marLeft w:val="0"/>
      <w:marRight w:val="0"/>
      <w:marTop w:val="0"/>
      <w:marBottom w:val="0"/>
      <w:divBdr>
        <w:top w:val="none" w:sz="0" w:space="0" w:color="auto"/>
        <w:left w:val="none" w:sz="0" w:space="0" w:color="auto"/>
        <w:bottom w:val="none" w:sz="0" w:space="0" w:color="auto"/>
        <w:right w:val="none" w:sz="0" w:space="0" w:color="auto"/>
      </w:divBdr>
    </w:div>
    <w:div w:id="778069310">
      <w:bodyDiv w:val="1"/>
      <w:marLeft w:val="0"/>
      <w:marRight w:val="0"/>
      <w:marTop w:val="0"/>
      <w:marBottom w:val="0"/>
      <w:divBdr>
        <w:top w:val="none" w:sz="0" w:space="0" w:color="auto"/>
        <w:left w:val="none" w:sz="0" w:space="0" w:color="auto"/>
        <w:bottom w:val="none" w:sz="0" w:space="0" w:color="auto"/>
        <w:right w:val="none" w:sz="0" w:space="0" w:color="auto"/>
      </w:divBdr>
    </w:div>
    <w:div w:id="779296026">
      <w:bodyDiv w:val="1"/>
      <w:marLeft w:val="0"/>
      <w:marRight w:val="0"/>
      <w:marTop w:val="0"/>
      <w:marBottom w:val="0"/>
      <w:divBdr>
        <w:top w:val="none" w:sz="0" w:space="0" w:color="auto"/>
        <w:left w:val="none" w:sz="0" w:space="0" w:color="auto"/>
        <w:bottom w:val="none" w:sz="0" w:space="0" w:color="auto"/>
        <w:right w:val="none" w:sz="0" w:space="0" w:color="auto"/>
      </w:divBdr>
    </w:div>
    <w:div w:id="779497225">
      <w:bodyDiv w:val="1"/>
      <w:marLeft w:val="0"/>
      <w:marRight w:val="0"/>
      <w:marTop w:val="0"/>
      <w:marBottom w:val="0"/>
      <w:divBdr>
        <w:top w:val="none" w:sz="0" w:space="0" w:color="auto"/>
        <w:left w:val="none" w:sz="0" w:space="0" w:color="auto"/>
        <w:bottom w:val="none" w:sz="0" w:space="0" w:color="auto"/>
        <w:right w:val="none" w:sz="0" w:space="0" w:color="auto"/>
      </w:divBdr>
    </w:div>
    <w:div w:id="780148757">
      <w:bodyDiv w:val="1"/>
      <w:marLeft w:val="0"/>
      <w:marRight w:val="0"/>
      <w:marTop w:val="0"/>
      <w:marBottom w:val="0"/>
      <w:divBdr>
        <w:top w:val="none" w:sz="0" w:space="0" w:color="auto"/>
        <w:left w:val="none" w:sz="0" w:space="0" w:color="auto"/>
        <w:bottom w:val="none" w:sz="0" w:space="0" w:color="auto"/>
        <w:right w:val="none" w:sz="0" w:space="0" w:color="auto"/>
      </w:divBdr>
    </w:div>
    <w:div w:id="780303086">
      <w:bodyDiv w:val="1"/>
      <w:marLeft w:val="0"/>
      <w:marRight w:val="0"/>
      <w:marTop w:val="0"/>
      <w:marBottom w:val="0"/>
      <w:divBdr>
        <w:top w:val="none" w:sz="0" w:space="0" w:color="auto"/>
        <w:left w:val="none" w:sz="0" w:space="0" w:color="auto"/>
        <w:bottom w:val="none" w:sz="0" w:space="0" w:color="auto"/>
        <w:right w:val="none" w:sz="0" w:space="0" w:color="auto"/>
      </w:divBdr>
    </w:div>
    <w:div w:id="781605740">
      <w:bodyDiv w:val="1"/>
      <w:marLeft w:val="0"/>
      <w:marRight w:val="0"/>
      <w:marTop w:val="0"/>
      <w:marBottom w:val="0"/>
      <w:divBdr>
        <w:top w:val="none" w:sz="0" w:space="0" w:color="auto"/>
        <w:left w:val="none" w:sz="0" w:space="0" w:color="auto"/>
        <w:bottom w:val="none" w:sz="0" w:space="0" w:color="auto"/>
        <w:right w:val="none" w:sz="0" w:space="0" w:color="auto"/>
      </w:divBdr>
    </w:div>
    <w:div w:id="781611477">
      <w:bodyDiv w:val="1"/>
      <w:marLeft w:val="0"/>
      <w:marRight w:val="0"/>
      <w:marTop w:val="0"/>
      <w:marBottom w:val="0"/>
      <w:divBdr>
        <w:top w:val="none" w:sz="0" w:space="0" w:color="auto"/>
        <w:left w:val="none" w:sz="0" w:space="0" w:color="auto"/>
        <w:bottom w:val="none" w:sz="0" w:space="0" w:color="auto"/>
        <w:right w:val="none" w:sz="0" w:space="0" w:color="auto"/>
      </w:divBdr>
    </w:div>
    <w:div w:id="782648864">
      <w:bodyDiv w:val="1"/>
      <w:marLeft w:val="0"/>
      <w:marRight w:val="0"/>
      <w:marTop w:val="0"/>
      <w:marBottom w:val="0"/>
      <w:divBdr>
        <w:top w:val="none" w:sz="0" w:space="0" w:color="auto"/>
        <w:left w:val="none" w:sz="0" w:space="0" w:color="auto"/>
        <w:bottom w:val="none" w:sz="0" w:space="0" w:color="auto"/>
        <w:right w:val="none" w:sz="0" w:space="0" w:color="auto"/>
      </w:divBdr>
    </w:div>
    <w:div w:id="783307858">
      <w:bodyDiv w:val="1"/>
      <w:marLeft w:val="0"/>
      <w:marRight w:val="0"/>
      <w:marTop w:val="0"/>
      <w:marBottom w:val="0"/>
      <w:divBdr>
        <w:top w:val="none" w:sz="0" w:space="0" w:color="auto"/>
        <w:left w:val="none" w:sz="0" w:space="0" w:color="auto"/>
        <w:bottom w:val="none" w:sz="0" w:space="0" w:color="auto"/>
        <w:right w:val="none" w:sz="0" w:space="0" w:color="auto"/>
      </w:divBdr>
    </w:div>
    <w:div w:id="783889349">
      <w:bodyDiv w:val="1"/>
      <w:marLeft w:val="0"/>
      <w:marRight w:val="0"/>
      <w:marTop w:val="0"/>
      <w:marBottom w:val="0"/>
      <w:divBdr>
        <w:top w:val="none" w:sz="0" w:space="0" w:color="auto"/>
        <w:left w:val="none" w:sz="0" w:space="0" w:color="auto"/>
        <w:bottom w:val="none" w:sz="0" w:space="0" w:color="auto"/>
        <w:right w:val="none" w:sz="0" w:space="0" w:color="auto"/>
      </w:divBdr>
    </w:div>
    <w:div w:id="787814349">
      <w:bodyDiv w:val="1"/>
      <w:marLeft w:val="0"/>
      <w:marRight w:val="0"/>
      <w:marTop w:val="0"/>
      <w:marBottom w:val="0"/>
      <w:divBdr>
        <w:top w:val="none" w:sz="0" w:space="0" w:color="auto"/>
        <w:left w:val="none" w:sz="0" w:space="0" w:color="auto"/>
        <w:bottom w:val="none" w:sz="0" w:space="0" w:color="auto"/>
        <w:right w:val="none" w:sz="0" w:space="0" w:color="auto"/>
      </w:divBdr>
    </w:div>
    <w:div w:id="788552515">
      <w:bodyDiv w:val="1"/>
      <w:marLeft w:val="0"/>
      <w:marRight w:val="0"/>
      <w:marTop w:val="0"/>
      <w:marBottom w:val="0"/>
      <w:divBdr>
        <w:top w:val="none" w:sz="0" w:space="0" w:color="auto"/>
        <w:left w:val="none" w:sz="0" w:space="0" w:color="auto"/>
        <w:bottom w:val="none" w:sz="0" w:space="0" w:color="auto"/>
        <w:right w:val="none" w:sz="0" w:space="0" w:color="auto"/>
      </w:divBdr>
    </w:div>
    <w:div w:id="789058160">
      <w:bodyDiv w:val="1"/>
      <w:marLeft w:val="0"/>
      <w:marRight w:val="0"/>
      <w:marTop w:val="0"/>
      <w:marBottom w:val="0"/>
      <w:divBdr>
        <w:top w:val="none" w:sz="0" w:space="0" w:color="auto"/>
        <w:left w:val="none" w:sz="0" w:space="0" w:color="auto"/>
        <w:bottom w:val="none" w:sz="0" w:space="0" w:color="auto"/>
        <w:right w:val="none" w:sz="0" w:space="0" w:color="auto"/>
      </w:divBdr>
    </w:div>
    <w:div w:id="789667722">
      <w:bodyDiv w:val="1"/>
      <w:marLeft w:val="0"/>
      <w:marRight w:val="0"/>
      <w:marTop w:val="0"/>
      <w:marBottom w:val="0"/>
      <w:divBdr>
        <w:top w:val="none" w:sz="0" w:space="0" w:color="auto"/>
        <w:left w:val="none" w:sz="0" w:space="0" w:color="auto"/>
        <w:bottom w:val="none" w:sz="0" w:space="0" w:color="auto"/>
        <w:right w:val="none" w:sz="0" w:space="0" w:color="auto"/>
      </w:divBdr>
    </w:div>
    <w:div w:id="791824510">
      <w:bodyDiv w:val="1"/>
      <w:marLeft w:val="0"/>
      <w:marRight w:val="0"/>
      <w:marTop w:val="0"/>
      <w:marBottom w:val="0"/>
      <w:divBdr>
        <w:top w:val="none" w:sz="0" w:space="0" w:color="auto"/>
        <w:left w:val="none" w:sz="0" w:space="0" w:color="auto"/>
        <w:bottom w:val="none" w:sz="0" w:space="0" w:color="auto"/>
        <w:right w:val="none" w:sz="0" w:space="0" w:color="auto"/>
      </w:divBdr>
    </w:div>
    <w:div w:id="792750234">
      <w:bodyDiv w:val="1"/>
      <w:marLeft w:val="0"/>
      <w:marRight w:val="0"/>
      <w:marTop w:val="0"/>
      <w:marBottom w:val="0"/>
      <w:divBdr>
        <w:top w:val="none" w:sz="0" w:space="0" w:color="auto"/>
        <w:left w:val="none" w:sz="0" w:space="0" w:color="auto"/>
        <w:bottom w:val="none" w:sz="0" w:space="0" w:color="auto"/>
        <w:right w:val="none" w:sz="0" w:space="0" w:color="auto"/>
      </w:divBdr>
    </w:div>
    <w:div w:id="793866724">
      <w:bodyDiv w:val="1"/>
      <w:marLeft w:val="0"/>
      <w:marRight w:val="0"/>
      <w:marTop w:val="0"/>
      <w:marBottom w:val="0"/>
      <w:divBdr>
        <w:top w:val="none" w:sz="0" w:space="0" w:color="auto"/>
        <w:left w:val="none" w:sz="0" w:space="0" w:color="auto"/>
        <w:bottom w:val="none" w:sz="0" w:space="0" w:color="auto"/>
        <w:right w:val="none" w:sz="0" w:space="0" w:color="auto"/>
      </w:divBdr>
    </w:div>
    <w:div w:id="794905494">
      <w:bodyDiv w:val="1"/>
      <w:marLeft w:val="0"/>
      <w:marRight w:val="0"/>
      <w:marTop w:val="0"/>
      <w:marBottom w:val="0"/>
      <w:divBdr>
        <w:top w:val="none" w:sz="0" w:space="0" w:color="auto"/>
        <w:left w:val="none" w:sz="0" w:space="0" w:color="auto"/>
        <w:bottom w:val="none" w:sz="0" w:space="0" w:color="auto"/>
        <w:right w:val="none" w:sz="0" w:space="0" w:color="auto"/>
      </w:divBdr>
    </w:div>
    <w:div w:id="797650405">
      <w:bodyDiv w:val="1"/>
      <w:marLeft w:val="0"/>
      <w:marRight w:val="0"/>
      <w:marTop w:val="0"/>
      <w:marBottom w:val="0"/>
      <w:divBdr>
        <w:top w:val="none" w:sz="0" w:space="0" w:color="auto"/>
        <w:left w:val="none" w:sz="0" w:space="0" w:color="auto"/>
        <w:bottom w:val="none" w:sz="0" w:space="0" w:color="auto"/>
        <w:right w:val="none" w:sz="0" w:space="0" w:color="auto"/>
      </w:divBdr>
    </w:div>
    <w:div w:id="797652425">
      <w:bodyDiv w:val="1"/>
      <w:marLeft w:val="0"/>
      <w:marRight w:val="0"/>
      <w:marTop w:val="0"/>
      <w:marBottom w:val="0"/>
      <w:divBdr>
        <w:top w:val="none" w:sz="0" w:space="0" w:color="auto"/>
        <w:left w:val="none" w:sz="0" w:space="0" w:color="auto"/>
        <w:bottom w:val="none" w:sz="0" w:space="0" w:color="auto"/>
        <w:right w:val="none" w:sz="0" w:space="0" w:color="auto"/>
      </w:divBdr>
    </w:div>
    <w:div w:id="798181063">
      <w:bodyDiv w:val="1"/>
      <w:marLeft w:val="0"/>
      <w:marRight w:val="0"/>
      <w:marTop w:val="0"/>
      <w:marBottom w:val="0"/>
      <w:divBdr>
        <w:top w:val="none" w:sz="0" w:space="0" w:color="auto"/>
        <w:left w:val="none" w:sz="0" w:space="0" w:color="auto"/>
        <w:bottom w:val="none" w:sz="0" w:space="0" w:color="auto"/>
        <w:right w:val="none" w:sz="0" w:space="0" w:color="auto"/>
      </w:divBdr>
    </w:div>
    <w:div w:id="799493610">
      <w:bodyDiv w:val="1"/>
      <w:marLeft w:val="0"/>
      <w:marRight w:val="0"/>
      <w:marTop w:val="0"/>
      <w:marBottom w:val="0"/>
      <w:divBdr>
        <w:top w:val="none" w:sz="0" w:space="0" w:color="auto"/>
        <w:left w:val="none" w:sz="0" w:space="0" w:color="auto"/>
        <w:bottom w:val="none" w:sz="0" w:space="0" w:color="auto"/>
        <w:right w:val="none" w:sz="0" w:space="0" w:color="auto"/>
      </w:divBdr>
    </w:div>
    <w:div w:id="801004059">
      <w:bodyDiv w:val="1"/>
      <w:marLeft w:val="0"/>
      <w:marRight w:val="0"/>
      <w:marTop w:val="0"/>
      <w:marBottom w:val="0"/>
      <w:divBdr>
        <w:top w:val="none" w:sz="0" w:space="0" w:color="auto"/>
        <w:left w:val="none" w:sz="0" w:space="0" w:color="auto"/>
        <w:bottom w:val="none" w:sz="0" w:space="0" w:color="auto"/>
        <w:right w:val="none" w:sz="0" w:space="0" w:color="auto"/>
      </w:divBdr>
    </w:div>
    <w:div w:id="801850646">
      <w:bodyDiv w:val="1"/>
      <w:marLeft w:val="0"/>
      <w:marRight w:val="0"/>
      <w:marTop w:val="0"/>
      <w:marBottom w:val="0"/>
      <w:divBdr>
        <w:top w:val="none" w:sz="0" w:space="0" w:color="auto"/>
        <w:left w:val="none" w:sz="0" w:space="0" w:color="auto"/>
        <w:bottom w:val="none" w:sz="0" w:space="0" w:color="auto"/>
        <w:right w:val="none" w:sz="0" w:space="0" w:color="auto"/>
      </w:divBdr>
    </w:div>
    <w:div w:id="803811404">
      <w:bodyDiv w:val="1"/>
      <w:marLeft w:val="0"/>
      <w:marRight w:val="0"/>
      <w:marTop w:val="0"/>
      <w:marBottom w:val="0"/>
      <w:divBdr>
        <w:top w:val="none" w:sz="0" w:space="0" w:color="auto"/>
        <w:left w:val="none" w:sz="0" w:space="0" w:color="auto"/>
        <w:bottom w:val="none" w:sz="0" w:space="0" w:color="auto"/>
        <w:right w:val="none" w:sz="0" w:space="0" w:color="auto"/>
      </w:divBdr>
    </w:div>
    <w:div w:id="803814504">
      <w:bodyDiv w:val="1"/>
      <w:marLeft w:val="0"/>
      <w:marRight w:val="0"/>
      <w:marTop w:val="0"/>
      <w:marBottom w:val="0"/>
      <w:divBdr>
        <w:top w:val="none" w:sz="0" w:space="0" w:color="auto"/>
        <w:left w:val="none" w:sz="0" w:space="0" w:color="auto"/>
        <w:bottom w:val="none" w:sz="0" w:space="0" w:color="auto"/>
        <w:right w:val="none" w:sz="0" w:space="0" w:color="auto"/>
      </w:divBdr>
    </w:div>
    <w:div w:id="804128959">
      <w:bodyDiv w:val="1"/>
      <w:marLeft w:val="0"/>
      <w:marRight w:val="0"/>
      <w:marTop w:val="0"/>
      <w:marBottom w:val="0"/>
      <w:divBdr>
        <w:top w:val="none" w:sz="0" w:space="0" w:color="auto"/>
        <w:left w:val="none" w:sz="0" w:space="0" w:color="auto"/>
        <w:bottom w:val="none" w:sz="0" w:space="0" w:color="auto"/>
        <w:right w:val="none" w:sz="0" w:space="0" w:color="auto"/>
      </w:divBdr>
    </w:div>
    <w:div w:id="804857887">
      <w:bodyDiv w:val="1"/>
      <w:marLeft w:val="0"/>
      <w:marRight w:val="0"/>
      <w:marTop w:val="0"/>
      <w:marBottom w:val="0"/>
      <w:divBdr>
        <w:top w:val="none" w:sz="0" w:space="0" w:color="auto"/>
        <w:left w:val="none" w:sz="0" w:space="0" w:color="auto"/>
        <w:bottom w:val="none" w:sz="0" w:space="0" w:color="auto"/>
        <w:right w:val="none" w:sz="0" w:space="0" w:color="auto"/>
      </w:divBdr>
    </w:div>
    <w:div w:id="806818015">
      <w:bodyDiv w:val="1"/>
      <w:marLeft w:val="0"/>
      <w:marRight w:val="0"/>
      <w:marTop w:val="0"/>
      <w:marBottom w:val="0"/>
      <w:divBdr>
        <w:top w:val="none" w:sz="0" w:space="0" w:color="auto"/>
        <w:left w:val="none" w:sz="0" w:space="0" w:color="auto"/>
        <w:bottom w:val="none" w:sz="0" w:space="0" w:color="auto"/>
        <w:right w:val="none" w:sz="0" w:space="0" w:color="auto"/>
      </w:divBdr>
    </w:div>
    <w:div w:id="808400696">
      <w:bodyDiv w:val="1"/>
      <w:marLeft w:val="0"/>
      <w:marRight w:val="0"/>
      <w:marTop w:val="0"/>
      <w:marBottom w:val="0"/>
      <w:divBdr>
        <w:top w:val="none" w:sz="0" w:space="0" w:color="auto"/>
        <w:left w:val="none" w:sz="0" w:space="0" w:color="auto"/>
        <w:bottom w:val="none" w:sz="0" w:space="0" w:color="auto"/>
        <w:right w:val="none" w:sz="0" w:space="0" w:color="auto"/>
      </w:divBdr>
    </w:div>
    <w:div w:id="808523060">
      <w:bodyDiv w:val="1"/>
      <w:marLeft w:val="0"/>
      <w:marRight w:val="0"/>
      <w:marTop w:val="0"/>
      <w:marBottom w:val="0"/>
      <w:divBdr>
        <w:top w:val="none" w:sz="0" w:space="0" w:color="auto"/>
        <w:left w:val="none" w:sz="0" w:space="0" w:color="auto"/>
        <w:bottom w:val="none" w:sz="0" w:space="0" w:color="auto"/>
        <w:right w:val="none" w:sz="0" w:space="0" w:color="auto"/>
      </w:divBdr>
    </w:div>
    <w:div w:id="811095398">
      <w:bodyDiv w:val="1"/>
      <w:marLeft w:val="0"/>
      <w:marRight w:val="0"/>
      <w:marTop w:val="0"/>
      <w:marBottom w:val="0"/>
      <w:divBdr>
        <w:top w:val="none" w:sz="0" w:space="0" w:color="auto"/>
        <w:left w:val="none" w:sz="0" w:space="0" w:color="auto"/>
        <w:bottom w:val="none" w:sz="0" w:space="0" w:color="auto"/>
        <w:right w:val="none" w:sz="0" w:space="0" w:color="auto"/>
      </w:divBdr>
    </w:div>
    <w:div w:id="811097869">
      <w:bodyDiv w:val="1"/>
      <w:marLeft w:val="0"/>
      <w:marRight w:val="0"/>
      <w:marTop w:val="0"/>
      <w:marBottom w:val="0"/>
      <w:divBdr>
        <w:top w:val="none" w:sz="0" w:space="0" w:color="auto"/>
        <w:left w:val="none" w:sz="0" w:space="0" w:color="auto"/>
        <w:bottom w:val="none" w:sz="0" w:space="0" w:color="auto"/>
        <w:right w:val="none" w:sz="0" w:space="0" w:color="auto"/>
      </w:divBdr>
    </w:div>
    <w:div w:id="811287086">
      <w:bodyDiv w:val="1"/>
      <w:marLeft w:val="0"/>
      <w:marRight w:val="0"/>
      <w:marTop w:val="0"/>
      <w:marBottom w:val="0"/>
      <w:divBdr>
        <w:top w:val="none" w:sz="0" w:space="0" w:color="auto"/>
        <w:left w:val="none" w:sz="0" w:space="0" w:color="auto"/>
        <w:bottom w:val="none" w:sz="0" w:space="0" w:color="auto"/>
        <w:right w:val="none" w:sz="0" w:space="0" w:color="auto"/>
      </w:divBdr>
    </w:div>
    <w:div w:id="811756470">
      <w:bodyDiv w:val="1"/>
      <w:marLeft w:val="0"/>
      <w:marRight w:val="0"/>
      <w:marTop w:val="0"/>
      <w:marBottom w:val="0"/>
      <w:divBdr>
        <w:top w:val="none" w:sz="0" w:space="0" w:color="auto"/>
        <w:left w:val="none" w:sz="0" w:space="0" w:color="auto"/>
        <w:bottom w:val="none" w:sz="0" w:space="0" w:color="auto"/>
        <w:right w:val="none" w:sz="0" w:space="0" w:color="auto"/>
      </w:divBdr>
    </w:div>
    <w:div w:id="812530352">
      <w:bodyDiv w:val="1"/>
      <w:marLeft w:val="0"/>
      <w:marRight w:val="0"/>
      <w:marTop w:val="0"/>
      <w:marBottom w:val="0"/>
      <w:divBdr>
        <w:top w:val="none" w:sz="0" w:space="0" w:color="auto"/>
        <w:left w:val="none" w:sz="0" w:space="0" w:color="auto"/>
        <w:bottom w:val="none" w:sz="0" w:space="0" w:color="auto"/>
        <w:right w:val="none" w:sz="0" w:space="0" w:color="auto"/>
      </w:divBdr>
    </w:div>
    <w:div w:id="812984348">
      <w:bodyDiv w:val="1"/>
      <w:marLeft w:val="0"/>
      <w:marRight w:val="0"/>
      <w:marTop w:val="0"/>
      <w:marBottom w:val="0"/>
      <w:divBdr>
        <w:top w:val="none" w:sz="0" w:space="0" w:color="auto"/>
        <w:left w:val="none" w:sz="0" w:space="0" w:color="auto"/>
        <w:bottom w:val="none" w:sz="0" w:space="0" w:color="auto"/>
        <w:right w:val="none" w:sz="0" w:space="0" w:color="auto"/>
      </w:divBdr>
    </w:div>
    <w:div w:id="815339374">
      <w:bodyDiv w:val="1"/>
      <w:marLeft w:val="0"/>
      <w:marRight w:val="0"/>
      <w:marTop w:val="0"/>
      <w:marBottom w:val="0"/>
      <w:divBdr>
        <w:top w:val="none" w:sz="0" w:space="0" w:color="auto"/>
        <w:left w:val="none" w:sz="0" w:space="0" w:color="auto"/>
        <w:bottom w:val="none" w:sz="0" w:space="0" w:color="auto"/>
        <w:right w:val="none" w:sz="0" w:space="0" w:color="auto"/>
      </w:divBdr>
    </w:div>
    <w:div w:id="816730410">
      <w:bodyDiv w:val="1"/>
      <w:marLeft w:val="0"/>
      <w:marRight w:val="0"/>
      <w:marTop w:val="0"/>
      <w:marBottom w:val="0"/>
      <w:divBdr>
        <w:top w:val="none" w:sz="0" w:space="0" w:color="auto"/>
        <w:left w:val="none" w:sz="0" w:space="0" w:color="auto"/>
        <w:bottom w:val="none" w:sz="0" w:space="0" w:color="auto"/>
        <w:right w:val="none" w:sz="0" w:space="0" w:color="auto"/>
      </w:divBdr>
    </w:div>
    <w:div w:id="818152063">
      <w:bodyDiv w:val="1"/>
      <w:marLeft w:val="0"/>
      <w:marRight w:val="0"/>
      <w:marTop w:val="0"/>
      <w:marBottom w:val="0"/>
      <w:divBdr>
        <w:top w:val="none" w:sz="0" w:space="0" w:color="auto"/>
        <w:left w:val="none" w:sz="0" w:space="0" w:color="auto"/>
        <w:bottom w:val="none" w:sz="0" w:space="0" w:color="auto"/>
        <w:right w:val="none" w:sz="0" w:space="0" w:color="auto"/>
      </w:divBdr>
    </w:div>
    <w:div w:id="818612977">
      <w:bodyDiv w:val="1"/>
      <w:marLeft w:val="0"/>
      <w:marRight w:val="0"/>
      <w:marTop w:val="0"/>
      <w:marBottom w:val="0"/>
      <w:divBdr>
        <w:top w:val="none" w:sz="0" w:space="0" w:color="auto"/>
        <w:left w:val="none" w:sz="0" w:space="0" w:color="auto"/>
        <w:bottom w:val="none" w:sz="0" w:space="0" w:color="auto"/>
        <w:right w:val="none" w:sz="0" w:space="0" w:color="auto"/>
      </w:divBdr>
    </w:div>
    <w:div w:id="819342401">
      <w:bodyDiv w:val="1"/>
      <w:marLeft w:val="0"/>
      <w:marRight w:val="0"/>
      <w:marTop w:val="0"/>
      <w:marBottom w:val="0"/>
      <w:divBdr>
        <w:top w:val="none" w:sz="0" w:space="0" w:color="auto"/>
        <w:left w:val="none" w:sz="0" w:space="0" w:color="auto"/>
        <w:bottom w:val="none" w:sz="0" w:space="0" w:color="auto"/>
        <w:right w:val="none" w:sz="0" w:space="0" w:color="auto"/>
      </w:divBdr>
    </w:div>
    <w:div w:id="819812474">
      <w:bodyDiv w:val="1"/>
      <w:marLeft w:val="0"/>
      <w:marRight w:val="0"/>
      <w:marTop w:val="0"/>
      <w:marBottom w:val="0"/>
      <w:divBdr>
        <w:top w:val="none" w:sz="0" w:space="0" w:color="auto"/>
        <w:left w:val="none" w:sz="0" w:space="0" w:color="auto"/>
        <w:bottom w:val="none" w:sz="0" w:space="0" w:color="auto"/>
        <w:right w:val="none" w:sz="0" w:space="0" w:color="auto"/>
      </w:divBdr>
    </w:div>
    <w:div w:id="820081551">
      <w:bodyDiv w:val="1"/>
      <w:marLeft w:val="0"/>
      <w:marRight w:val="0"/>
      <w:marTop w:val="0"/>
      <w:marBottom w:val="0"/>
      <w:divBdr>
        <w:top w:val="none" w:sz="0" w:space="0" w:color="auto"/>
        <w:left w:val="none" w:sz="0" w:space="0" w:color="auto"/>
        <w:bottom w:val="none" w:sz="0" w:space="0" w:color="auto"/>
        <w:right w:val="none" w:sz="0" w:space="0" w:color="auto"/>
      </w:divBdr>
    </w:div>
    <w:div w:id="820468973">
      <w:bodyDiv w:val="1"/>
      <w:marLeft w:val="0"/>
      <w:marRight w:val="0"/>
      <w:marTop w:val="0"/>
      <w:marBottom w:val="0"/>
      <w:divBdr>
        <w:top w:val="none" w:sz="0" w:space="0" w:color="auto"/>
        <w:left w:val="none" w:sz="0" w:space="0" w:color="auto"/>
        <w:bottom w:val="none" w:sz="0" w:space="0" w:color="auto"/>
        <w:right w:val="none" w:sz="0" w:space="0" w:color="auto"/>
      </w:divBdr>
    </w:div>
    <w:div w:id="820655411">
      <w:bodyDiv w:val="1"/>
      <w:marLeft w:val="0"/>
      <w:marRight w:val="0"/>
      <w:marTop w:val="0"/>
      <w:marBottom w:val="0"/>
      <w:divBdr>
        <w:top w:val="none" w:sz="0" w:space="0" w:color="auto"/>
        <w:left w:val="none" w:sz="0" w:space="0" w:color="auto"/>
        <w:bottom w:val="none" w:sz="0" w:space="0" w:color="auto"/>
        <w:right w:val="none" w:sz="0" w:space="0" w:color="auto"/>
      </w:divBdr>
    </w:div>
    <w:div w:id="824467414">
      <w:bodyDiv w:val="1"/>
      <w:marLeft w:val="0"/>
      <w:marRight w:val="0"/>
      <w:marTop w:val="0"/>
      <w:marBottom w:val="0"/>
      <w:divBdr>
        <w:top w:val="none" w:sz="0" w:space="0" w:color="auto"/>
        <w:left w:val="none" w:sz="0" w:space="0" w:color="auto"/>
        <w:bottom w:val="none" w:sz="0" w:space="0" w:color="auto"/>
        <w:right w:val="none" w:sz="0" w:space="0" w:color="auto"/>
      </w:divBdr>
    </w:div>
    <w:div w:id="824510596">
      <w:bodyDiv w:val="1"/>
      <w:marLeft w:val="0"/>
      <w:marRight w:val="0"/>
      <w:marTop w:val="0"/>
      <w:marBottom w:val="0"/>
      <w:divBdr>
        <w:top w:val="none" w:sz="0" w:space="0" w:color="auto"/>
        <w:left w:val="none" w:sz="0" w:space="0" w:color="auto"/>
        <w:bottom w:val="none" w:sz="0" w:space="0" w:color="auto"/>
        <w:right w:val="none" w:sz="0" w:space="0" w:color="auto"/>
      </w:divBdr>
    </w:div>
    <w:div w:id="825586845">
      <w:bodyDiv w:val="1"/>
      <w:marLeft w:val="0"/>
      <w:marRight w:val="0"/>
      <w:marTop w:val="0"/>
      <w:marBottom w:val="0"/>
      <w:divBdr>
        <w:top w:val="none" w:sz="0" w:space="0" w:color="auto"/>
        <w:left w:val="none" w:sz="0" w:space="0" w:color="auto"/>
        <w:bottom w:val="none" w:sz="0" w:space="0" w:color="auto"/>
        <w:right w:val="none" w:sz="0" w:space="0" w:color="auto"/>
      </w:divBdr>
    </w:div>
    <w:div w:id="826242569">
      <w:bodyDiv w:val="1"/>
      <w:marLeft w:val="0"/>
      <w:marRight w:val="0"/>
      <w:marTop w:val="0"/>
      <w:marBottom w:val="0"/>
      <w:divBdr>
        <w:top w:val="none" w:sz="0" w:space="0" w:color="auto"/>
        <w:left w:val="none" w:sz="0" w:space="0" w:color="auto"/>
        <w:bottom w:val="none" w:sz="0" w:space="0" w:color="auto"/>
        <w:right w:val="none" w:sz="0" w:space="0" w:color="auto"/>
      </w:divBdr>
    </w:div>
    <w:div w:id="828787088">
      <w:bodyDiv w:val="1"/>
      <w:marLeft w:val="0"/>
      <w:marRight w:val="0"/>
      <w:marTop w:val="0"/>
      <w:marBottom w:val="0"/>
      <w:divBdr>
        <w:top w:val="none" w:sz="0" w:space="0" w:color="auto"/>
        <w:left w:val="none" w:sz="0" w:space="0" w:color="auto"/>
        <w:bottom w:val="none" w:sz="0" w:space="0" w:color="auto"/>
        <w:right w:val="none" w:sz="0" w:space="0" w:color="auto"/>
      </w:divBdr>
    </w:div>
    <w:div w:id="829949240">
      <w:bodyDiv w:val="1"/>
      <w:marLeft w:val="0"/>
      <w:marRight w:val="0"/>
      <w:marTop w:val="0"/>
      <w:marBottom w:val="0"/>
      <w:divBdr>
        <w:top w:val="none" w:sz="0" w:space="0" w:color="auto"/>
        <w:left w:val="none" w:sz="0" w:space="0" w:color="auto"/>
        <w:bottom w:val="none" w:sz="0" w:space="0" w:color="auto"/>
        <w:right w:val="none" w:sz="0" w:space="0" w:color="auto"/>
      </w:divBdr>
    </w:div>
    <w:div w:id="831067332">
      <w:bodyDiv w:val="1"/>
      <w:marLeft w:val="0"/>
      <w:marRight w:val="0"/>
      <w:marTop w:val="0"/>
      <w:marBottom w:val="0"/>
      <w:divBdr>
        <w:top w:val="none" w:sz="0" w:space="0" w:color="auto"/>
        <w:left w:val="none" w:sz="0" w:space="0" w:color="auto"/>
        <w:bottom w:val="none" w:sz="0" w:space="0" w:color="auto"/>
        <w:right w:val="none" w:sz="0" w:space="0" w:color="auto"/>
      </w:divBdr>
    </w:div>
    <w:div w:id="831338673">
      <w:bodyDiv w:val="1"/>
      <w:marLeft w:val="0"/>
      <w:marRight w:val="0"/>
      <w:marTop w:val="0"/>
      <w:marBottom w:val="0"/>
      <w:divBdr>
        <w:top w:val="none" w:sz="0" w:space="0" w:color="auto"/>
        <w:left w:val="none" w:sz="0" w:space="0" w:color="auto"/>
        <w:bottom w:val="none" w:sz="0" w:space="0" w:color="auto"/>
        <w:right w:val="none" w:sz="0" w:space="0" w:color="auto"/>
      </w:divBdr>
    </w:div>
    <w:div w:id="832531290">
      <w:bodyDiv w:val="1"/>
      <w:marLeft w:val="0"/>
      <w:marRight w:val="0"/>
      <w:marTop w:val="0"/>
      <w:marBottom w:val="0"/>
      <w:divBdr>
        <w:top w:val="none" w:sz="0" w:space="0" w:color="auto"/>
        <w:left w:val="none" w:sz="0" w:space="0" w:color="auto"/>
        <w:bottom w:val="none" w:sz="0" w:space="0" w:color="auto"/>
        <w:right w:val="none" w:sz="0" w:space="0" w:color="auto"/>
      </w:divBdr>
    </w:div>
    <w:div w:id="832644511">
      <w:bodyDiv w:val="1"/>
      <w:marLeft w:val="0"/>
      <w:marRight w:val="0"/>
      <w:marTop w:val="0"/>
      <w:marBottom w:val="0"/>
      <w:divBdr>
        <w:top w:val="none" w:sz="0" w:space="0" w:color="auto"/>
        <w:left w:val="none" w:sz="0" w:space="0" w:color="auto"/>
        <w:bottom w:val="none" w:sz="0" w:space="0" w:color="auto"/>
        <w:right w:val="none" w:sz="0" w:space="0" w:color="auto"/>
      </w:divBdr>
    </w:div>
    <w:div w:id="832986158">
      <w:bodyDiv w:val="1"/>
      <w:marLeft w:val="0"/>
      <w:marRight w:val="0"/>
      <w:marTop w:val="0"/>
      <w:marBottom w:val="0"/>
      <w:divBdr>
        <w:top w:val="none" w:sz="0" w:space="0" w:color="auto"/>
        <w:left w:val="none" w:sz="0" w:space="0" w:color="auto"/>
        <w:bottom w:val="none" w:sz="0" w:space="0" w:color="auto"/>
        <w:right w:val="none" w:sz="0" w:space="0" w:color="auto"/>
      </w:divBdr>
    </w:div>
    <w:div w:id="835078394">
      <w:bodyDiv w:val="1"/>
      <w:marLeft w:val="0"/>
      <w:marRight w:val="0"/>
      <w:marTop w:val="0"/>
      <w:marBottom w:val="0"/>
      <w:divBdr>
        <w:top w:val="none" w:sz="0" w:space="0" w:color="auto"/>
        <w:left w:val="none" w:sz="0" w:space="0" w:color="auto"/>
        <w:bottom w:val="none" w:sz="0" w:space="0" w:color="auto"/>
        <w:right w:val="none" w:sz="0" w:space="0" w:color="auto"/>
      </w:divBdr>
    </w:div>
    <w:div w:id="835805745">
      <w:bodyDiv w:val="1"/>
      <w:marLeft w:val="0"/>
      <w:marRight w:val="0"/>
      <w:marTop w:val="0"/>
      <w:marBottom w:val="0"/>
      <w:divBdr>
        <w:top w:val="none" w:sz="0" w:space="0" w:color="auto"/>
        <w:left w:val="none" w:sz="0" w:space="0" w:color="auto"/>
        <w:bottom w:val="none" w:sz="0" w:space="0" w:color="auto"/>
        <w:right w:val="none" w:sz="0" w:space="0" w:color="auto"/>
      </w:divBdr>
    </w:div>
    <w:div w:id="835807646">
      <w:bodyDiv w:val="1"/>
      <w:marLeft w:val="0"/>
      <w:marRight w:val="0"/>
      <w:marTop w:val="0"/>
      <w:marBottom w:val="0"/>
      <w:divBdr>
        <w:top w:val="none" w:sz="0" w:space="0" w:color="auto"/>
        <w:left w:val="none" w:sz="0" w:space="0" w:color="auto"/>
        <w:bottom w:val="none" w:sz="0" w:space="0" w:color="auto"/>
        <w:right w:val="none" w:sz="0" w:space="0" w:color="auto"/>
      </w:divBdr>
    </w:div>
    <w:div w:id="836654852">
      <w:bodyDiv w:val="1"/>
      <w:marLeft w:val="0"/>
      <w:marRight w:val="0"/>
      <w:marTop w:val="0"/>
      <w:marBottom w:val="0"/>
      <w:divBdr>
        <w:top w:val="none" w:sz="0" w:space="0" w:color="auto"/>
        <w:left w:val="none" w:sz="0" w:space="0" w:color="auto"/>
        <w:bottom w:val="none" w:sz="0" w:space="0" w:color="auto"/>
        <w:right w:val="none" w:sz="0" w:space="0" w:color="auto"/>
      </w:divBdr>
    </w:div>
    <w:div w:id="837117443">
      <w:bodyDiv w:val="1"/>
      <w:marLeft w:val="0"/>
      <w:marRight w:val="0"/>
      <w:marTop w:val="0"/>
      <w:marBottom w:val="0"/>
      <w:divBdr>
        <w:top w:val="none" w:sz="0" w:space="0" w:color="auto"/>
        <w:left w:val="none" w:sz="0" w:space="0" w:color="auto"/>
        <w:bottom w:val="none" w:sz="0" w:space="0" w:color="auto"/>
        <w:right w:val="none" w:sz="0" w:space="0" w:color="auto"/>
      </w:divBdr>
    </w:div>
    <w:div w:id="838467972">
      <w:bodyDiv w:val="1"/>
      <w:marLeft w:val="0"/>
      <w:marRight w:val="0"/>
      <w:marTop w:val="0"/>
      <w:marBottom w:val="0"/>
      <w:divBdr>
        <w:top w:val="none" w:sz="0" w:space="0" w:color="auto"/>
        <w:left w:val="none" w:sz="0" w:space="0" w:color="auto"/>
        <w:bottom w:val="none" w:sz="0" w:space="0" w:color="auto"/>
        <w:right w:val="none" w:sz="0" w:space="0" w:color="auto"/>
      </w:divBdr>
    </w:div>
    <w:div w:id="839003710">
      <w:bodyDiv w:val="1"/>
      <w:marLeft w:val="0"/>
      <w:marRight w:val="0"/>
      <w:marTop w:val="0"/>
      <w:marBottom w:val="0"/>
      <w:divBdr>
        <w:top w:val="none" w:sz="0" w:space="0" w:color="auto"/>
        <w:left w:val="none" w:sz="0" w:space="0" w:color="auto"/>
        <w:bottom w:val="none" w:sz="0" w:space="0" w:color="auto"/>
        <w:right w:val="none" w:sz="0" w:space="0" w:color="auto"/>
      </w:divBdr>
    </w:div>
    <w:div w:id="843210036">
      <w:bodyDiv w:val="1"/>
      <w:marLeft w:val="0"/>
      <w:marRight w:val="0"/>
      <w:marTop w:val="0"/>
      <w:marBottom w:val="0"/>
      <w:divBdr>
        <w:top w:val="none" w:sz="0" w:space="0" w:color="auto"/>
        <w:left w:val="none" w:sz="0" w:space="0" w:color="auto"/>
        <w:bottom w:val="none" w:sz="0" w:space="0" w:color="auto"/>
        <w:right w:val="none" w:sz="0" w:space="0" w:color="auto"/>
      </w:divBdr>
    </w:div>
    <w:div w:id="844396632">
      <w:bodyDiv w:val="1"/>
      <w:marLeft w:val="0"/>
      <w:marRight w:val="0"/>
      <w:marTop w:val="0"/>
      <w:marBottom w:val="0"/>
      <w:divBdr>
        <w:top w:val="none" w:sz="0" w:space="0" w:color="auto"/>
        <w:left w:val="none" w:sz="0" w:space="0" w:color="auto"/>
        <w:bottom w:val="none" w:sz="0" w:space="0" w:color="auto"/>
        <w:right w:val="none" w:sz="0" w:space="0" w:color="auto"/>
      </w:divBdr>
    </w:div>
    <w:div w:id="846217044">
      <w:bodyDiv w:val="1"/>
      <w:marLeft w:val="0"/>
      <w:marRight w:val="0"/>
      <w:marTop w:val="0"/>
      <w:marBottom w:val="0"/>
      <w:divBdr>
        <w:top w:val="none" w:sz="0" w:space="0" w:color="auto"/>
        <w:left w:val="none" w:sz="0" w:space="0" w:color="auto"/>
        <w:bottom w:val="none" w:sz="0" w:space="0" w:color="auto"/>
        <w:right w:val="none" w:sz="0" w:space="0" w:color="auto"/>
      </w:divBdr>
    </w:div>
    <w:div w:id="851410524">
      <w:bodyDiv w:val="1"/>
      <w:marLeft w:val="0"/>
      <w:marRight w:val="0"/>
      <w:marTop w:val="0"/>
      <w:marBottom w:val="0"/>
      <w:divBdr>
        <w:top w:val="none" w:sz="0" w:space="0" w:color="auto"/>
        <w:left w:val="none" w:sz="0" w:space="0" w:color="auto"/>
        <w:bottom w:val="none" w:sz="0" w:space="0" w:color="auto"/>
        <w:right w:val="none" w:sz="0" w:space="0" w:color="auto"/>
      </w:divBdr>
    </w:div>
    <w:div w:id="853305941">
      <w:bodyDiv w:val="1"/>
      <w:marLeft w:val="0"/>
      <w:marRight w:val="0"/>
      <w:marTop w:val="0"/>
      <w:marBottom w:val="0"/>
      <w:divBdr>
        <w:top w:val="none" w:sz="0" w:space="0" w:color="auto"/>
        <w:left w:val="none" w:sz="0" w:space="0" w:color="auto"/>
        <w:bottom w:val="none" w:sz="0" w:space="0" w:color="auto"/>
        <w:right w:val="none" w:sz="0" w:space="0" w:color="auto"/>
      </w:divBdr>
    </w:div>
    <w:div w:id="853375922">
      <w:bodyDiv w:val="1"/>
      <w:marLeft w:val="0"/>
      <w:marRight w:val="0"/>
      <w:marTop w:val="0"/>
      <w:marBottom w:val="0"/>
      <w:divBdr>
        <w:top w:val="none" w:sz="0" w:space="0" w:color="auto"/>
        <w:left w:val="none" w:sz="0" w:space="0" w:color="auto"/>
        <w:bottom w:val="none" w:sz="0" w:space="0" w:color="auto"/>
        <w:right w:val="none" w:sz="0" w:space="0" w:color="auto"/>
      </w:divBdr>
    </w:div>
    <w:div w:id="853618864">
      <w:bodyDiv w:val="1"/>
      <w:marLeft w:val="0"/>
      <w:marRight w:val="0"/>
      <w:marTop w:val="0"/>
      <w:marBottom w:val="0"/>
      <w:divBdr>
        <w:top w:val="none" w:sz="0" w:space="0" w:color="auto"/>
        <w:left w:val="none" w:sz="0" w:space="0" w:color="auto"/>
        <w:bottom w:val="none" w:sz="0" w:space="0" w:color="auto"/>
        <w:right w:val="none" w:sz="0" w:space="0" w:color="auto"/>
      </w:divBdr>
    </w:div>
    <w:div w:id="853689134">
      <w:bodyDiv w:val="1"/>
      <w:marLeft w:val="0"/>
      <w:marRight w:val="0"/>
      <w:marTop w:val="0"/>
      <w:marBottom w:val="0"/>
      <w:divBdr>
        <w:top w:val="none" w:sz="0" w:space="0" w:color="auto"/>
        <w:left w:val="none" w:sz="0" w:space="0" w:color="auto"/>
        <w:bottom w:val="none" w:sz="0" w:space="0" w:color="auto"/>
        <w:right w:val="none" w:sz="0" w:space="0" w:color="auto"/>
      </w:divBdr>
    </w:div>
    <w:div w:id="856239180">
      <w:bodyDiv w:val="1"/>
      <w:marLeft w:val="0"/>
      <w:marRight w:val="0"/>
      <w:marTop w:val="0"/>
      <w:marBottom w:val="0"/>
      <w:divBdr>
        <w:top w:val="none" w:sz="0" w:space="0" w:color="auto"/>
        <w:left w:val="none" w:sz="0" w:space="0" w:color="auto"/>
        <w:bottom w:val="none" w:sz="0" w:space="0" w:color="auto"/>
        <w:right w:val="none" w:sz="0" w:space="0" w:color="auto"/>
      </w:divBdr>
    </w:div>
    <w:div w:id="857087255">
      <w:bodyDiv w:val="1"/>
      <w:marLeft w:val="0"/>
      <w:marRight w:val="0"/>
      <w:marTop w:val="0"/>
      <w:marBottom w:val="0"/>
      <w:divBdr>
        <w:top w:val="none" w:sz="0" w:space="0" w:color="auto"/>
        <w:left w:val="none" w:sz="0" w:space="0" w:color="auto"/>
        <w:bottom w:val="none" w:sz="0" w:space="0" w:color="auto"/>
        <w:right w:val="none" w:sz="0" w:space="0" w:color="auto"/>
      </w:divBdr>
    </w:div>
    <w:div w:id="857701375">
      <w:bodyDiv w:val="1"/>
      <w:marLeft w:val="0"/>
      <w:marRight w:val="0"/>
      <w:marTop w:val="0"/>
      <w:marBottom w:val="0"/>
      <w:divBdr>
        <w:top w:val="none" w:sz="0" w:space="0" w:color="auto"/>
        <w:left w:val="none" w:sz="0" w:space="0" w:color="auto"/>
        <w:bottom w:val="none" w:sz="0" w:space="0" w:color="auto"/>
        <w:right w:val="none" w:sz="0" w:space="0" w:color="auto"/>
      </w:divBdr>
    </w:div>
    <w:div w:id="858395616">
      <w:bodyDiv w:val="1"/>
      <w:marLeft w:val="0"/>
      <w:marRight w:val="0"/>
      <w:marTop w:val="0"/>
      <w:marBottom w:val="0"/>
      <w:divBdr>
        <w:top w:val="none" w:sz="0" w:space="0" w:color="auto"/>
        <w:left w:val="none" w:sz="0" w:space="0" w:color="auto"/>
        <w:bottom w:val="none" w:sz="0" w:space="0" w:color="auto"/>
        <w:right w:val="none" w:sz="0" w:space="0" w:color="auto"/>
      </w:divBdr>
    </w:div>
    <w:div w:id="858734967">
      <w:bodyDiv w:val="1"/>
      <w:marLeft w:val="0"/>
      <w:marRight w:val="0"/>
      <w:marTop w:val="0"/>
      <w:marBottom w:val="0"/>
      <w:divBdr>
        <w:top w:val="none" w:sz="0" w:space="0" w:color="auto"/>
        <w:left w:val="none" w:sz="0" w:space="0" w:color="auto"/>
        <w:bottom w:val="none" w:sz="0" w:space="0" w:color="auto"/>
        <w:right w:val="none" w:sz="0" w:space="0" w:color="auto"/>
      </w:divBdr>
    </w:div>
    <w:div w:id="859053258">
      <w:bodyDiv w:val="1"/>
      <w:marLeft w:val="0"/>
      <w:marRight w:val="0"/>
      <w:marTop w:val="0"/>
      <w:marBottom w:val="0"/>
      <w:divBdr>
        <w:top w:val="none" w:sz="0" w:space="0" w:color="auto"/>
        <w:left w:val="none" w:sz="0" w:space="0" w:color="auto"/>
        <w:bottom w:val="none" w:sz="0" w:space="0" w:color="auto"/>
        <w:right w:val="none" w:sz="0" w:space="0" w:color="auto"/>
      </w:divBdr>
    </w:div>
    <w:div w:id="859661505">
      <w:bodyDiv w:val="1"/>
      <w:marLeft w:val="0"/>
      <w:marRight w:val="0"/>
      <w:marTop w:val="0"/>
      <w:marBottom w:val="0"/>
      <w:divBdr>
        <w:top w:val="none" w:sz="0" w:space="0" w:color="auto"/>
        <w:left w:val="none" w:sz="0" w:space="0" w:color="auto"/>
        <w:bottom w:val="none" w:sz="0" w:space="0" w:color="auto"/>
        <w:right w:val="none" w:sz="0" w:space="0" w:color="auto"/>
      </w:divBdr>
    </w:div>
    <w:div w:id="859851784">
      <w:bodyDiv w:val="1"/>
      <w:marLeft w:val="0"/>
      <w:marRight w:val="0"/>
      <w:marTop w:val="0"/>
      <w:marBottom w:val="0"/>
      <w:divBdr>
        <w:top w:val="none" w:sz="0" w:space="0" w:color="auto"/>
        <w:left w:val="none" w:sz="0" w:space="0" w:color="auto"/>
        <w:bottom w:val="none" w:sz="0" w:space="0" w:color="auto"/>
        <w:right w:val="none" w:sz="0" w:space="0" w:color="auto"/>
      </w:divBdr>
    </w:div>
    <w:div w:id="860120932">
      <w:bodyDiv w:val="1"/>
      <w:marLeft w:val="0"/>
      <w:marRight w:val="0"/>
      <w:marTop w:val="0"/>
      <w:marBottom w:val="0"/>
      <w:divBdr>
        <w:top w:val="none" w:sz="0" w:space="0" w:color="auto"/>
        <w:left w:val="none" w:sz="0" w:space="0" w:color="auto"/>
        <w:bottom w:val="none" w:sz="0" w:space="0" w:color="auto"/>
        <w:right w:val="none" w:sz="0" w:space="0" w:color="auto"/>
      </w:divBdr>
    </w:div>
    <w:div w:id="860124669">
      <w:bodyDiv w:val="1"/>
      <w:marLeft w:val="0"/>
      <w:marRight w:val="0"/>
      <w:marTop w:val="0"/>
      <w:marBottom w:val="0"/>
      <w:divBdr>
        <w:top w:val="none" w:sz="0" w:space="0" w:color="auto"/>
        <w:left w:val="none" w:sz="0" w:space="0" w:color="auto"/>
        <w:bottom w:val="none" w:sz="0" w:space="0" w:color="auto"/>
        <w:right w:val="none" w:sz="0" w:space="0" w:color="auto"/>
      </w:divBdr>
    </w:div>
    <w:div w:id="860972656">
      <w:bodyDiv w:val="1"/>
      <w:marLeft w:val="0"/>
      <w:marRight w:val="0"/>
      <w:marTop w:val="0"/>
      <w:marBottom w:val="0"/>
      <w:divBdr>
        <w:top w:val="none" w:sz="0" w:space="0" w:color="auto"/>
        <w:left w:val="none" w:sz="0" w:space="0" w:color="auto"/>
        <w:bottom w:val="none" w:sz="0" w:space="0" w:color="auto"/>
        <w:right w:val="none" w:sz="0" w:space="0" w:color="auto"/>
      </w:divBdr>
    </w:div>
    <w:div w:id="861673498">
      <w:bodyDiv w:val="1"/>
      <w:marLeft w:val="0"/>
      <w:marRight w:val="0"/>
      <w:marTop w:val="0"/>
      <w:marBottom w:val="0"/>
      <w:divBdr>
        <w:top w:val="none" w:sz="0" w:space="0" w:color="auto"/>
        <w:left w:val="none" w:sz="0" w:space="0" w:color="auto"/>
        <w:bottom w:val="none" w:sz="0" w:space="0" w:color="auto"/>
        <w:right w:val="none" w:sz="0" w:space="0" w:color="auto"/>
      </w:divBdr>
    </w:div>
    <w:div w:id="865751443">
      <w:bodyDiv w:val="1"/>
      <w:marLeft w:val="0"/>
      <w:marRight w:val="0"/>
      <w:marTop w:val="0"/>
      <w:marBottom w:val="0"/>
      <w:divBdr>
        <w:top w:val="none" w:sz="0" w:space="0" w:color="auto"/>
        <w:left w:val="none" w:sz="0" w:space="0" w:color="auto"/>
        <w:bottom w:val="none" w:sz="0" w:space="0" w:color="auto"/>
        <w:right w:val="none" w:sz="0" w:space="0" w:color="auto"/>
      </w:divBdr>
    </w:div>
    <w:div w:id="866061026">
      <w:bodyDiv w:val="1"/>
      <w:marLeft w:val="0"/>
      <w:marRight w:val="0"/>
      <w:marTop w:val="0"/>
      <w:marBottom w:val="0"/>
      <w:divBdr>
        <w:top w:val="none" w:sz="0" w:space="0" w:color="auto"/>
        <w:left w:val="none" w:sz="0" w:space="0" w:color="auto"/>
        <w:bottom w:val="none" w:sz="0" w:space="0" w:color="auto"/>
        <w:right w:val="none" w:sz="0" w:space="0" w:color="auto"/>
      </w:divBdr>
    </w:div>
    <w:div w:id="867186421">
      <w:bodyDiv w:val="1"/>
      <w:marLeft w:val="0"/>
      <w:marRight w:val="0"/>
      <w:marTop w:val="0"/>
      <w:marBottom w:val="0"/>
      <w:divBdr>
        <w:top w:val="none" w:sz="0" w:space="0" w:color="auto"/>
        <w:left w:val="none" w:sz="0" w:space="0" w:color="auto"/>
        <w:bottom w:val="none" w:sz="0" w:space="0" w:color="auto"/>
        <w:right w:val="none" w:sz="0" w:space="0" w:color="auto"/>
      </w:divBdr>
    </w:div>
    <w:div w:id="867375351">
      <w:bodyDiv w:val="1"/>
      <w:marLeft w:val="0"/>
      <w:marRight w:val="0"/>
      <w:marTop w:val="0"/>
      <w:marBottom w:val="0"/>
      <w:divBdr>
        <w:top w:val="none" w:sz="0" w:space="0" w:color="auto"/>
        <w:left w:val="none" w:sz="0" w:space="0" w:color="auto"/>
        <w:bottom w:val="none" w:sz="0" w:space="0" w:color="auto"/>
        <w:right w:val="none" w:sz="0" w:space="0" w:color="auto"/>
      </w:divBdr>
    </w:div>
    <w:div w:id="867377683">
      <w:bodyDiv w:val="1"/>
      <w:marLeft w:val="0"/>
      <w:marRight w:val="0"/>
      <w:marTop w:val="0"/>
      <w:marBottom w:val="0"/>
      <w:divBdr>
        <w:top w:val="none" w:sz="0" w:space="0" w:color="auto"/>
        <w:left w:val="none" w:sz="0" w:space="0" w:color="auto"/>
        <w:bottom w:val="none" w:sz="0" w:space="0" w:color="auto"/>
        <w:right w:val="none" w:sz="0" w:space="0" w:color="auto"/>
      </w:divBdr>
    </w:div>
    <w:div w:id="867989737">
      <w:bodyDiv w:val="1"/>
      <w:marLeft w:val="0"/>
      <w:marRight w:val="0"/>
      <w:marTop w:val="0"/>
      <w:marBottom w:val="0"/>
      <w:divBdr>
        <w:top w:val="none" w:sz="0" w:space="0" w:color="auto"/>
        <w:left w:val="none" w:sz="0" w:space="0" w:color="auto"/>
        <w:bottom w:val="none" w:sz="0" w:space="0" w:color="auto"/>
        <w:right w:val="none" w:sz="0" w:space="0" w:color="auto"/>
      </w:divBdr>
    </w:div>
    <w:div w:id="869027973">
      <w:bodyDiv w:val="1"/>
      <w:marLeft w:val="0"/>
      <w:marRight w:val="0"/>
      <w:marTop w:val="0"/>
      <w:marBottom w:val="0"/>
      <w:divBdr>
        <w:top w:val="none" w:sz="0" w:space="0" w:color="auto"/>
        <w:left w:val="none" w:sz="0" w:space="0" w:color="auto"/>
        <w:bottom w:val="none" w:sz="0" w:space="0" w:color="auto"/>
        <w:right w:val="none" w:sz="0" w:space="0" w:color="auto"/>
      </w:divBdr>
    </w:div>
    <w:div w:id="869300868">
      <w:bodyDiv w:val="1"/>
      <w:marLeft w:val="0"/>
      <w:marRight w:val="0"/>
      <w:marTop w:val="0"/>
      <w:marBottom w:val="0"/>
      <w:divBdr>
        <w:top w:val="none" w:sz="0" w:space="0" w:color="auto"/>
        <w:left w:val="none" w:sz="0" w:space="0" w:color="auto"/>
        <w:bottom w:val="none" w:sz="0" w:space="0" w:color="auto"/>
        <w:right w:val="none" w:sz="0" w:space="0" w:color="auto"/>
      </w:divBdr>
    </w:div>
    <w:div w:id="871647963">
      <w:bodyDiv w:val="1"/>
      <w:marLeft w:val="0"/>
      <w:marRight w:val="0"/>
      <w:marTop w:val="0"/>
      <w:marBottom w:val="0"/>
      <w:divBdr>
        <w:top w:val="none" w:sz="0" w:space="0" w:color="auto"/>
        <w:left w:val="none" w:sz="0" w:space="0" w:color="auto"/>
        <w:bottom w:val="none" w:sz="0" w:space="0" w:color="auto"/>
        <w:right w:val="none" w:sz="0" w:space="0" w:color="auto"/>
      </w:divBdr>
    </w:div>
    <w:div w:id="873347140">
      <w:bodyDiv w:val="1"/>
      <w:marLeft w:val="0"/>
      <w:marRight w:val="0"/>
      <w:marTop w:val="0"/>
      <w:marBottom w:val="0"/>
      <w:divBdr>
        <w:top w:val="none" w:sz="0" w:space="0" w:color="auto"/>
        <w:left w:val="none" w:sz="0" w:space="0" w:color="auto"/>
        <w:bottom w:val="none" w:sz="0" w:space="0" w:color="auto"/>
        <w:right w:val="none" w:sz="0" w:space="0" w:color="auto"/>
      </w:divBdr>
    </w:div>
    <w:div w:id="873347665">
      <w:bodyDiv w:val="1"/>
      <w:marLeft w:val="0"/>
      <w:marRight w:val="0"/>
      <w:marTop w:val="0"/>
      <w:marBottom w:val="0"/>
      <w:divBdr>
        <w:top w:val="none" w:sz="0" w:space="0" w:color="auto"/>
        <w:left w:val="none" w:sz="0" w:space="0" w:color="auto"/>
        <w:bottom w:val="none" w:sz="0" w:space="0" w:color="auto"/>
        <w:right w:val="none" w:sz="0" w:space="0" w:color="auto"/>
      </w:divBdr>
    </w:div>
    <w:div w:id="873539974">
      <w:bodyDiv w:val="1"/>
      <w:marLeft w:val="0"/>
      <w:marRight w:val="0"/>
      <w:marTop w:val="0"/>
      <w:marBottom w:val="0"/>
      <w:divBdr>
        <w:top w:val="none" w:sz="0" w:space="0" w:color="auto"/>
        <w:left w:val="none" w:sz="0" w:space="0" w:color="auto"/>
        <w:bottom w:val="none" w:sz="0" w:space="0" w:color="auto"/>
        <w:right w:val="none" w:sz="0" w:space="0" w:color="auto"/>
      </w:divBdr>
    </w:div>
    <w:div w:id="875971843">
      <w:bodyDiv w:val="1"/>
      <w:marLeft w:val="0"/>
      <w:marRight w:val="0"/>
      <w:marTop w:val="0"/>
      <w:marBottom w:val="0"/>
      <w:divBdr>
        <w:top w:val="none" w:sz="0" w:space="0" w:color="auto"/>
        <w:left w:val="none" w:sz="0" w:space="0" w:color="auto"/>
        <w:bottom w:val="none" w:sz="0" w:space="0" w:color="auto"/>
        <w:right w:val="none" w:sz="0" w:space="0" w:color="auto"/>
      </w:divBdr>
    </w:div>
    <w:div w:id="876695814">
      <w:bodyDiv w:val="1"/>
      <w:marLeft w:val="0"/>
      <w:marRight w:val="0"/>
      <w:marTop w:val="0"/>
      <w:marBottom w:val="0"/>
      <w:divBdr>
        <w:top w:val="none" w:sz="0" w:space="0" w:color="auto"/>
        <w:left w:val="none" w:sz="0" w:space="0" w:color="auto"/>
        <w:bottom w:val="none" w:sz="0" w:space="0" w:color="auto"/>
        <w:right w:val="none" w:sz="0" w:space="0" w:color="auto"/>
      </w:divBdr>
    </w:div>
    <w:div w:id="878973073">
      <w:bodyDiv w:val="1"/>
      <w:marLeft w:val="0"/>
      <w:marRight w:val="0"/>
      <w:marTop w:val="0"/>
      <w:marBottom w:val="0"/>
      <w:divBdr>
        <w:top w:val="none" w:sz="0" w:space="0" w:color="auto"/>
        <w:left w:val="none" w:sz="0" w:space="0" w:color="auto"/>
        <w:bottom w:val="none" w:sz="0" w:space="0" w:color="auto"/>
        <w:right w:val="none" w:sz="0" w:space="0" w:color="auto"/>
      </w:divBdr>
    </w:div>
    <w:div w:id="879172919">
      <w:bodyDiv w:val="1"/>
      <w:marLeft w:val="0"/>
      <w:marRight w:val="0"/>
      <w:marTop w:val="0"/>
      <w:marBottom w:val="0"/>
      <w:divBdr>
        <w:top w:val="none" w:sz="0" w:space="0" w:color="auto"/>
        <w:left w:val="none" w:sz="0" w:space="0" w:color="auto"/>
        <w:bottom w:val="none" w:sz="0" w:space="0" w:color="auto"/>
        <w:right w:val="none" w:sz="0" w:space="0" w:color="auto"/>
      </w:divBdr>
    </w:div>
    <w:div w:id="880172310">
      <w:bodyDiv w:val="1"/>
      <w:marLeft w:val="0"/>
      <w:marRight w:val="0"/>
      <w:marTop w:val="0"/>
      <w:marBottom w:val="0"/>
      <w:divBdr>
        <w:top w:val="none" w:sz="0" w:space="0" w:color="auto"/>
        <w:left w:val="none" w:sz="0" w:space="0" w:color="auto"/>
        <w:bottom w:val="none" w:sz="0" w:space="0" w:color="auto"/>
        <w:right w:val="none" w:sz="0" w:space="0" w:color="auto"/>
      </w:divBdr>
    </w:div>
    <w:div w:id="885292037">
      <w:bodyDiv w:val="1"/>
      <w:marLeft w:val="0"/>
      <w:marRight w:val="0"/>
      <w:marTop w:val="0"/>
      <w:marBottom w:val="0"/>
      <w:divBdr>
        <w:top w:val="none" w:sz="0" w:space="0" w:color="auto"/>
        <w:left w:val="none" w:sz="0" w:space="0" w:color="auto"/>
        <w:bottom w:val="none" w:sz="0" w:space="0" w:color="auto"/>
        <w:right w:val="none" w:sz="0" w:space="0" w:color="auto"/>
      </w:divBdr>
    </w:div>
    <w:div w:id="886571454">
      <w:bodyDiv w:val="1"/>
      <w:marLeft w:val="0"/>
      <w:marRight w:val="0"/>
      <w:marTop w:val="0"/>
      <w:marBottom w:val="0"/>
      <w:divBdr>
        <w:top w:val="none" w:sz="0" w:space="0" w:color="auto"/>
        <w:left w:val="none" w:sz="0" w:space="0" w:color="auto"/>
        <w:bottom w:val="none" w:sz="0" w:space="0" w:color="auto"/>
        <w:right w:val="none" w:sz="0" w:space="0" w:color="auto"/>
      </w:divBdr>
    </w:div>
    <w:div w:id="886918956">
      <w:bodyDiv w:val="1"/>
      <w:marLeft w:val="0"/>
      <w:marRight w:val="0"/>
      <w:marTop w:val="0"/>
      <w:marBottom w:val="0"/>
      <w:divBdr>
        <w:top w:val="none" w:sz="0" w:space="0" w:color="auto"/>
        <w:left w:val="none" w:sz="0" w:space="0" w:color="auto"/>
        <w:bottom w:val="none" w:sz="0" w:space="0" w:color="auto"/>
        <w:right w:val="none" w:sz="0" w:space="0" w:color="auto"/>
      </w:divBdr>
    </w:div>
    <w:div w:id="891767673">
      <w:bodyDiv w:val="1"/>
      <w:marLeft w:val="0"/>
      <w:marRight w:val="0"/>
      <w:marTop w:val="0"/>
      <w:marBottom w:val="0"/>
      <w:divBdr>
        <w:top w:val="none" w:sz="0" w:space="0" w:color="auto"/>
        <w:left w:val="none" w:sz="0" w:space="0" w:color="auto"/>
        <w:bottom w:val="none" w:sz="0" w:space="0" w:color="auto"/>
        <w:right w:val="none" w:sz="0" w:space="0" w:color="auto"/>
      </w:divBdr>
    </w:div>
    <w:div w:id="891814553">
      <w:bodyDiv w:val="1"/>
      <w:marLeft w:val="0"/>
      <w:marRight w:val="0"/>
      <w:marTop w:val="0"/>
      <w:marBottom w:val="0"/>
      <w:divBdr>
        <w:top w:val="none" w:sz="0" w:space="0" w:color="auto"/>
        <w:left w:val="none" w:sz="0" w:space="0" w:color="auto"/>
        <w:bottom w:val="none" w:sz="0" w:space="0" w:color="auto"/>
        <w:right w:val="none" w:sz="0" w:space="0" w:color="auto"/>
      </w:divBdr>
    </w:div>
    <w:div w:id="892428340">
      <w:bodyDiv w:val="1"/>
      <w:marLeft w:val="0"/>
      <w:marRight w:val="0"/>
      <w:marTop w:val="0"/>
      <w:marBottom w:val="0"/>
      <w:divBdr>
        <w:top w:val="none" w:sz="0" w:space="0" w:color="auto"/>
        <w:left w:val="none" w:sz="0" w:space="0" w:color="auto"/>
        <w:bottom w:val="none" w:sz="0" w:space="0" w:color="auto"/>
        <w:right w:val="none" w:sz="0" w:space="0" w:color="auto"/>
      </w:divBdr>
    </w:div>
    <w:div w:id="893395174">
      <w:bodyDiv w:val="1"/>
      <w:marLeft w:val="0"/>
      <w:marRight w:val="0"/>
      <w:marTop w:val="0"/>
      <w:marBottom w:val="0"/>
      <w:divBdr>
        <w:top w:val="none" w:sz="0" w:space="0" w:color="auto"/>
        <w:left w:val="none" w:sz="0" w:space="0" w:color="auto"/>
        <w:bottom w:val="none" w:sz="0" w:space="0" w:color="auto"/>
        <w:right w:val="none" w:sz="0" w:space="0" w:color="auto"/>
      </w:divBdr>
    </w:div>
    <w:div w:id="893850066">
      <w:bodyDiv w:val="1"/>
      <w:marLeft w:val="0"/>
      <w:marRight w:val="0"/>
      <w:marTop w:val="0"/>
      <w:marBottom w:val="0"/>
      <w:divBdr>
        <w:top w:val="none" w:sz="0" w:space="0" w:color="auto"/>
        <w:left w:val="none" w:sz="0" w:space="0" w:color="auto"/>
        <w:bottom w:val="none" w:sz="0" w:space="0" w:color="auto"/>
        <w:right w:val="none" w:sz="0" w:space="0" w:color="auto"/>
      </w:divBdr>
    </w:div>
    <w:div w:id="896744706">
      <w:bodyDiv w:val="1"/>
      <w:marLeft w:val="0"/>
      <w:marRight w:val="0"/>
      <w:marTop w:val="0"/>
      <w:marBottom w:val="0"/>
      <w:divBdr>
        <w:top w:val="none" w:sz="0" w:space="0" w:color="auto"/>
        <w:left w:val="none" w:sz="0" w:space="0" w:color="auto"/>
        <w:bottom w:val="none" w:sz="0" w:space="0" w:color="auto"/>
        <w:right w:val="none" w:sz="0" w:space="0" w:color="auto"/>
      </w:divBdr>
    </w:div>
    <w:div w:id="897325021">
      <w:bodyDiv w:val="1"/>
      <w:marLeft w:val="0"/>
      <w:marRight w:val="0"/>
      <w:marTop w:val="0"/>
      <w:marBottom w:val="0"/>
      <w:divBdr>
        <w:top w:val="none" w:sz="0" w:space="0" w:color="auto"/>
        <w:left w:val="none" w:sz="0" w:space="0" w:color="auto"/>
        <w:bottom w:val="none" w:sz="0" w:space="0" w:color="auto"/>
        <w:right w:val="none" w:sz="0" w:space="0" w:color="auto"/>
      </w:divBdr>
    </w:div>
    <w:div w:id="898395962">
      <w:bodyDiv w:val="1"/>
      <w:marLeft w:val="0"/>
      <w:marRight w:val="0"/>
      <w:marTop w:val="0"/>
      <w:marBottom w:val="0"/>
      <w:divBdr>
        <w:top w:val="none" w:sz="0" w:space="0" w:color="auto"/>
        <w:left w:val="none" w:sz="0" w:space="0" w:color="auto"/>
        <w:bottom w:val="none" w:sz="0" w:space="0" w:color="auto"/>
        <w:right w:val="none" w:sz="0" w:space="0" w:color="auto"/>
      </w:divBdr>
    </w:div>
    <w:div w:id="900753452">
      <w:bodyDiv w:val="1"/>
      <w:marLeft w:val="0"/>
      <w:marRight w:val="0"/>
      <w:marTop w:val="0"/>
      <w:marBottom w:val="0"/>
      <w:divBdr>
        <w:top w:val="none" w:sz="0" w:space="0" w:color="auto"/>
        <w:left w:val="none" w:sz="0" w:space="0" w:color="auto"/>
        <w:bottom w:val="none" w:sz="0" w:space="0" w:color="auto"/>
        <w:right w:val="none" w:sz="0" w:space="0" w:color="auto"/>
      </w:divBdr>
    </w:div>
    <w:div w:id="902519326">
      <w:bodyDiv w:val="1"/>
      <w:marLeft w:val="0"/>
      <w:marRight w:val="0"/>
      <w:marTop w:val="0"/>
      <w:marBottom w:val="0"/>
      <w:divBdr>
        <w:top w:val="none" w:sz="0" w:space="0" w:color="auto"/>
        <w:left w:val="none" w:sz="0" w:space="0" w:color="auto"/>
        <w:bottom w:val="none" w:sz="0" w:space="0" w:color="auto"/>
        <w:right w:val="none" w:sz="0" w:space="0" w:color="auto"/>
      </w:divBdr>
    </w:div>
    <w:div w:id="902908209">
      <w:bodyDiv w:val="1"/>
      <w:marLeft w:val="0"/>
      <w:marRight w:val="0"/>
      <w:marTop w:val="0"/>
      <w:marBottom w:val="0"/>
      <w:divBdr>
        <w:top w:val="none" w:sz="0" w:space="0" w:color="auto"/>
        <w:left w:val="none" w:sz="0" w:space="0" w:color="auto"/>
        <w:bottom w:val="none" w:sz="0" w:space="0" w:color="auto"/>
        <w:right w:val="none" w:sz="0" w:space="0" w:color="auto"/>
      </w:divBdr>
    </w:div>
    <w:div w:id="904610127">
      <w:bodyDiv w:val="1"/>
      <w:marLeft w:val="0"/>
      <w:marRight w:val="0"/>
      <w:marTop w:val="0"/>
      <w:marBottom w:val="0"/>
      <w:divBdr>
        <w:top w:val="none" w:sz="0" w:space="0" w:color="auto"/>
        <w:left w:val="none" w:sz="0" w:space="0" w:color="auto"/>
        <w:bottom w:val="none" w:sz="0" w:space="0" w:color="auto"/>
        <w:right w:val="none" w:sz="0" w:space="0" w:color="auto"/>
      </w:divBdr>
    </w:div>
    <w:div w:id="905795653">
      <w:bodyDiv w:val="1"/>
      <w:marLeft w:val="0"/>
      <w:marRight w:val="0"/>
      <w:marTop w:val="0"/>
      <w:marBottom w:val="0"/>
      <w:divBdr>
        <w:top w:val="none" w:sz="0" w:space="0" w:color="auto"/>
        <w:left w:val="none" w:sz="0" w:space="0" w:color="auto"/>
        <w:bottom w:val="none" w:sz="0" w:space="0" w:color="auto"/>
        <w:right w:val="none" w:sz="0" w:space="0" w:color="auto"/>
      </w:divBdr>
    </w:div>
    <w:div w:id="906258064">
      <w:bodyDiv w:val="1"/>
      <w:marLeft w:val="0"/>
      <w:marRight w:val="0"/>
      <w:marTop w:val="0"/>
      <w:marBottom w:val="0"/>
      <w:divBdr>
        <w:top w:val="none" w:sz="0" w:space="0" w:color="auto"/>
        <w:left w:val="none" w:sz="0" w:space="0" w:color="auto"/>
        <w:bottom w:val="none" w:sz="0" w:space="0" w:color="auto"/>
        <w:right w:val="none" w:sz="0" w:space="0" w:color="auto"/>
      </w:divBdr>
    </w:div>
    <w:div w:id="906264182">
      <w:bodyDiv w:val="1"/>
      <w:marLeft w:val="0"/>
      <w:marRight w:val="0"/>
      <w:marTop w:val="0"/>
      <w:marBottom w:val="0"/>
      <w:divBdr>
        <w:top w:val="none" w:sz="0" w:space="0" w:color="auto"/>
        <w:left w:val="none" w:sz="0" w:space="0" w:color="auto"/>
        <w:bottom w:val="none" w:sz="0" w:space="0" w:color="auto"/>
        <w:right w:val="none" w:sz="0" w:space="0" w:color="auto"/>
      </w:divBdr>
    </w:div>
    <w:div w:id="909385679">
      <w:bodyDiv w:val="1"/>
      <w:marLeft w:val="0"/>
      <w:marRight w:val="0"/>
      <w:marTop w:val="0"/>
      <w:marBottom w:val="0"/>
      <w:divBdr>
        <w:top w:val="none" w:sz="0" w:space="0" w:color="auto"/>
        <w:left w:val="none" w:sz="0" w:space="0" w:color="auto"/>
        <w:bottom w:val="none" w:sz="0" w:space="0" w:color="auto"/>
        <w:right w:val="none" w:sz="0" w:space="0" w:color="auto"/>
      </w:divBdr>
    </w:div>
    <w:div w:id="913053295">
      <w:bodyDiv w:val="1"/>
      <w:marLeft w:val="0"/>
      <w:marRight w:val="0"/>
      <w:marTop w:val="0"/>
      <w:marBottom w:val="0"/>
      <w:divBdr>
        <w:top w:val="none" w:sz="0" w:space="0" w:color="auto"/>
        <w:left w:val="none" w:sz="0" w:space="0" w:color="auto"/>
        <w:bottom w:val="none" w:sz="0" w:space="0" w:color="auto"/>
        <w:right w:val="none" w:sz="0" w:space="0" w:color="auto"/>
      </w:divBdr>
    </w:div>
    <w:div w:id="913513683">
      <w:bodyDiv w:val="1"/>
      <w:marLeft w:val="0"/>
      <w:marRight w:val="0"/>
      <w:marTop w:val="0"/>
      <w:marBottom w:val="0"/>
      <w:divBdr>
        <w:top w:val="none" w:sz="0" w:space="0" w:color="auto"/>
        <w:left w:val="none" w:sz="0" w:space="0" w:color="auto"/>
        <w:bottom w:val="none" w:sz="0" w:space="0" w:color="auto"/>
        <w:right w:val="none" w:sz="0" w:space="0" w:color="auto"/>
      </w:divBdr>
    </w:div>
    <w:div w:id="915631333">
      <w:bodyDiv w:val="1"/>
      <w:marLeft w:val="0"/>
      <w:marRight w:val="0"/>
      <w:marTop w:val="0"/>
      <w:marBottom w:val="0"/>
      <w:divBdr>
        <w:top w:val="none" w:sz="0" w:space="0" w:color="auto"/>
        <w:left w:val="none" w:sz="0" w:space="0" w:color="auto"/>
        <w:bottom w:val="none" w:sz="0" w:space="0" w:color="auto"/>
        <w:right w:val="none" w:sz="0" w:space="0" w:color="auto"/>
      </w:divBdr>
    </w:div>
    <w:div w:id="915632279">
      <w:bodyDiv w:val="1"/>
      <w:marLeft w:val="0"/>
      <w:marRight w:val="0"/>
      <w:marTop w:val="0"/>
      <w:marBottom w:val="0"/>
      <w:divBdr>
        <w:top w:val="none" w:sz="0" w:space="0" w:color="auto"/>
        <w:left w:val="none" w:sz="0" w:space="0" w:color="auto"/>
        <w:bottom w:val="none" w:sz="0" w:space="0" w:color="auto"/>
        <w:right w:val="none" w:sz="0" w:space="0" w:color="auto"/>
      </w:divBdr>
    </w:div>
    <w:div w:id="916937505">
      <w:bodyDiv w:val="1"/>
      <w:marLeft w:val="0"/>
      <w:marRight w:val="0"/>
      <w:marTop w:val="0"/>
      <w:marBottom w:val="0"/>
      <w:divBdr>
        <w:top w:val="none" w:sz="0" w:space="0" w:color="auto"/>
        <w:left w:val="none" w:sz="0" w:space="0" w:color="auto"/>
        <w:bottom w:val="none" w:sz="0" w:space="0" w:color="auto"/>
        <w:right w:val="none" w:sz="0" w:space="0" w:color="auto"/>
      </w:divBdr>
    </w:div>
    <w:div w:id="918902490">
      <w:bodyDiv w:val="1"/>
      <w:marLeft w:val="0"/>
      <w:marRight w:val="0"/>
      <w:marTop w:val="0"/>
      <w:marBottom w:val="0"/>
      <w:divBdr>
        <w:top w:val="none" w:sz="0" w:space="0" w:color="auto"/>
        <w:left w:val="none" w:sz="0" w:space="0" w:color="auto"/>
        <w:bottom w:val="none" w:sz="0" w:space="0" w:color="auto"/>
        <w:right w:val="none" w:sz="0" w:space="0" w:color="auto"/>
      </w:divBdr>
    </w:div>
    <w:div w:id="919873343">
      <w:bodyDiv w:val="1"/>
      <w:marLeft w:val="0"/>
      <w:marRight w:val="0"/>
      <w:marTop w:val="0"/>
      <w:marBottom w:val="0"/>
      <w:divBdr>
        <w:top w:val="none" w:sz="0" w:space="0" w:color="auto"/>
        <w:left w:val="none" w:sz="0" w:space="0" w:color="auto"/>
        <w:bottom w:val="none" w:sz="0" w:space="0" w:color="auto"/>
        <w:right w:val="none" w:sz="0" w:space="0" w:color="auto"/>
      </w:divBdr>
    </w:div>
    <w:div w:id="922033726">
      <w:bodyDiv w:val="1"/>
      <w:marLeft w:val="0"/>
      <w:marRight w:val="0"/>
      <w:marTop w:val="0"/>
      <w:marBottom w:val="0"/>
      <w:divBdr>
        <w:top w:val="none" w:sz="0" w:space="0" w:color="auto"/>
        <w:left w:val="none" w:sz="0" w:space="0" w:color="auto"/>
        <w:bottom w:val="none" w:sz="0" w:space="0" w:color="auto"/>
        <w:right w:val="none" w:sz="0" w:space="0" w:color="auto"/>
      </w:divBdr>
    </w:div>
    <w:div w:id="922299402">
      <w:bodyDiv w:val="1"/>
      <w:marLeft w:val="0"/>
      <w:marRight w:val="0"/>
      <w:marTop w:val="0"/>
      <w:marBottom w:val="0"/>
      <w:divBdr>
        <w:top w:val="none" w:sz="0" w:space="0" w:color="auto"/>
        <w:left w:val="none" w:sz="0" w:space="0" w:color="auto"/>
        <w:bottom w:val="none" w:sz="0" w:space="0" w:color="auto"/>
        <w:right w:val="none" w:sz="0" w:space="0" w:color="auto"/>
      </w:divBdr>
    </w:div>
    <w:div w:id="928268447">
      <w:bodyDiv w:val="1"/>
      <w:marLeft w:val="0"/>
      <w:marRight w:val="0"/>
      <w:marTop w:val="0"/>
      <w:marBottom w:val="0"/>
      <w:divBdr>
        <w:top w:val="none" w:sz="0" w:space="0" w:color="auto"/>
        <w:left w:val="none" w:sz="0" w:space="0" w:color="auto"/>
        <w:bottom w:val="none" w:sz="0" w:space="0" w:color="auto"/>
        <w:right w:val="none" w:sz="0" w:space="0" w:color="auto"/>
      </w:divBdr>
    </w:div>
    <w:div w:id="929390276">
      <w:bodyDiv w:val="1"/>
      <w:marLeft w:val="0"/>
      <w:marRight w:val="0"/>
      <w:marTop w:val="0"/>
      <w:marBottom w:val="0"/>
      <w:divBdr>
        <w:top w:val="none" w:sz="0" w:space="0" w:color="auto"/>
        <w:left w:val="none" w:sz="0" w:space="0" w:color="auto"/>
        <w:bottom w:val="none" w:sz="0" w:space="0" w:color="auto"/>
        <w:right w:val="none" w:sz="0" w:space="0" w:color="auto"/>
      </w:divBdr>
    </w:div>
    <w:div w:id="929505072">
      <w:bodyDiv w:val="1"/>
      <w:marLeft w:val="0"/>
      <w:marRight w:val="0"/>
      <w:marTop w:val="0"/>
      <w:marBottom w:val="0"/>
      <w:divBdr>
        <w:top w:val="none" w:sz="0" w:space="0" w:color="auto"/>
        <w:left w:val="none" w:sz="0" w:space="0" w:color="auto"/>
        <w:bottom w:val="none" w:sz="0" w:space="0" w:color="auto"/>
        <w:right w:val="none" w:sz="0" w:space="0" w:color="auto"/>
      </w:divBdr>
    </w:div>
    <w:div w:id="930049033">
      <w:bodyDiv w:val="1"/>
      <w:marLeft w:val="0"/>
      <w:marRight w:val="0"/>
      <w:marTop w:val="0"/>
      <w:marBottom w:val="0"/>
      <w:divBdr>
        <w:top w:val="none" w:sz="0" w:space="0" w:color="auto"/>
        <w:left w:val="none" w:sz="0" w:space="0" w:color="auto"/>
        <w:bottom w:val="none" w:sz="0" w:space="0" w:color="auto"/>
        <w:right w:val="none" w:sz="0" w:space="0" w:color="auto"/>
      </w:divBdr>
    </w:div>
    <w:div w:id="932856500">
      <w:bodyDiv w:val="1"/>
      <w:marLeft w:val="0"/>
      <w:marRight w:val="0"/>
      <w:marTop w:val="0"/>
      <w:marBottom w:val="0"/>
      <w:divBdr>
        <w:top w:val="none" w:sz="0" w:space="0" w:color="auto"/>
        <w:left w:val="none" w:sz="0" w:space="0" w:color="auto"/>
        <w:bottom w:val="none" w:sz="0" w:space="0" w:color="auto"/>
        <w:right w:val="none" w:sz="0" w:space="0" w:color="auto"/>
      </w:divBdr>
    </w:div>
    <w:div w:id="936862073">
      <w:bodyDiv w:val="1"/>
      <w:marLeft w:val="0"/>
      <w:marRight w:val="0"/>
      <w:marTop w:val="0"/>
      <w:marBottom w:val="0"/>
      <w:divBdr>
        <w:top w:val="none" w:sz="0" w:space="0" w:color="auto"/>
        <w:left w:val="none" w:sz="0" w:space="0" w:color="auto"/>
        <w:bottom w:val="none" w:sz="0" w:space="0" w:color="auto"/>
        <w:right w:val="none" w:sz="0" w:space="0" w:color="auto"/>
      </w:divBdr>
    </w:div>
    <w:div w:id="937755561">
      <w:bodyDiv w:val="1"/>
      <w:marLeft w:val="0"/>
      <w:marRight w:val="0"/>
      <w:marTop w:val="0"/>
      <w:marBottom w:val="0"/>
      <w:divBdr>
        <w:top w:val="none" w:sz="0" w:space="0" w:color="auto"/>
        <w:left w:val="none" w:sz="0" w:space="0" w:color="auto"/>
        <w:bottom w:val="none" w:sz="0" w:space="0" w:color="auto"/>
        <w:right w:val="none" w:sz="0" w:space="0" w:color="auto"/>
      </w:divBdr>
    </w:div>
    <w:div w:id="939794822">
      <w:bodyDiv w:val="1"/>
      <w:marLeft w:val="0"/>
      <w:marRight w:val="0"/>
      <w:marTop w:val="0"/>
      <w:marBottom w:val="0"/>
      <w:divBdr>
        <w:top w:val="none" w:sz="0" w:space="0" w:color="auto"/>
        <w:left w:val="none" w:sz="0" w:space="0" w:color="auto"/>
        <w:bottom w:val="none" w:sz="0" w:space="0" w:color="auto"/>
        <w:right w:val="none" w:sz="0" w:space="0" w:color="auto"/>
      </w:divBdr>
    </w:div>
    <w:div w:id="941186635">
      <w:bodyDiv w:val="1"/>
      <w:marLeft w:val="0"/>
      <w:marRight w:val="0"/>
      <w:marTop w:val="0"/>
      <w:marBottom w:val="0"/>
      <w:divBdr>
        <w:top w:val="none" w:sz="0" w:space="0" w:color="auto"/>
        <w:left w:val="none" w:sz="0" w:space="0" w:color="auto"/>
        <w:bottom w:val="none" w:sz="0" w:space="0" w:color="auto"/>
        <w:right w:val="none" w:sz="0" w:space="0" w:color="auto"/>
      </w:divBdr>
    </w:div>
    <w:div w:id="941692232">
      <w:bodyDiv w:val="1"/>
      <w:marLeft w:val="0"/>
      <w:marRight w:val="0"/>
      <w:marTop w:val="0"/>
      <w:marBottom w:val="0"/>
      <w:divBdr>
        <w:top w:val="none" w:sz="0" w:space="0" w:color="auto"/>
        <w:left w:val="none" w:sz="0" w:space="0" w:color="auto"/>
        <w:bottom w:val="none" w:sz="0" w:space="0" w:color="auto"/>
        <w:right w:val="none" w:sz="0" w:space="0" w:color="auto"/>
      </w:divBdr>
    </w:div>
    <w:div w:id="942153257">
      <w:bodyDiv w:val="1"/>
      <w:marLeft w:val="0"/>
      <w:marRight w:val="0"/>
      <w:marTop w:val="0"/>
      <w:marBottom w:val="0"/>
      <w:divBdr>
        <w:top w:val="none" w:sz="0" w:space="0" w:color="auto"/>
        <w:left w:val="none" w:sz="0" w:space="0" w:color="auto"/>
        <w:bottom w:val="none" w:sz="0" w:space="0" w:color="auto"/>
        <w:right w:val="none" w:sz="0" w:space="0" w:color="auto"/>
      </w:divBdr>
    </w:div>
    <w:div w:id="942374215">
      <w:bodyDiv w:val="1"/>
      <w:marLeft w:val="0"/>
      <w:marRight w:val="0"/>
      <w:marTop w:val="0"/>
      <w:marBottom w:val="0"/>
      <w:divBdr>
        <w:top w:val="none" w:sz="0" w:space="0" w:color="auto"/>
        <w:left w:val="none" w:sz="0" w:space="0" w:color="auto"/>
        <w:bottom w:val="none" w:sz="0" w:space="0" w:color="auto"/>
        <w:right w:val="none" w:sz="0" w:space="0" w:color="auto"/>
      </w:divBdr>
    </w:div>
    <w:div w:id="944381706">
      <w:bodyDiv w:val="1"/>
      <w:marLeft w:val="0"/>
      <w:marRight w:val="0"/>
      <w:marTop w:val="0"/>
      <w:marBottom w:val="0"/>
      <w:divBdr>
        <w:top w:val="none" w:sz="0" w:space="0" w:color="auto"/>
        <w:left w:val="none" w:sz="0" w:space="0" w:color="auto"/>
        <w:bottom w:val="none" w:sz="0" w:space="0" w:color="auto"/>
        <w:right w:val="none" w:sz="0" w:space="0" w:color="auto"/>
      </w:divBdr>
    </w:div>
    <w:div w:id="944388529">
      <w:bodyDiv w:val="1"/>
      <w:marLeft w:val="0"/>
      <w:marRight w:val="0"/>
      <w:marTop w:val="0"/>
      <w:marBottom w:val="0"/>
      <w:divBdr>
        <w:top w:val="none" w:sz="0" w:space="0" w:color="auto"/>
        <w:left w:val="none" w:sz="0" w:space="0" w:color="auto"/>
        <w:bottom w:val="none" w:sz="0" w:space="0" w:color="auto"/>
        <w:right w:val="none" w:sz="0" w:space="0" w:color="auto"/>
      </w:divBdr>
    </w:div>
    <w:div w:id="945772316">
      <w:bodyDiv w:val="1"/>
      <w:marLeft w:val="0"/>
      <w:marRight w:val="0"/>
      <w:marTop w:val="0"/>
      <w:marBottom w:val="0"/>
      <w:divBdr>
        <w:top w:val="none" w:sz="0" w:space="0" w:color="auto"/>
        <w:left w:val="none" w:sz="0" w:space="0" w:color="auto"/>
        <w:bottom w:val="none" w:sz="0" w:space="0" w:color="auto"/>
        <w:right w:val="none" w:sz="0" w:space="0" w:color="auto"/>
      </w:divBdr>
    </w:div>
    <w:div w:id="951595043">
      <w:bodyDiv w:val="1"/>
      <w:marLeft w:val="0"/>
      <w:marRight w:val="0"/>
      <w:marTop w:val="0"/>
      <w:marBottom w:val="0"/>
      <w:divBdr>
        <w:top w:val="none" w:sz="0" w:space="0" w:color="auto"/>
        <w:left w:val="none" w:sz="0" w:space="0" w:color="auto"/>
        <w:bottom w:val="none" w:sz="0" w:space="0" w:color="auto"/>
        <w:right w:val="none" w:sz="0" w:space="0" w:color="auto"/>
      </w:divBdr>
    </w:div>
    <w:div w:id="951597972">
      <w:bodyDiv w:val="1"/>
      <w:marLeft w:val="0"/>
      <w:marRight w:val="0"/>
      <w:marTop w:val="0"/>
      <w:marBottom w:val="0"/>
      <w:divBdr>
        <w:top w:val="none" w:sz="0" w:space="0" w:color="auto"/>
        <w:left w:val="none" w:sz="0" w:space="0" w:color="auto"/>
        <w:bottom w:val="none" w:sz="0" w:space="0" w:color="auto"/>
        <w:right w:val="none" w:sz="0" w:space="0" w:color="auto"/>
      </w:divBdr>
    </w:div>
    <w:div w:id="952446858">
      <w:bodyDiv w:val="1"/>
      <w:marLeft w:val="0"/>
      <w:marRight w:val="0"/>
      <w:marTop w:val="0"/>
      <w:marBottom w:val="0"/>
      <w:divBdr>
        <w:top w:val="none" w:sz="0" w:space="0" w:color="auto"/>
        <w:left w:val="none" w:sz="0" w:space="0" w:color="auto"/>
        <w:bottom w:val="none" w:sz="0" w:space="0" w:color="auto"/>
        <w:right w:val="none" w:sz="0" w:space="0" w:color="auto"/>
      </w:divBdr>
    </w:div>
    <w:div w:id="952978879">
      <w:bodyDiv w:val="1"/>
      <w:marLeft w:val="0"/>
      <w:marRight w:val="0"/>
      <w:marTop w:val="0"/>
      <w:marBottom w:val="0"/>
      <w:divBdr>
        <w:top w:val="none" w:sz="0" w:space="0" w:color="auto"/>
        <w:left w:val="none" w:sz="0" w:space="0" w:color="auto"/>
        <w:bottom w:val="none" w:sz="0" w:space="0" w:color="auto"/>
        <w:right w:val="none" w:sz="0" w:space="0" w:color="auto"/>
      </w:divBdr>
    </w:div>
    <w:div w:id="953170575">
      <w:bodyDiv w:val="1"/>
      <w:marLeft w:val="0"/>
      <w:marRight w:val="0"/>
      <w:marTop w:val="0"/>
      <w:marBottom w:val="0"/>
      <w:divBdr>
        <w:top w:val="none" w:sz="0" w:space="0" w:color="auto"/>
        <w:left w:val="none" w:sz="0" w:space="0" w:color="auto"/>
        <w:bottom w:val="none" w:sz="0" w:space="0" w:color="auto"/>
        <w:right w:val="none" w:sz="0" w:space="0" w:color="auto"/>
      </w:divBdr>
    </w:div>
    <w:div w:id="955450925">
      <w:bodyDiv w:val="1"/>
      <w:marLeft w:val="0"/>
      <w:marRight w:val="0"/>
      <w:marTop w:val="0"/>
      <w:marBottom w:val="0"/>
      <w:divBdr>
        <w:top w:val="none" w:sz="0" w:space="0" w:color="auto"/>
        <w:left w:val="none" w:sz="0" w:space="0" w:color="auto"/>
        <w:bottom w:val="none" w:sz="0" w:space="0" w:color="auto"/>
        <w:right w:val="none" w:sz="0" w:space="0" w:color="auto"/>
      </w:divBdr>
    </w:div>
    <w:div w:id="956528768">
      <w:bodyDiv w:val="1"/>
      <w:marLeft w:val="0"/>
      <w:marRight w:val="0"/>
      <w:marTop w:val="0"/>
      <w:marBottom w:val="0"/>
      <w:divBdr>
        <w:top w:val="none" w:sz="0" w:space="0" w:color="auto"/>
        <w:left w:val="none" w:sz="0" w:space="0" w:color="auto"/>
        <w:bottom w:val="none" w:sz="0" w:space="0" w:color="auto"/>
        <w:right w:val="none" w:sz="0" w:space="0" w:color="auto"/>
      </w:divBdr>
    </w:div>
    <w:div w:id="957251140">
      <w:bodyDiv w:val="1"/>
      <w:marLeft w:val="0"/>
      <w:marRight w:val="0"/>
      <w:marTop w:val="0"/>
      <w:marBottom w:val="0"/>
      <w:divBdr>
        <w:top w:val="none" w:sz="0" w:space="0" w:color="auto"/>
        <w:left w:val="none" w:sz="0" w:space="0" w:color="auto"/>
        <w:bottom w:val="none" w:sz="0" w:space="0" w:color="auto"/>
        <w:right w:val="none" w:sz="0" w:space="0" w:color="auto"/>
      </w:divBdr>
    </w:div>
    <w:div w:id="957444950">
      <w:bodyDiv w:val="1"/>
      <w:marLeft w:val="0"/>
      <w:marRight w:val="0"/>
      <w:marTop w:val="0"/>
      <w:marBottom w:val="0"/>
      <w:divBdr>
        <w:top w:val="none" w:sz="0" w:space="0" w:color="auto"/>
        <w:left w:val="none" w:sz="0" w:space="0" w:color="auto"/>
        <w:bottom w:val="none" w:sz="0" w:space="0" w:color="auto"/>
        <w:right w:val="none" w:sz="0" w:space="0" w:color="auto"/>
      </w:divBdr>
    </w:div>
    <w:div w:id="958102581">
      <w:bodyDiv w:val="1"/>
      <w:marLeft w:val="0"/>
      <w:marRight w:val="0"/>
      <w:marTop w:val="0"/>
      <w:marBottom w:val="0"/>
      <w:divBdr>
        <w:top w:val="none" w:sz="0" w:space="0" w:color="auto"/>
        <w:left w:val="none" w:sz="0" w:space="0" w:color="auto"/>
        <w:bottom w:val="none" w:sz="0" w:space="0" w:color="auto"/>
        <w:right w:val="none" w:sz="0" w:space="0" w:color="auto"/>
      </w:divBdr>
    </w:div>
    <w:div w:id="958222786">
      <w:bodyDiv w:val="1"/>
      <w:marLeft w:val="0"/>
      <w:marRight w:val="0"/>
      <w:marTop w:val="0"/>
      <w:marBottom w:val="0"/>
      <w:divBdr>
        <w:top w:val="none" w:sz="0" w:space="0" w:color="auto"/>
        <w:left w:val="none" w:sz="0" w:space="0" w:color="auto"/>
        <w:bottom w:val="none" w:sz="0" w:space="0" w:color="auto"/>
        <w:right w:val="none" w:sz="0" w:space="0" w:color="auto"/>
      </w:divBdr>
    </w:div>
    <w:div w:id="958950261">
      <w:bodyDiv w:val="1"/>
      <w:marLeft w:val="0"/>
      <w:marRight w:val="0"/>
      <w:marTop w:val="0"/>
      <w:marBottom w:val="0"/>
      <w:divBdr>
        <w:top w:val="none" w:sz="0" w:space="0" w:color="auto"/>
        <w:left w:val="none" w:sz="0" w:space="0" w:color="auto"/>
        <w:bottom w:val="none" w:sz="0" w:space="0" w:color="auto"/>
        <w:right w:val="none" w:sz="0" w:space="0" w:color="auto"/>
      </w:divBdr>
    </w:div>
    <w:div w:id="959917048">
      <w:bodyDiv w:val="1"/>
      <w:marLeft w:val="0"/>
      <w:marRight w:val="0"/>
      <w:marTop w:val="0"/>
      <w:marBottom w:val="0"/>
      <w:divBdr>
        <w:top w:val="none" w:sz="0" w:space="0" w:color="auto"/>
        <w:left w:val="none" w:sz="0" w:space="0" w:color="auto"/>
        <w:bottom w:val="none" w:sz="0" w:space="0" w:color="auto"/>
        <w:right w:val="none" w:sz="0" w:space="0" w:color="auto"/>
      </w:divBdr>
    </w:div>
    <w:div w:id="959996204">
      <w:bodyDiv w:val="1"/>
      <w:marLeft w:val="0"/>
      <w:marRight w:val="0"/>
      <w:marTop w:val="0"/>
      <w:marBottom w:val="0"/>
      <w:divBdr>
        <w:top w:val="none" w:sz="0" w:space="0" w:color="auto"/>
        <w:left w:val="none" w:sz="0" w:space="0" w:color="auto"/>
        <w:bottom w:val="none" w:sz="0" w:space="0" w:color="auto"/>
        <w:right w:val="none" w:sz="0" w:space="0" w:color="auto"/>
      </w:divBdr>
    </w:div>
    <w:div w:id="963581793">
      <w:bodyDiv w:val="1"/>
      <w:marLeft w:val="0"/>
      <w:marRight w:val="0"/>
      <w:marTop w:val="0"/>
      <w:marBottom w:val="0"/>
      <w:divBdr>
        <w:top w:val="none" w:sz="0" w:space="0" w:color="auto"/>
        <w:left w:val="none" w:sz="0" w:space="0" w:color="auto"/>
        <w:bottom w:val="none" w:sz="0" w:space="0" w:color="auto"/>
        <w:right w:val="none" w:sz="0" w:space="0" w:color="auto"/>
      </w:divBdr>
    </w:div>
    <w:div w:id="963655493">
      <w:bodyDiv w:val="1"/>
      <w:marLeft w:val="0"/>
      <w:marRight w:val="0"/>
      <w:marTop w:val="0"/>
      <w:marBottom w:val="0"/>
      <w:divBdr>
        <w:top w:val="none" w:sz="0" w:space="0" w:color="auto"/>
        <w:left w:val="none" w:sz="0" w:space="0" w:color="auto"/>
        <w:bottom w:val="none" w:sz="0" w:space="0" w:color="auto"/>
        <w:right w:val="none" w:sz="0" w:space="0" w:color="auto"/>
      </w:divBdr>
    </w:div>
    <w:div w:id="966855954">
      <w:bodyDiv w:val="1"/>
      <w:marLeft w:val="0"/>
      <w:marRight w:val="0"/>
      <w:marTop w:val="0"/>
      <w:marBottom w:val="0"/>
      <w:divBdr>
        <w:top w:val="none" w:sz="0" w:space="0" w:color="auto"/>
        <w:left w:val="none" w:sz="0" w:space="0" w:color="auto"/>
        <w:bottom w:val="none" w:sz="0" w:space="0" w:color="auto"/>
        <w:right w:val="none" w:sz="0" w:space="0" w:color="auto"/>
      </w:divBdr>
    </w:div>
    <w:div w:id="968046633">
      <w:bodyDiv w:val="1"/>
      <w:marLeft w:val="0"/>
      <w:marRight w:val="0"/>
      <w:marTop w:val="0"/>
      <w:marBottom w:val="0"/>
      <w:divBdr>
        <w:top w:val="none" w:sz="0" w:space="0" w:color="auto"/>
        <w:left w:val="none" w:sz="0" w:space="0" w:color="auto"/>
        <w:bottom w:val="none" w:sz="0" w:space="0" w:color="auto"/>
        <w:right w:val="none" w:sz="0" w:space="0" w:color="auto"/>
      </w:divBdr>
    </w:div>
    <w:div w:id="968166085">
      <w:bodyDiv w:val="1"/>
      <w:marLeft w:val="0"/>
      <w:marRight w:val="0"/>
      <w:marTop w:val="0"/>
      <w:marBottom w:val="0"/>
      <w:divBdr>
        <w:top w:val="none" w:sz="0" w:space="0" w:color="auto"/>
        <w:left w:val="none" w:sz="0" w:space="0" w:color="auto"/>
        <w:bottom w:val="none" w:sz="0" w:space="0" w:color="auto"/>
        <w:right w:val="none" w:sz="0" w:space="0" w:color="auto"/>
      </w:divBdr>
    </w:div>
    <w:div w:id="968973768">
      <w:bodyDiv w:val="1"/>
      <w:marLeft w:val="0"/>
      <w:marRight w:val="0"/>
      <w:marTop w:val="0"/>
      <w:marBottom w:val="0"/>
      <w:divBdr>
        <w:top w:val="none" w:sz="0" w:space="0" w:color="auto"/>
        <w:left w:val="none" w:sz="0" w:space="0" w:color="auto"/>
        <w:bottom w:val="none" w:sz="0" w:space="0" w:color="auto"/>
        <w:right w:val="none" w:sz="0" w:space="0" w:color="auto"/>
      </w:divBdr>
    </w:div>
    <w:div w:id="970328113">
      <w:bodyDiv w:val="1"/>
      <w:marLeft w:val="0"/>
      <w:marRight w:val="0"/>
      <w:marTop w:val="0"/>
      <w:marBottom w:val="0"/>
      <w:divBdr>
        <w:top w:val="none" w:sz="0" w:space="0" w:color="auto"/>
        <w:left w:val="none" w:sz="0" w:space="0" w:color="auto"/>
        <w:bottom w:val="none" w:sz="0" w:space="0" w:color="auto"/>
        <w:right w:val="none" w:sz="0" w:space="0" w:color="auto"/>
      </w:divBdr>
    </w:div>
    <w:div w:id="971325130">
      <w:bodyDiv w:val="1"/>
      <w:marLeft w:val="0"/>
      <w:marRight w:val="0"/>
      <w:marTop w:val="0"/>
      <w:marBottom w:val="0"/>
      <w:divBdr>
        <w:top w:val="none" w:sz="0" w:space="0" w:color="auto"/>
        <w:left w:val="none" w:sz="0" w:space="0" w:color="auto"/>
        <w:bottom w:val="none" w:sz="0" w:space="0" w:color="auto"/>
        <w:right w:val="none" w:sz="0" w:space="0" w:color="auto"/>
      </w:divBdr>
    </w:div>
    <w:div w:id="974021271">
      <w:bodyDiv w:val="1"/>
      <w:marLeft w:val="0"/>
      <w:marRight w:val="0"/>
      <w:marTop w:val="0"/>
      <w:marBottom w:val="0"/>
      <w:divBdr>
        <w:top w:val="none" w:sz="0" w:space="0" w:color="auto"/>
        <w:left w:val="none" w:sz="0" w:space="0" w:color="auto"/>
        <w:bottom w:val="none" w:sz="0" w:space="0" w:color="auto"/>
        <w:right w:val="none" w:sz="0" w:space="0" w:color="auto"/>
      </w:divBdr>
    </w:div>
    <w:div w:id="977153842">
      <w:bodyDiv w:val="1"/>
      <w:marLeft w:val="0"/>
      <w:marRight w:val="0"/>
      <w:marTop w:val="0"/>
      <w:marBottom w:val="0"/>
      <w:divBdr>
        <w:top w:val="none" w:sz="0" w:space="0" w:color="auto"/>
        <w:left w:val="none" w:sz="0" w:space="0" w:color="auto"/>
        <w:bottom w:val="none" w:sz="0" w:space="0" w:color="auto"/>
        <w:right w:val="none" w:sz="0" w:space="0" w:color="auto"/>
      </w:divBdr>
    </w:div>
    <w:div w:id="977565440">
      <w:bodyDiv w:val="1"/>
      <w:marLeft w:val="0"/>
      <w:marRight w:val="0"/>
      <w:marTop w:val="0"/>
      <w:marBottom w:val="0"/>
      <w:divBdr>
        <w:top w:val="none" w:sz="0" w:space="0" w:color="auto"/>
        <w:left w:val="none" w:sz="0" w:space="0" w:color="auto"/>
        <w:bottom w:val="none" w:sz="0" w:space="0" w:color="auto"/>
        <w:right w:val="none" w:sz="0" w:space="0" w:color="auto"/>
      </w:divBdr>
    </w:div>
    <w:div w:id="978531509">
      <w:bodyDiv w:val="1"/>
      <w:marLeft w:val="0"/>
      <w:marRight w:val="0"/>
      <w:marTop w:val="0"/>
      <w:marBottom w:val="0"/>
      <w:divBdr>
        <w:top w:val="none" w:sz="0" w:space="0" w:color="auto"/>
        <w:left w:val="none" w:sz="0" w:space="0" w:color="auto"/>
        <w:bottom w:val="none" w:sz="0" w:space="0" w:color="auto"/>
        <w:right w:val="none" w:sz="0" w:space="0" w:color="auto"/>
      </w:divBdr>
    </w:div>
    <w:div w:id="979699160">
      <w:bodyDiv w:val="1"/>
      <w:marLeft w:val="0"/>
      <w:marRight w:val="0"/>
      <w:marTop w:val="0"/>
      <w:marBottom w:val="0"/>
      <w:divBdr>
        <w:top w:val="none" w:sz="0" w:space="0" w:color="auto"/>
        <w:left w:val="none" w:sz="0" w:space="0" w:color="auto"/>
        <w:bottom w:val="none" w:sz="0" w:space="0" w:color="auto"/>
        <w:right w:val="none" w:sz="0" w:space="0" w:color="auto"/>
      </w:divBdr>
    </w:div>
    <w:div w:id="979992521">
      <w:bodyDiv w:val="1"/>
      <w:marLeft w:val="0"/>
      <w:marRight w:val="0"/>
      <w:marTop w:val="0"/>
      <w:marBottom w:val="0"/>
      <w:divBdr>
        <w:top w:val="none" w:sz="0" w:space="0" w:color="auto"/>
        <w:left w:val="none" w:sz="0" w:space="0" w:color="auto"/>
        <w:bottom w:val="none" w:sz="0" w:space="0" w:color="auto"/>
        <w:right w:val="none" w:sz="0" w:space="0" w:color="auto"/>
      </w:divBdr>
    </w:div>
    <w:div w:id="980189061">
      <w:bodyDiv w:val="1"/>
      <w:marLeft w:val="0"/>
      <w:marRight w:val="0"/>
      <w:marTop w:val="0"/>
      <w:marBottom w:val="0"/>
      <w:divBdr>
        <w:top w:val="none" w:sz="0" w:space="0" w:color="auto"/>
        <w:left w:val="none" w:sz="0" w:space="0" w:color="auto"/>
        <w:bottom w:val="none" w:sz="0" w:space="0" w:color="auto"/>
        <w:right w:val="none" w:sz="0" w:space="0" w:color="auto"/>
      </w:divBdr>
    </w:div>
    <w:div w:id="982468927">
      <w:bodyDiv w:val="1"/>
      <w:marLeft w:val="0"/>
      <w:marRight w:val="0"/>
      <w:marTop w:val="0"/>
      <w:marBottom w:val="0"/>
      <w:divBdr>
        <w:top w:val="none" w:sz="0" w:space="0" w:color="auto"/>
        <w:left w:val="none" w:sz="0" w:space="0" w:color="auto"/>
        <w:bottom w:val="none" w:sz="0" w:space="0" w:color="auto"/>
        <w:right w:val="none" w:sz="0" w:space="0" w:color="auto"/>
      </w:divBdr>
    </w:div>
    <w:div w:id="984117265">
      <w:bodyDiv w:val="1"/>
      <w:marLeft w:val="0"/>
      <w:marRight w:val="0"/>
      <w:marTop w:val="0"/>
      <w:marBottom w:val="0"/>
      <w:divBdr>
        <w:top w:val="none" w:sz="0" w:space="0" w:color="auto"/>
        <w:left w:val="none" w:sz="0" w:space="0" w:color="auto"/>
        <w:bottom w:val="none" w:sz="0" w:space="0" w:color="auto"/>
        <w:right w:val="none" w:sz="0" w:space="0" w:color="auto"/>
      </w:divBdr>
    </w:div>
    <w:div w:id="984353867">
      <w:bodyDiv w:val="1"/>
      <w:marLeft w:val="0"/>
      <w:marRight w:val="0"/>
      <w:marTop w:val="0"/>
      <w:marBottom w:val="0"/>
      <w:divBdr>
        <w:top w:val="none" w:sz="0" w:space="0" w:color="auto"/>
        <w:left w:val="none" w:sz="0" w:space="0" w:color="auto"/>
        <w:bottom w:val="none" w:sz="0" w:space="0" w:color="auto"/>
        <w:right w:val="none" w:sz="0" w:space="0" w:color="auto"/>
      </w:divBdr>
    </w:div>
    <w:div w:id="985351554">
      <w:bodyDiv w:val="1"/>
      <w:marLeft w:val="0"/>
      <w:marRight w:val="0"/>
      <w:marTop w:val="0"/>
      <w:marBottom w:val="0"/>
      <w:divBdr>
        <w:top w:val="none" w:sz="0" w:space="0" w:color="auto"/>
        <w:left w:val="none" w:sz="0" w:space="0" w:color="auto"/>
        <w:bottom w:val="none" w:sz="0" w:space="0" w:color="auto"/>
        <w:right w:val="none" w:sz="0" w:space="0" w:color="auto"/>
      </w:divBdr>
    </w:div>
    <w:div w:id="985627948">
      <w:bodyDiv w:val="1"/>
      <w:marLeft w:val="0"/>
      <w:marRight w:val="0"/>
      <w:marTop w:val="0"/>
      <w:marBottom w:val="0"/>
      <w:divBdr>
        <w:top w:val="none" w:sz="0" w:space="0" w:color="auto"/>
        <w:left w:val="none" w:sz="0" w:space="0" w:color="auto"/>
        <w:bottom w:val="none" w:sz="0" w:space="0" w:color="auto"/>
        <w:right w:val="none" w:sz="0" w:space="0" w:color="auto"/>
      </w:divBdr>
    </w:div>
    <w:div w:id="986321387">
      <w:bodyDiv w:val="1"/>
      <w:marLeft w:val="0"/>
      <w:marRight w:val="0"/>
      <w:marTop w:val="0"/>
      <w:marBottom w:val="0"/>
      <w:divBdr>
        <w:top w:val="none" w:sz="0" w:space="0" w:color="auto"/>
        <w:left w:val="none" w:sz="0" w:space="0" w:color="auto"/>
        <w:bottom w:val="none" w:sz="0" w:space="0" w:color="auto"/>
        <w:right w:val="none" w:sz="0" w:space="0" w:color="auto"/>
      </w:divBdr>
    </w:div>
    <w:div w:id="987443943">
      <w:bodyDiv w:val="1"/>
      <w:marLeft w:val="0"/>
      <w:marRight w:val="0"/>
      <w:marTop w:val="0"/>
      <w:marBottom w:val="0"/>
      <w:divBdr>
        <w:top w:val="none" w:sz="0" w:space="0" w:color="auto"/>
        <w:left w:val="none" w:sz="0" w:space="0" w:color="auto"/>
        <w:bottom w:val="none" w:sz="0" w:space="0" w:color="auto"/>
        <w:right w:val="none" w:sz="0" w:space="0" w:color="auto"/>
      </w:divBdr>
    </w:div>
    <w:div w:id="987825398">
      <w:bodyDiv w:val="1"/>
      <w:marLeft w:val="0"/>
      <w:marRight w:val="0"/>
      <w:marTop w:val="0"/>
      <w:marBottom w:val="0"/>
      <w:divBdr>
        <w:top w:val="none" w:sz="0" w:space="0" w:color="auto"/>
        <w:left w:val="none" w:sz="0" w:space="0" w:color="auto"/>
        <w:bottom w:val="none" w:sz="0" w:space="0" w:color="auto"/>
        <w:right w:val="none" w:sz="0" w:space="0" w:color="auto"/>
      </w:divBdr>
    </w:div>
    <w:div w:id="989136060">
      <w:bodyDiv w:val="1"/>
      <w:marLeft w:val="0"/>
      <w:marRight w:val="0"/>
      <w:marTop w:val="0"/>
      <w:marBottom w:val="0"/>
      <w:divBdr>
        <w:top w:val="none" w:sz="0" w:space="0" w:color="auto"/>
        <w:left w:val="none" w:sz="0" w:space="0" w:color="auto"/>
        <w:bottom w:val="none" w:sz="0" w:space="0" w:color="auto"/>
        <w:right w:val="none" w:sz="0" w:space="0" w:color="auto"/>
      </w:divBdr>
    </w:div>
    <w:div w:id="991640095">
      <w:bodyDiv w:val="1"/>
      <w:marLeft w:val="0"/>
      <w:marRight w:val="0"/>
      <w:marTop w:val="0"/>
      <w:marBottom w:val="0"/>
      <w:divBdr>
        <w:top w:val="none" w:sz="0" w:space="0" w:color="auto"/>
        <w:left w:val="none" w:sz="0" w:space="0" w:color="auto"/>
        <w:bottom w:val="none" w:sz="0" w:space="0" w:color="auto"/>
        <w:right w:val="none" w:sz="0" w:space="0" w:color="auto"/>
      </w:divBdr>
    </w:div>
    <w:div w:id="993139583">
      <w:bodyDiv w:val="1"/>
      <w:marLeft w:val="0"/>
      <w:marRight w:val="0"/>
      <w:marTop w:val="0"/>
      <w:marBottom w:val="0"/>
      <w:divBdr>
        <w:top w:val="none" w:sz="0" w:space="0" w:color="auto"/>
        <w:left w:val="none" w:sz="0" w:space="0" w:color="auto"/>
        <w:bottom w:val="none" w:sz="0" w:space="0" w:color="auto"/>
        <w:right w:val="none" w:sz="0" w:space="0" w:color="auto"/>
      </w:divBdr>
    </w:div>
    <w:div w:id="993997487">
      <w:bodyDiv w:val="1"/>
      <w:marLeft w:val="0"/>
      <w:marRight w:val="0"/>
      <w:marTop w:val="0"/>
      <w:marBottom w:val="0"/>
      <w:divBdr>
        <w:top w:val="none" w:sz="0" w:space="0" w:color="auto"/>
        <w:left w:val="none" w:sz="0" w:space="0" w:color="auto"/>
        <w:bottom w:val="none" w:sz="0" w:space="0" w:color="auto"/>
        <w:right w:val="none" w:sz="0" w:space="0" w:color="auto"/>
      </w:divBdr>
    </w:div>
    <w:div w:id="995065173">
      <w:bodyDiv w:val="1"/>
      <w:marLeft w:val="0"/>
      <w:marRight w:val="0"/>
      <w:marTop w:val="0"/>
      <w:marBottom w:val="0"/>
      <w:divBdr>
        <w:top w:val="none" w:sz="0" w:space="0" w:color="auto"/>
        <w:left w:val="none" w:sz="0" w:space="0" w:color="auto"/>
        <w:bottom w:val="none" w:sz="0" w:space="0" w:color="auto"/>
        <w:right w:val="none" w:sz="0" w:space="0" w:color="auto"/>
      </w:divBdr>
    </w:div>
    <w:div w:id="998462941">
      <w:bodyDiv w:val="1"/>
      <w:marLeft w:val="0"/>
      <w:marRight w:val="0"/>
      <w:marTop w:val="0"/>
      <w:marBottom w:val="0"/>
      <w:divBdr>
        <w:top w:val="none" w:sz="0" w:space="0" w:color="auto"/>
        <w:left w:val="none" w:sz="0" w:space="0" w:color="auto"/>
        <w:bottom w:val="none" w:sz="0" w:space="0" w:color="auto"/>
        <w:right w:val="none" w:sz="0" w:space="0" w:color="auto"/>
      </w:divBdr>
    </w:div>
    <w:div w:id="999191638">
      <w:bodyDiv w:val="1"/>
      <w:marLeft w:val="0"/>
      <w:marRight w:val="0"/>
      <w:marTop w:val="0"/>
      <w:marBottom w:val="0"/>
      <w:divBdr>
        <w:top w:val="none" w:sz="0" w:space="0" w:color="auto"/>
        <w:left w:val="none" w:sz="0" w:space="0" w:color="auto"/>
        <w:bottom w:val="none" w:sz="0" w:space="0" w:color="auto"/>
        <w:right w:val="none" w:sz="0" w:space="0" w:color="auto"/>
      </w:divBdr>
    </w:div>
    <w:div w:id="1002706597">
      <w:bodyDiv w:val="1"/>
      <w:marLeft w:val="0"/>
      <w:marRight w:val="0"/>
      <w:marTop w:val="0"/>
      <w:marBottom w:val="0"/>
      <w:divBdr>
        <w:top w:val="none" w:sz="0" w:space="0" w:color="auto"/>
        <w:left w:val="none" w:sz="0" w:space="0" w:color="auto"/>
        <w:bottom w:val="none" w:sz="0" w:space="0" w:color="auto"/>
        <w:right w:val="none" w:sz="0" w:space="0" w:color="auto"/>
      </w:divBdr>
    </w:div>
    <w:div w:id="1005547136">
      <w:bodyDiv w:val="1"/>
      <w:marLeft w:val="0"/>
      <w:marRight w:val="0"/>
      <w:marTop w:val="0"/>
      <w:marBottom w:val="0"/>
      <w:divBdr>
        <w:top w:val="none" w:sz="0" w:space="0" w:color="auto"/>
        <w:left w:val="none" w:sz="0" w:space="0" w:color="auto"/>
        <w:bottom w:val="none" w:sz="0" w:space="0" w:color="auto"/>
        <w:right w:val="none" w:sz="0" w:space="0" w:color="auto"/>
      </w:divBdr>
    </w:div>
    <w:div w:id="1007754938">
      <w:bodyDiv w:val="1"/>
      <w:marLeft w:val="0"/>
      <w:marRight w:val="0"/>
      <w:marTop w:val="0"/>
      <w:marBottom w:val="0"/>
      <w:divBdr>
        <w:top w:val="none" w:sz="0" w:space="0" w:color="auto"/>
        <w:left w:val="none" w:sz="0" w:space="0" w:color="auto"/>
        <w:bottom w:val="none" w:sz="0" w:space="0" w:color="auto"/>
        <w:right w:val="none" w:sz="0" w:space="0" w:color="auto"/>
      </w:divBdr>
    </w:div>
    <w:div w:id="1010713647">
      <w:bodyDiv w:val="1"/>
      <w:marLeft w:val="0"/>
      <w:marRight w:val="0"/>
      <w:marTop w:val="0"/>
      <w:marBottom w:val="0"/>
      <w:divBdr>
        <w:top w:val="none" w:sz="0" w:space="0" w:color="auto"/>
        <w:left w:val="none" w:sz="0" w:space="0" w:color="auto"/>
        <w:bottom w:val="none" w:sz="0" w:space="0" w:color="auto"/>
        <w:right w:val="none" w:sz="0" w:space="0" w:color="auto"/>
      </w:divBdr>
    </w:div>
    <w:div w:id="1010982423">
      <w:bodyDiv w:val="1"/>
      <w:marLeft w:val="0"/>
      <w:marRight w:val="0"/>
      <w:marTop w:val="0"/>
      <w:marBottom w:val="0"/>
      <w:divBdr>
        <w:top w:val="none" w:sz="0" w:space="0" w:color="auto"/>
        <w:left w:val="none" w:sz="0" w:space="0" w:color="auto"/>
        <w:bottom w:val="none" w:sz="0" w:space="0" w:color="auto"/>
        <w:right w:val="none" w:sz="0" w:space="0" w:color="auto"/>
      </w:divBdr>
    </w:div>
    <w:div w:id="1010982742">
      <w:bodyDiv w:val="1"/>
      <w:marLeft w:val="0"/>
      <w:marRight w:val="0"/>
      <w:marTop w:val="0"/>
      <w:marBottom w:val="0"/>
      <w:divBdr>
        <w:top w:val="none" w:sz="0" w:space="0" w:color="auto"/>
        <w:left w:val="none" w:sz="0" w:space="0" w:color="auto"/>
        <w:bottom w:val="none" w:sz="0" w:space="0" w:color="auto"/>
        <w:right w:val="none" w:sz="0" w:space="0" w:color="auto"/>
      </w:divBdr>
    </w:div>
    <w:div w:id="1012758389">
      <w:bodyDiv w:val="1"/>
      <w:marLeft w:val="0"/>
      <w:marRight w:val="0"/>
      <w:marTop w:val="0"/>
      <w:marBottom w:val="0"/>
      <w:divBdr>
        <w:top w:val="none" w:sz="0" w:space="0" w:color="auto"/>
        <w:left w:val="none" w:sz="0" w:space="0" w:color="auto"/>
        <w:bottom w:val="none" w:sz="0" w:space="0" w:color="auto"/>
        <w:right w:val="none" w:sz="0" w:space="0" w:color="auto"/>
      </w:divBdr>
    </w:div>
    <w:div w:id="1012873532">
      <w:bodyDiv w:val="1"/>
      <w:marLeft w:val="0"/>
      <w:marRight w:val="0"/>
      <w:marTop w:val="0"/>
      <w:marBottom w:val="0"/>
      <w:divBdr>
        <w:top w:val="none" w:sz="0" w:space="0" w:color="auto"/>
        <w:left w:val="none" w:sz="0" w:space="0" w:color="auto"/>
        <w:bottom w:val="none" w:sz="0" w:space="0" w:color="auto"/>
        <w:right w:val="none" w:sz="0" w:space="0" w:color="auto"/>
      </w:divBdr>
    </w:div>
    <w:div w:id="1013147656">
      <w:bodyDiv w:val="1"/>
      <w:marLeft w:val="0"/>
      <w:marRight w:val="0"/>
      <w:marTop w:val="0"/>
      <w:marBottom w:val="0"/>
      <w:divBdr>
        <w:top w:val="none" w:sz="0" w:space="0" w:color="auto"/>
        <w:left w:val="none" w:sz="0" w:space="0" w:color="auto"/>
        <w:bottom w:val="none" w:sz="0" w:space="0" w:color="auto"/>
        <w:right w:val="none" w:sz="0" w:space="0" w:color="auto"/>
      </w:divBdr>
    </w:div>
    <w:div w:id="1015692035">
      <w:bodyDiv w:val="1"/>
      <w:marLeft w:val="0"/>
      <w:marRight w:val="0"/>
      <w:marTop w:val="0"/>
      <w:marBottom w:val="0"/>
      <w:divBdr>
        <w:top w:val="none" w:sz="0" w:space="0" w:color="auto"/>
        <w:left w:val="none" w:sz="0" w:space="0" w:color="auto"/>
        <w:bottom w:val="none" w:sz="0" w:space="0" w:color="auto"/>
        <w:right w:val="none" w:sz="0" w:space="0" w:color="auto"/>
      </w:divBdr>
    </w:div>
    <w:div w:id="1016006926">
      <w:bodyDiv w:val="1"/>
      <w:marLeft w:val="0"/>
      <w:marRight w:val="0"/>
      <w:marTop w:val="0"/>
      <w:marBottom w:val="0"/>
      <w:divBdr>
        <w:top w:val="none" w:sz="0" w:space="0" w:color="auto"/>
        <w:left w:val="none" w:sz="0" w:space="0" w:color="auto"/>
        <w:bottom w:val="none" w:sz="0" w:space="0" w:color="auto"/>
        <w:right w:val="none" w:sz="0" w:space="0" w:color="auto"/>
      </w:divBdr>
    </w:div>
    <w:div w:id="1016690889">
      <w:bodyDiv w:val="1"/>
      <w:marLeft w:val="0"/>
      <w:marRight w:val="0"/>
      <w:marTop w:val="0"/>
      <w:marBottom w:val="0"/>
      <w:divBdr>
        <w:top w:val="none" w:sz="0" w:space="0" w:color="auto"/>
        <w:left w:val="none" w:sz="0" w:space="0" w:color="auto"/>
        <w:bottom w:val="none" w:sz="0" w:space="0" w:color="auto"/>
        <w:right w:val="none" w:sz="0" w:space="0" w:color="auto"/>
      </w:divBdr>
    </w:div>
    <w:div w:id="1017269706">
      <w:bodyDiv w:val="1"/>
      <w:marLeft w:val="0"/>
      <w:marRight w:val="0"/>
      <w:marTop w:val="0"/>
      <w:marBottom w:val="0"/>
      <w:divBdr>
        <w:top w:val="none" w:sz="0" w:space="0" w:color="auto"/>
        <w:left w:val="none" w:sz="0" w:space="0" w:color="auto"/>
        <w:bottom w:val="none" w:sz="0" w:space="0" w:color="auto"/>
        <w:right w:val="none" w:sz="0" w:space="0" w:color="auto"/>
      </w:divBdr>
    </w:div>
    <w:div w:id="1018507642">
      <w:bodyDiv w:val="1"/>
      <w:marLeft w:val="0"/>
      <w:marRight w:val="0"/>
      <w:marTop w:val="0"/>
      <w:marBottom w:val="0"/>
      <w:divBdr>
        <w:top w:val="none" w:sz="0" w:space="0" w:color="auto"/>
        <w:left w:val="none" w:sz="0" w:space="0" w:color="auto"/>
        <w:bottom w:val="none" w:sz="0" w:space="0" w:color="auto"/>
        <w:right w:val="none" w:sz="0" w:space="0" w:color="auto"/>
      </w:divBdr>
    </w:div>
    <w:div w:id="1019157104">
      <w:bodyDiv w:val="1"/>
      <w:marLeft w:val="0"/>
      <w:marRight w:val="0"/>
      <w:marTop w:val="0"/>
      <w:marBottom w:val="0"/>
      <w:divBdr>
        <w:top w:val="none" w:sz="0" w:space="0" w:color="auto"/>
        <w:left w:val="none" w:sz="0" w:space="0" w:color="auto"/>
        <w:bottom w:val="none" w:sz="0" w:space="0" w:color="auto"/>
        <w:right w:val="none" w:sz="0" w:space="0" w:color="auto"/>
      </w:divBdr>
    </w:div>
    <w:div w:id="1019895005">
      <w:bodyDiv w:val="1"/>
      <w:marLeft w:val="0"/>
      <w:marRight w:val="0"/>
      <w:marTop w:val="0"/>
      <w:marBottom w:val="0"/>
      <w:divBdr>
        <w:top w:val="none" w:sz="0" w:space="0" w:color="auto"/>
        <w:left w:val="none" w:sz="0" w:space="0" w:color="auto"/>
        <w:bottom w:val="none" w:sz="0" w:space="0" w:color="auto"/>
        <w:right w:val="none" w:sz="0" w:space="0" w:color="auto"/>
      </w:divBdr>
    </w:div>
    <w:div w:id="1020354876">
      <w:bodyDiv w:val="1"/>
      <w:marLeft w:val="0"/>
      <w:marRight w:val="0"/>
      <w:marTop w:val="0"/>
      <w:marBottom w:val="0"/>
      <w:divBdr>
        <w:top w:val="none" w:sz="0" w:space="0" w:color="auto"/>
        <w:left w:val="none" w:sz="0" w:space="0" w:color="auto"/>
        <w:bottom w:val="none" w:sz="0" w:space="0" w:color="auto"/>
        <w:right w:val="none" w:sz="0" w:space="0" w:color="auto"/>
      </w:divBdr>
    </w:div>
    <w:div w:id="1022514475">
      <w:bodyDiv w:val="1"/>
      <w:marLeft w:val="0"/>
      <w:marRight w:val="0"/>
      <w:marTop w:val="0"/>
      <w:marBottom w:val="0"/>
      <w:divBdr>
        <w:top w:val="none" w:sz="0" w:space="0" w:color="auto"/>
        <w:left w:val="none" w:sz="0" w:space="0" w:color="auto"/>
        <w:bottom w:val="none" w:sz="0" w:space="0" w:color="auto"/>
        <w:right w:val="none" w:sz="0" w:space="0" w:color="auto"/>
      </w:divBdr>
    </w:div>
    <w:div w:id="1024133242">
      <w:bodyDiv w:val="1"/>
      <w:marLeft w:val="0"/>
      <w:marRight w:val="0"/>
      <w:marTop w:val="0"/>
      <w:marBottom w:val="0"/>
      <w:divBdr>
        <w:top w:val="none" w:sz="0" w:space="0" w:color="auto"/>
        <w:left w:val="none" w:sz="0" w:space="0" w:color="auto"/>
        <w:bottom w:val="none" w:sz="0" w:space="0" w:color="auto"/>
        <w:right w:val="none" w:sz="0" w:space="0" w:color="auto"/>
      </w:divBdr>
    </w:div>
    <w:div w:id="1024358874">
      <w:bodyDiv w:val="1"/>
      <w:marLeft w:val="0"/>
      <w:marRight w:val="0"/>
      <w:marTop w:val="0"/>
      <w:marBottom w:val="0"/>
      <w:divBdr>
        <w:top w:val="none" w:sz="0" w:space="0" w:color="auto"/>
        <w:left w:val="none" w:sz="0" w:space="0" w:color="auto"/>
        <w:bottom w:val="none" w:sz="0" w:space="0" w:color="auto"/>
        <w:right w:val="none" w:sz="0" w:space="0" w:color="auto"/>
      </w:divBdr>
    </w:div>
    <w:div w:id="1026515636">
      <w:bodyDiv w:val="1"/>
      <w:marLeft w:val="0"/>
      <w:marRight w:val="0"/>
      <w:marTop w:val="0"/>
      <w:marBottom w:val="0"/>
      <w:divBdr>
        <w:top w:val="none" w:sz="0" w:space="0" w:color="auto"/>
        <w:left w:val="none" w:sz="0" w:space="0" w:color="auto"/>
        <w:bottom w:val="none" w:sz="0" w:space="0" w:color="auto"/>
        <w:right w:val="none" w:sz="0" w:space="0" w:color="auto"/>
      </w:divBdr>
    </w:div>
    <w:div w:id="1027634786">
      <w:bodyDiv w:val="1"/>
      <w:marLeft w:val="0"/>
      <w:marRight w:val="0"/>
      <w:marTop w:val="0"/>
      <w:marBottom w:val="0"/>
      <w:divBdr>
        <w:top w:val="none" w:sz="0" w:space="0" w:color="auto"/>
        <w:left w:val="none" w:sz="0" w:space="0" w:color="auto"/>
        <w:bottom w:val="none" w:sz="0" w:space="0" w:color="auto"/>
        <w:right w:val="none" w:sz="0" w:space="0" w:color="auto"/>
      </w:divBdr>
    </w:div>
    <w:div w:id="1027945530">
      <w:bodyDiv w:val="1"/>
      <w:marLeft w:val="0"/>
      <w:marRight w:val="0"/>
      <w:marTop w:val="0"/>
      <w:marBottom w:val="0"/>
      <w:divBdr>
        <w:top w:val="none" w:sz="0" w:space="0" w:color="auto"/>
        <w:left w:val="none" w:sz="0" w:space="0" w:color="auto"/>
        <w:bottom w:val="none" w:sz="0" w:space="0" w:color="auto"/>
        <w:right w:val="none" w:sz="0" w:space="0" w:color="auto"/>
      </w:divBdr>
    </w:div>
    <w:div w:id="1029141919">
      <w:bodyDiv w:val="1"/>
      <w:marLeft w:val="0"/>
      <w:marRight w:val="0"/>
      <w:marTop w:val="0"/>
      <w:marBottom w:val="0"/>
      <w:divBdr>
        <w:top w:val="none" w:sz="0" w:space="0" w:color="auto"/>
        <w:left w:val="none" w:sz="0" w:space="0" w:color="auto"/>
        <w:bottom w:val="none" w:sz="0" w:space="0" w:color="auto"/>
        <w:right w:val="none" w:sz="0" w:space="0" w:color="auto"/>
      </w:divBdr>
    </w:div>
    <w:div w:id="1031229484">
      <w:bodyDiv w:val="1"/>
      <w:marLeft w:val="0"/>
      <w:marRight w:val="0"/>
      <w:marTop w:val="0"/>
      <w:marBottom w:val="0"/>
      <w:divBdr>
        <w:top w:val="none" w:sz="0" w:space="0" w:color="auto"/>
        <w:left w:val="none" w:sz="0" w:space="0" w:color="auto"/>
        <w:bottom w:val="none" w:sz="0" w:space="0" w:color="auto"/>
        <w:right w:val="none" w:sz="0" w:space="0" w:color="auto"/>
      </w:divBdr>
    </w:div>
    <w:div w:id="1032339757">
      <w:bodyDiv w:val="1"/>
      <w:marLeft w:val="0"/>
      <w:marRight w:val="0"/>
      <w:marTop w:val="0"/>
      <w:marBottom w:val="0"/>
      <w:divBdr>
        <w:top w:val="none" w:sz="0" w:space="0" w:color="auto"/>
        <w:left w:val="none" w:sz="0" w:space="0" w:color="auto"/>
        <w:bottom w:val="none" w:sz="0" w:space="0" w:color="auto"/>
        <w:right w:val="none" w:sz="0" w:space="0" w:color="auto"/>
      </w:divBdr>
    </w:div>
    <w:div w:id="1033387342">
      <w:bodyDiv w:val="1"/>
      <w:marLeft w:val="0"/>
      <w:marRight w:val="0"/>
      <w:marTop w:val="0"/>
      <w:marBottom w:val="0"/>
      <w:divBdr>
        <w:top w:val="none" w:sz="0" w:space="0" w:color="auto"/>
        <w:left w:val="none" w:sz="0" w:space="0" w:color="auto"/>
        <w:bottom w:val="none" w:sz="0" w:space="0" w:color="auto"/>
        <w:right w:val="none" w:sz="0" w:space="0" w:color="auto"/>
      </w:divBdr>
    </w:div>
    <w:div w:id="1033657455">
      <w:bodyDiv w:val="1"/>
      <w:marLeft w:val="0"/>
      <w:marRight w:val="0"/>
      <w:marTop w:val="0"/>
      <w:marBottom w:val="0"/>
      <w:divBdr>
        <w:top w:val="none" w:sz="0" w:space="0" w:color="auto"/>
        <w:left w:val="none" w:sz="0" w:space="0" w:color="auto"/>
        <w:bottom w:val="none" w:sz="0" w:space="0" w:color="auto"/>
        <w:right w:val="none" w:sz="0" w:space="0" w:color="auto"/>
      </w:divBdr>
    </w:div>
    <w:div w:id="1035278834">
      <w:bodyDiv w:val="1"/>
      <w:marLeft w:val="0"/>
      <w:marRight w:val="0"/>
      <w:marTop w:val="0"/>
      <w:marBottom w:val="0"/>
      <w:divBdr>
        <w:top w:val="none" w:sz="0" w:space="0" w:color="auto"/>
        <w:left w:val="none" w:sz="0" w:space="0" w:color="auto"/>
        <w:bottom w:val="none" w:sz="0" w:space="0" w:color="auto"/>
        <w:right w:val="none" w:sz="0" w:space="0" w:color="auto"/>
      </w:divBdr>
    </w:div>
    <w:div w:id="1036276119">
      <w:bodyDiv w:val="1"/>
      <w:marLeft w:val="0"/>
      <w:marRight w:val="0"/>
      <w:marTop w:val="0"/>
      <w:marBottom w:val="0"/>
      <w:divBdr>
        <w:top w:val="none" w:sz="0" w:space="0" w:color="auto"/>
        <w:left w:val="none" w:sz="0" w:space="0" w:color="auto"/>
        <w:bottom w:val="none" w:sz="0" w:space="0" w:color="auto"/>
        <w:right w:val="none" w:sz="0" w:space="0" w:color="auto"/>
      </w:divBdr>
    </w:div>
    <w:div w:id="1036393505">
      <w:bodyDiv w:val="1"/>
      <w:marLeft w:val="0"/>
      <w:marRight w:val="0"/>
      <w:marTop w:val="0"/>
      <w:marBottom w:val="0"/>
      <w:divBdr>
        <w:top w:val="none" w:sz="0" w:space="0" w:color="auto"/>
        <w:left w:val="none" w:sz="0" w:space="0" w:color="auto"/>
        <w:bottom w:val="none" w:sz="0" w:space="0" w:color="auto"/>
        <w:right w:val="none" w:sz="0" w:space="0" w:color="auto"/>
      </w:divBdr>
    </w:div>
    <w:div w:id="1038360149">
      <w:bodyDiv w:val="1"/>
      <w:marLeft w:val="0"/>
      <w:marRight w:val="0"/>
      <w:marTop w:val="0"/>
      <w:marBottom w:val="0"/>
      <w:divBdr>
        <w:top w:val="none" w:sz="0" w:space="0" w:color="auto"/>
        <w:left w:val="none" w:sz="0" w:space="0" w:color="auto"/>
        <w:bottom w:val="none" w:sz="0" w:space="0" w:color="auto"/>
        <w:right w:val="none" w:sz="0" w:space="0" w:color="auto"/>
      </w:divBdr>
    </w:div>
    <w:div w:id="1038974933">
      <w:bodyDiv w:val="1"/>
      <w:marLeft w:val="0"/>
      <w:marRight w:val="0"/>
      <w:marTop w:val="0"/>
      <w:marBottom w:val="0"/>
      <w:divBdr>
        <w:top w:val="none" w:sz="0" w:space="0" w:color="auto"/>
        <w:left w:val="none" w:sz="0" w:space="0" w:color="auto"/>
        <w:bottom w:val="none" w:sz="0" w:space="0" w:color="auto"/>
        <w:right w:val="none" w:sz="0" w:space="0" w:color="auto"/>
      </w:divBdr>
    </w:div>
    <w:div w:id="1039625215">
      <w:bodyDiv w:val="1"/>
      <w:marLeft w:val="0"/>
      <w:marRight w:val="0"/>
      <w:marTop w:val="0"/>
      <w:marBottom w:val="0"/>
      <w:divBdr>
        <w:top w:val="none" w:sz="0" w:space="0" w:color="auto"/>
        <w:left w:val="none" w:sz="0" w:space="0" w:color="auto"/>
        <w:bottom w:val="none" w:sz="0" w:space="0" w:color="auto"/>
        <w:right w:val="none" w:sz="0" w:space="0" w:color="auto"/>
      </w:divBdr>
    </w:div>
    <w:div w:id="1040205806">
      <w:bodyDiv w:val="1"/>
      <w:marLeft w:val="0"/>
      <w:marRight w:val="0"/>
      <w:marTop w:val="0"/>
      <w:marBottom w:val="0"/>
      <w:divBdr>
        <w:top w:val="none" w:sz="0" w:space="0" w:color="auto"/>
        <w:left w:val="none" w:sz="0" w:space="0" w:color="auto"/>
        <w:bottom w:val="none" w:sz="0" w:space="0" w:color="auto"/>
        <w:right w:val="none" w:sz="0" w:space="0" w:color="auto"/>
      </w:divBdr>
    </w:div>
    <w:div w:id="1044596628">
      <w:bodyDiv w:val="1"/>
      <w:marLeft w:val="0"/>
      <w:marRight w:val="0"/>
      <w:marTop w:val="0"/>
      <w:marBottom w:val="0"/>
      <w:divBdr>
        <w:top w:val="none" w:sz="0" w:space="0" w:color="auto"/>
        <w:left w:val="none" w:sz="0" w:space="0" w:color="auto"/>
        <w:bottom w:val="none" w:sz="0" w:space="0" w:color="auto"/>
        <w:right w:val="none" w:sz="0" w:space="0" w:color="auto"/>
      </w:divBdr>
    </w:div>
    <w:div w:id="1045326986">
      <w:bodyDiv w:val="1"/>
      <w:marLeft w:val="0"/>
      <w:marRight w:val="0"/>
      <w:marTop w:val="0"/>
      <w:marBottom w:val="0"/>
      <w:divBdr>
        <w:top w:val="none" w:sz="0" w:space="0" w:color="auto"/>
        <w:left w:val="none" w:sz="0" w:space="0" w:color="auto"/>
        <w:bottom w:val="none" w:sz="0" w:space="0" w:color="auto"/>
        <w:right w:val="none" w:sz="0" w:space="0" w:color="auto"/>
      </w:divBdr>
    </w:div>
    <w:div w:id="1045786889">
      <w:bodyDiv w:val="1"/>
      <w:marLeft w:val="0"/>
      <w:marRight w:val="0"/>
      <w:marTop w:val="0"/>
      <w:marBottom w:val="0"/>
      <w:divBdr>
        <w:top w:val="none" w:sz="0" w:space="0" w:color="auto"/>
        <w:left w:val="none" w:sz="0" w:space="0" w:color="auto"/>
        <w:bottom w:val="none" w:sz="0" w:space="0" w:color="auto"/>
        <w:right w:val="none" w:sz="0" w:space="0" w:color="auto"/>
      </w:divBdr>
    </w:div>
    <w:div w:id="1047219287">
      <w:bodyDiv w:val="1"/>
      <w:marLeft w:val="0"/>
      <w:marRight w:val="0"/>
      <w:marTop w:val="0"/>
      <w:marBottom w:val="0"/>
      <w:divBdr>
        <w:top w:val="none" w:sz="0" w:space="0" w:color="auto"/>
        <w:left w:val="none" w:sz="0" w:space="0" w:color="auto"/>
        <w:bottom w:val="none" w:sz="0" w:space="0" w:color="auto"/>
        <w:right w:val="none" w:sz="0" w:space="0" w:color="auto"/>
      </w:divBdr>
    </w:div>
    <w:div w:id="1049455680">
      <w:bodyDiv w:val="1"/>
      <w:marLeft w:val="0"/>
      <w:marRight w:val="0"/>
      <w:marTop w:val="0"/>
      <w:marBottom w:val="0"/>
      <w:divBdr>
        <w:top w:val="none" w:sz="0" w:space="0" w:color="auto"/>
        <w:left w:val="none" w:sz="0" w:space="0" w:color="auto"/>
        <w:bottom w:val="none" w:sz="0" w:space="0" w:color="auto"/>
        <w:right w:val="none" w:sz="0" w:space="0" w:color="auto"/>
      </w:divBdr>
    </w:div>
    <w:div w:id="1050302836">
      <w:bodyDiv w:val="1"/>
      <w:marLeft w:val="0"/>
      <w:marRight w:val="0"/>
      <w:marTop w:val="0"/>
      <w:marBottom w:val="0"/>
      <w:divBdr>
        <w:top w:val="none" w:sz="0" w:space="0" w:color="auto"/>
        <w:left w:val="none" w:sz="0" w:space="0" w:color="auto"/>
        <w:bottom w:val="none" w:sz="0" w:space="0" w:color="auto"/>
        <w:right w:val="none" w:sz="0" w:space="0" w:color="auto"/>
      </w:divBdr>
    </w:div>
    <w:div w:id="1051224409">
      <w:bodyDiv w:val="1"/>
      <w:marLeft w:val="0"/>
      <w:marRight w:val="0"/>
      <w:marTop w:val="0"/>
      <w:marBottom w:val="0"/>
      <w:divBdr>
        <w:top w:val="none" w:sz="0" w:space="0" w:color="auto"/>
        <w:left w:val="none" w:sz="0" w:space="0" w:color="auto"/>
        <w:bottom w:val="none" w:sz="0" w:space="0" w:color="auto"/>
        <w:right w:val="none" w:sz="0" w:space="0" w:color="auto"/>
      </w:divBdr>
    </w:div>
    <w:div w:id="1052734739">
      <w:bodyDiv w:val="1"/>
      <w:marLeft w:val="0"/>
      <w:marRight w:val="0"/>
      <w:marTop w:val="0"/>
      <w:marBottom w:val="0"/>
      <w:divBdr>
        <w:top w:val="none" w:sz="0" w:space="0" w:color="auto"/>
        <w:left w:val="none" w:sz="0" w:space="0" w:color="auto"/>
        <w:bottom w:val="none" w:sz="0" w:space="0" w:color="auto"/>
        <w:right w:val="none" w:sz="0" w:space="0" w:color="auto"/>
      </w:divBdr>
    </w:div>
    <w:div w:id="1053887111">
      <w:bodyDiv w:val="1"/>
      <w:marLeft w:val="0"/>
      <w:marRight w:val="0"/>
      <w:marTop w:val="0"/>
      <w:marBottom w:val="0"/>
      <w:divBdr>
        <w:top w:val="none" w:sz="0" w:space="0" w:color="auto"/>
        <w:left w:val="none" w:sz="0" w:space="0" w:color="auto"/>
        <w:bottom w:val="none" w:sz="0" w:space="0" w:color="auto"/>
        <w:right w:val="none" w:sz="0" w:space="0" w:color="auto"/>
      </w:divBdr>
    </w:div>
    <w:div w:id="1054432363">
      <w:bodyDiv w:val="1"/>
      <w:marLeft w:val="0"/>
      <w:marRight w:val="0"/>
      <w:marTop w:val="0"/>
      <w:marBottom w:val="0"/>
      <w:divBdr>
        <w:top w:val="none" w:sz="0" w:space="0" w:color="auto"/>
        <w:left w:val="none" w:sz="0" w:space="0" w:color="auto"/>
        <w:bottom w:val="none" w:sz="0" w:space="0" w:color="auto"/>
        <w:right w:val="none" w:sz="0" w:space="0" w:color="auto"/>
      </w:divBdr>
    </w:div>
    <w:div w:id="1055931511">
      <w:bodyDiv w:val="1"/>
      <w:marLeft w:val="0"/>
      <w:marRight w:val="0"/>
      <w:marTop w:val="0"/>
      <w:marBottom w:val="0"/>
      <w:divBdr>
        <w:top w:val="none" w:sz="0" w:space="0" w:color="auto"/>
        <w:left w:val="none" w:sz="0" w:space="0" w:color="auto"/>
        <w:bottom w:val="none" w:sz="0" w:space="0" w:color="auto"/>
        <w:right w:val="none" w:sz="0" w:space="0" w:color="auto"/>
      </w:divBdr>
    </w:div>
    <w:div w:id="1056246725">
      <w:bodyDiv w:val="1"/>
      <w:marLeft w:val="0"/>
      <w:marRight w:val="0"/>
      <w:marTop w:val="0"/>
      <w:marBottom w:val="0"/>
      <w:divBdr>
        <w:top w:val="none" w:sz="0" w:space="0" w:color="auto"/>
        <w:left w:val="none" w:sz="0" w:space="0" w:color="auto"/>
        <w:bottom w:val="none" w:sz="0" w:space="0" w:color="auto"/>
        <w:right w:val="none" w:sz="0" w:space="0" w:color="auto"/>
      </w:divBdr>
    </w:div>
    <w:div w:id="1057358509">
      <w:bodyDiv w:val="1"/>
      <w:marLeft w:val="0"/>
      <w:marRight w:val="0"/>
      <w:marTop w:val="0"/>
      <w:marBottom w:val="0"/>
      <w:divBdr>
        <w:top w:val="none" w:sz="0" w:space="0" w:color="auto"/>
        <w:left w:val="none" w:sz="0" w:space="0" w:color="auto"/>
        <w:bottom w:val="none" w:sz="0" w:space="0" w:color="auto"/>
        <w:right w:val="none" w:sz="0" w:space="0" w:color="auto"/>
      </w:divBdr>
    </w:div>
    <w:div w:id="1057900419">
      <w:bodyDiv w:val="1"/>
      <w:marLeft w:val="0"/>
      <w:marRight w:val="0"/>
      <w:marTop w:val="0"/>
      <w:marBottom w:val="0"/>
      <w:divBdr>
        <w:top w:val="none" w:sz="0" w:space="0" w:color="auto"/>
        <w:left w:val="none" w:sz="0" w:space="0" w:color="auto"/>
        <w:bottom w:val="none" w:sz="0" w:space="0" w:color="auto"/>
        <w:right w:val="none" w:sz="0" w:space="0" w:color="auto"/>
      </w:divBdr>
    </w:div>
    <w:div w:id="1058362652">
      <w:bodyDiv w:val="1"/>
      <w:marLeft w:val="0"/>
      <w:marRight w:val="0"/>
      <w:marTop w:val="0"/>
      <w:marBottom w:val="0"/>
      <w:divBdr>
        <w:top w:val="none" w:sz="0" w:space="0" w:color="auto"/>
        <w:left w:val="none" w:sz="0" w:space="0" w:color="auto"/>
        <w:bottom w:val="none" w:sz="0" w:space="0" w:color="auto"/>
        <w:right w:val="none" w:sz="0" w:space="0" w:color="auto"/>
      </w:divBdr>
    </w:div>
    <w:div w:id="1059523626">
      <w:bodyDiv w:val="1"/>
      <w:marLeft w:val="0"/>
      <w:marRight w:val="0"/>
      <w:marTop w:val="0"/>
      <w:marBottom w:val="0"/>
      <w:divBdr>
        <w:top w:val="none" w:sz="0" w:space="0" w:color="auto"/>
        <w:left w:val="none" w:sz="0" w:space="0" w:color="auto"/>
        <w:bottom w:val="none" w:sz="0" w:space="0" w:color="auto"/>
        <w:right w:val="none" w:sz="0" w:space="0" w:color="auto"/>
      </w:divBdr>
    </w:div>
    <w:div w:id="1061831850">
      <w:bodyDiv w:val="1"/>
      <w:marLeft w:val="0"/>
      <w:marRight w:val="0"/>
      <w:marTop w:val="0"/>
      <w:marBottom w:val="0"/>
      <w:divBdr>
        <w:top w:val="none" w:sz="0" w:space="0" w:color="auto"/>
        <w:left w:val="none" w:sz="0" w:space="0" w:color="auto"/>
        <w:bottom w:val="none" w:sz="0" w:space="0" w:color="auto"/>
        <w:right w:val="none" w:sz="0" w:space="0" w:color="auto"/>
      </w:divBdr>
    </w:div>
    <w:div w:id="1062215946">
      <w:bodyDiv w:val="1"/>
      <w:marLeft w:val="0"/>
      <w:marRight w:val="0"/>
      <w:marTop w:val="0"/>
      <w:marBottom w:val="0"/>
      <w:divBdr>
        <w:top w:val="none" w:sz="0" w:space="0" w:color="auto"/>
        <w:left w:val="none" w:sz="0" w:space="0" w:color="auto"/>
        <w:bottom w:val="none" w:sz="0" w:space="0" w:color="auto"/>
        <w:right w:val="none" w:sz="0" w:space="0" w:color="auto"/>
      </w:divBdr>
    </w:div>
    <w:div w:id="1064371860">
      <w:bodyDiv w:val="1"/>
      <w:marLeft w:val="0"/>
      <w:marRight w:val="0"/>
      <w:marTop w:val="0"/>
      <w:marBottom w:val="0"/>
      <w:divBdr>
        <w:top w:val="none" w:sz="0" w:space="0" w:color="auto"/>
        <w:left w:val="none" w:sz="0" w:space="0" w:color="auto"/>
        <w:bottom w:val="none" w:sz="0" w:space="0" w:color="auto"/>
        <w:right w:val="none" w:sz="0" w:space="0" w:color="auto"/>
      </w:divBdr>
    </w:div>
    <w:div w:id="1070662372">
      <w:bodyDiv w:val="1"/>
      <w:marLeft w:val="0"/>
      <w:marRight w:val="0"/>
      <w:marTop w:val="0"/>
      <w:marBottom w:val="0"/>
      <w:divBdr>
        <w:top w:val="none" w:sz="0" w:space="0" w:color="auto"/>
        <w:left w:val="none" w:sz="0" w:space="0" w:color="auto"/>
        <w:bottom w:val="none" w:sz="0" w:space="0" w:color="auto"/>
        <w:right w:val="none" w:sz="0" w:space="0" w:color="auto"/>
      </w:divBdr>
    </w:div>
    <w:div w:id="1072193719">
      <w:bodyDiv w:val="1"/>
      <w:marLeft w:val="0"/>
      <w:marRight w:val="0"/>
      <w:marTop w:val="0"/>
      <w:marBottom w:val="0"/>
      <w:divBdr>
        <w:top w:val="none" w:sz="0" w:space="0" w:color="auto"/>
        <w:left w:val="none" w:sz="0" w:space="0" w:color="auto"/>
        <w:bottom w:val="none" w:sz="0" w:space="0" w:color="auto"/>
        <w:right w:val="none" w:sz="0" w:space="0" w:color="auto"/>
      </w:divBdr>
    </w:div>
    <w:div w:id="1073553780">
      <w:bodyDiv w:val="1"/>
      <w:marLeft w:val="0"/>
      <w:marRight w:val="0"/>
      <w:marTop w:val="0"/>
      <w:marBottom w:val="0"/>
      <w:divBdr>
        <w:top w:val="none" w:sz="0" w:space="0" w:color="auto"/>
        <w:left w:val="none" w:sz="0" w:space="0" w:color="auto"/>
        <w:bottom w:val="none" w:sz="0" w:space="0" w:color="auto"/>
        <w:right w:val="none" w:sz="0" w:space="0" w:color="auto"/>
      </w:divBdr>
    </w:div>
    <w:div w:id="1073897460">
      <w:bodyDiv w:val="1"/>
      <w:marLeft w:val="0"/>
      <w:marRight w:val="0"/>
      <w:marTop w:val="0"/>
      <w:marBottom w:val="0"/>
      <w:divBdr>
        <w:top w:val="none" w:sz="0" w:space="0" w:color="auto"/>
        <w:left w:val="none" w:sz="0" w:space="0" w:color="auto"/>
        <w:bottom w:val="none" w:sz="0" w:space="0" w:color="auto"/>
        <w:right w:val="none" w:sz="0" w:space="0" w:color="auto"/>
      </w:divBdr>
    </w:div>
    <w:div w:id="1074201445">
      <w:bodyDiv w:val="1"/>
      <w:marLeft w:val="0"/>
      <w:marRight w:val="0"/>
      <w:marTop w:val="0"/>
      <w:marBottom w:val="0"/>
      <w:divBdr>
        <w:top w:val="none" w:sz="0" w:space="0" w:color="auto"/>
        <w:left w:val="none" w:sz="0" w:space="0" w:color="auto"/>
        <w:bottom w:val="none" w:sz="0" w:space="0" w:color="auto"/>
        <w:right w:val="none" w:sz="0" w:space="0" w:color="auto"/>
      </w:divBdr>
    </w:div>
    <w:div w:id="1075929640">
      <w:bodyDiv w:val="1"/>
      <w:marLeft w:val="0"/>
      <w:marRight w:val="0"/>
      <w:marTop w:val="0"/>
      <w:marBottom w:val="0"/>
      <w:divBdr>
        <w:top w:val="none" w:sz="0" w:space="0" w:color="auto"/>
        <w:left w:val="none" w:sz="0" w:space="0" w:color="auto"/>
        <w:bottom w:val="none" w:sz="0" w:space="0" w:color="auto"/>
        <w:right w:val="none" w:sz="0" w:space="0" w:color="auto"/>
      </w:divBdr>
    </w:div>
    <w:div w:id="1077165936">
      <w:bodyDiv w:val="1"/>
      <w:marLeft w:val="0"/>
      <w:marRight w:val="0"/>
      <w:marTop w:val="0"/>
      <w:marBottom w:val="0"/>
      <w:divBdr>
        <w:top w:val="none" w:sz="0" w:space="0" w:color="auto"/>
        <w:left w:val="none" w:sz="0" w:space="0" w:color="auto"/>
        <w:bottom w:val="none" w:sz="0" w:space="0" w:color="auto"/>
        <w:right w:val="none" w:sz="0" w:space="0" w:color="auto"/>
      </w:divBdr>
    </w:div>
    <w:div w:id="1078987940">
      <w:bodyDiv w:val="1"/>
      <w:marLeft w:val="0"/>
      <w:marRight w:val="0"/>
      <w:marTop w:val="0"/>
      <w:marBottom w:val="0"/>
      <w:divBdr>
        <w:top w:val="none" w:sz="0" w:space="0" w:color="auto"/>
        <w:left w:val="none" w:sz="0" w:space="0" w:color="auto"/>
        <w:bottom w:val="none" w:sz="0" w:space="0" w:color="auto"/>
        <w:right w:val="none" w:sz="0" w:space="0" w:color="auto"/>
      </w:divBdr>
    </w:div>
    <w:div w:id="1079401240">
      <w:bodyDiv w:val="1"/>
      <w:marLeft w:val="0"/>
      <w:marRight w:val="0"/>
      <w:marTop w:val="0"/>
      <w:marBottom w:val="0"/>
      <w:divBdr>
        <w:top w:val="none" w:sz="0" w:space="0" w:color="auto"/>
        <w:left w:val="none" w:sz="0" w:space="0" w:color="auto"/>
        <w:bottom w:val="none" w:sz="0" w:space="0" w:color="auto"/>
        <w:right w:val="none" w:sz="0" w:space="0" w:color="auto"/>
      </w:divBdr>
    </w:div>
    <w:div w:id="1080177574">
      <w:bodyDiv w:val="1"/>
      <w:marLeft w:val="0"/>
      <w:marRight w:val="0"/>
      <w:marTop w:val="0"/>
      <w:marBottom w:val="0"/>
      <w:divBdr>
        <w:top w:val="none" w:sz="0" w:space="0" w:color="auto"/>
        <w:left w:val="none" w:sz="0" w:space="0" w:color="auto"/>
        <w:bottom w:val="none" w:sz="0" w:space="0" w:color="auto"/>
        <w:right w:val="none" w:sz="0" w:space="0" w:color="auto"/>
      </w:divBdr>
    </w:div>
    <w:div w:id="1084454073">
      <w:bodyDiv w:val="1"/>
      <w:marLeft w:val="0"/>
      <w:marRight w:val="0"/>
      <w:marTop w:val="0"/>
      <w:marBottom w:val="0"/>
      <w:divBdr>
        <w:top w:val="none" w:sz="0" w:space="0" w:color="auto"/>
        <w:left w:val="none" w:sz="0" w:space="0" w:color="auto"/>
        <w:bottom w:val="none" w:sz="0" w:space="0" w:color="auto"/>
        <w:right w:val="none" w:sz="0" w:space="0" w:color="auto"/>
      </w:divBdr>
    </w:div>
    <w:div w:id="1089036758">
      <w:bodyDiv w:val="1"/>
      <w:marLeft w:val="0"/>
      <w:marRight w:val="0"/>
      <w:marTop w:val="0"/>
      <w:marBottom w:val="0"/>
      <w:divBdr>
        <w:top w:val="none" w:sz="0" w:space="0" w:color="auto"/>
        <w:left w:val="none" w:sz="0" w:space="0" w:color="auto"/>
        <w:bottom w:val="none" w:sz="0" w:space="0" w:color="auto"/>
        <w:right w:val="none" w:sz="0" w:space="0" w:color="auto"/>
      </w:divBdr>
    </w:div>
    <w:div w:id="1089422701">
      <w:bodyDiv w:val="1"/>
      <w:marLeft w:val="0"/>
      <w:marRight w:val="0"/>
      <w:marTop w:val="0"/>
      <w:marBottom w:val="0"/>
      <w:divBdr>
        <w:top w:val="none" w:sz="0" w:space="0" w:color="auto"/>
        <w:left w:val="none" w:sz="0" w:space="0" w:color="auto"/>
        <w:bottom w:val="none" w:sz="0" w:space="0" w:color="auto"/>
        <w:right w:val="none" w:sz="0" w:space="0" w:color="auto"/>
      </w:divBdr>
    </w:div>
    <w:div w:id="1090850948">
      <w:bodyDiv w:val="1"/>
      <w:marLeft w:val="0"/>
      <w:marRight w:val="0"/>
      <w:marTop w:val="0"/>
      <w:marBottom w:val="0"/>
      <w:divBdr>
        <w:top w:val="none" w:sz="0" w:space="0" w:color="auto"/>
        <w:left w:val="none" w:sz="0" w:space="0" w:color="auto"/>
        <w:bottom w:val="none" w:sz="0" w:space="0" w:color="auto"/>
        <w:right w:val="none" w:sz="0" w:space="0" w:color="auto"/>
      </w:divBdr>
    </w:div>
    <w:div w:id="1091464840">
      <w:bodyDiv w:val="1"/>
      <w:marLeft w:val="0"/>
      <w:marRight w:val="0"/>
      <w:marTop w:val="0"/>
      <w:marBottom w:val="0"/>
      <w:divBdr>
        <w:top w:val="none" w:sz="0" w:space="0" w:color="auto"/>
        <w:left w:val="none" w:sz="0" w:space="0" w:color="auto"/>
        <w:bottom w:val="none" w:sz="0" w:space="0" w:color="auto"/>
        <w:right w:val="none" w:sz="0" w:space="0" w:color="auto"/>
      </w:divBdr>
    </w:div>
    <w:div w:id="1093816602">
      <w:bodyDiv w:val="1"/>
      <w:marLeft w:val="0"/>
      <w:marRight w:val="0"/>
      <w:marTop w:val="0"/>
      <w:marBottom w:val="0"/>
      <w:divBdr>
        <w:top w:val="none" w:sz="0" w:space="0" w:color="auto"/>
        <w:left w:val="none" w:sz="0" w:space="0" w:color="auto"/>
        <w:bottom w:val="none" w:sz="0" w:space="0" w:color="auto"/>
        <w:right w:val="none" w:sz="0" w:space="0" w:color="auto"/>
      </w:divBdr>
    </w:div>
    <w:div w:id="1094130063">
      <w:bodyDiv w:val="1"/>
      <w:marLeft w:val="0"/>
      <w:marRight w:val="0"/>
      <w:marTop w:val="0"/>
      <w:marBottom w:val="0"/>
      <w:divBdr>
        <w:top w:val="none" w:sz="0" w:space="0" w:color="auto"/>
        <w:left w:val="none" w:sz="0" w:space="0" w:color="auto"/>
        <w:bottom w:val="none" w:sz="0" w:space="0" w:color="auto"/>
        <w:right w:val="none" w:sz="0" w:space="0" w:color="auto"/>
      </w:divBdr>
    </w:div>
    <w:div w:id="1094209024">
      <w:bodyDiv w:val="1"/>
      <w:marLeft w:val="0"/>
      <w:marRight w:val="0"/>
      <w:marTop w:val="0"/>
      <w:marBottom w:val="0"/>
      <w:divBdr>
        <w:top w:val="none" w:sz="0" w:space="0" w:color="auto"/>
        <w:left w:val="none" w:sz="0" w:space="0" w:color="auto"/>
        <w:bottom w:val="none" w:sz="0" w:space="0" w:color="auto"/>
        <w:right w:val="none" w:sz="0" w:space="0" w:color="auto"/>
      </w:divBdr>
    </w:div>
    <w:div w:id="1094982701">
      <w:bodyDiv w:val="1"/>
      <w:marLeft w:val="0"/>
      <w:marRight w:val="0"/>
      <w:marTop w:val="0"/>
      <w:marBottom w:val="0"/>
      <w:divBdr>
        <w:top w:val="none" w:sz="0" w:space="0" w:color="auto"/>
        <w:left w:val="none" w:sz="0" w:space="0" w:color="auto"/>
        <w:bottom w:val="none" w:sz="0" w:space="0" w:color="auto"/>
        <w:right w:val="none" w:sz="0" w:space="0" w:color="auto"/>
      </w:divBdr>
    </w:div>
    <w:div w:id="1096831841">
      <w:bodyDiv w:val="1"/>
      <w:marLeft w:val="0"/>
      <w:marRight w:val="0"/>
      <w:marTop w:val="0"/>
      <w:marBottom w:val="0"/>
      <w:divBdr>
        <w:top w:val="none" w:sz="0" w:space="0" w:color="auto"/>
        <w:left w:val="none" w:sz="0" w:space="0" w:color="auto"/>
        <w:bottom w:val="none" w:sz="0" w:space="0" w:color="auto"/>
        <w:right w:val="none" w:sz="0" w:space="0" w:color="auto"/>
      </w:divBdr>
    </w:div>
    <w:div w:id="1099258025">
      <w:bodyDiv w:val="1"/>
      <w:marLeft w:val="0"/>
      <w:marRight w:val="0"/>
      <w:marTop w:val="0"/>
      <w:marBottom w:val="0"/>
      <w:divBdr>
        <w:top w:val="none" w:sz="0" w:space="0" w:color="auto"/>
        <w:left w:val="none" w:sz="0" w:space="0" w:color="auto"/>
        <w:bottom w:val="none" w:sz="0" w:space="0" w:color="auto"/>
        <w:right w:val="none" w:sz="0" w:space="0" w:color="auto"/>
      </w:divBdr>
    </w:div>
    <w:div w:id="1101804612">
      <w:bodyDiv w:val="1"/>
      <w:marLeft w:val="0"/>
      <w:marRight w:val="0"/>
      <w:marTop w:val="0"/>
      <w:marBottom w:val="0"/>
      <w:divBdr>
        <w:top w:val="none" w:sz="0" w:space="0" w:color="auto"/>
        <w:left w:val="none" w:sz="0" w:space="0" w:color="auto"/>
        <w:bottom w:val="none" w:sz="0" w:space="0" w:color="auto"/>
        <w:right w:val="none" w:sz="0" w:space="0" w:color="auto"/>
      </w:divBdr>
    </w:div>
    <w:div w:id="1101952255">
      <w:bodyDiv w:val="1"/>
      <w:marLeft w:val="0"/>
      <w:marRight w:val="0"/>
      <w:marTop w:val="0"/>
      <w:marBottom w:val="0"/>
      <w:divBdr>
        <w:top w:val="none" w:sz="0" w:space="0" w:color="auto"/>
        <w:left w:val="none" w:sz="0" w:space="0" w:color="auto"/>
        <w:bottom w:val="none" w:sz="0" w:space="0" w:color="auto"/>
        <w:right w:val="none" w:sz="0" w:space="0" w:color="auto"/>
      </w:divBdr>
    </w:div>
    <w:div w:id="1102072000">
      <w:bodyDiv w:val="1"/>
      <w:marLeft w:val="0"/>
      <w:marRight w:val="0"/>
      <w:marTop w:val="0"/>
      <w:marBottom w:val="0"/>
      <w:divBdr>
        <w:top w:val="none" w:sz="0" w:space="0" w:color="auto"/>
        <w:left w:val="none" w:sz="0" w:space="0" w:color="auto"/>
        <w:bottom w:val="none" w:sz="0" w:space="0" w:color="auto"/>
        <w:right w:val="none" w:sz="0" w:space="0" w:color="auto"/>
      </w:divBdr>
    </w:div>
    <w:div w:id="1103840044">
      <w:bodyDiv w:val="1"/>
      <w:marLeft w:val="0"/>
      <w:marRight w:val="0"/>
      <w:marTop w:val="0"/>
      <w:marBottom w:val="0"/>
      <w:divBdr>
        <w:top w:val="none" w:sz="0" w:space="0" w:color="auto"/>
        <w:left w:val="none" w:sz="0" w:space="0" w:color="auto"/>
        <w:bottom w:val="none" w:sz="0" w:space="0" w:color="auto"/>
        <w:right w:val="none" w:sz="0" w:space="0" w:color="auto"/>
      </w:divBdr>
    </w:div>
    <w:div w:id="1104501447">
      <w:bodyDiv w:val="1"/>
      <w:marLeft w:val="0"/>
      <w:marRight w:val="0"/>
      <w:marTop w:val="0"/>
      <w:marBottom w:val="0"/>
      <w:divBdr>
        <w:top w:val="none" w:sz="0" w:space="0" w:color="auto"/>
        <w:left w:val="none" w:sz="0" w:space="0" w:color="auto"/>
        <w:bottom w:val="none" w:sz="0" w:space="0" w:color="auto"/>
        <w:right w:val="none" w:sz="0" w:space="0" w:color="auto"/>
      </w:divBdr>
    </w:div>
    <w:div w:id="1108699828">
      <w:bodyDiv w:val="1"/>
      <w:marLeft w:val="0"/>
      <w:marRight w:val="0"/>
      <w:marTop w:val="0"/>
      <w:marBottom w:val="0"/>
      <w:divBdr>
        <w:top w:val="none" w:sz="0" w:space="0" w:color="auto"/>
        <w:left w:val="none" w:sz="0" w:space="0" w:color="auto"/>
        <w:bottom w:val="none" w:sz="0" w:space="0" w:color="auto"/>
        <w:right w:val="none" w:sz="0" w:space="0" w:color="auto"/>
      </w:divBdr>
    </w:div>
    <w:div w:id="1109470169">
      <w:bodyDiv w:val="1"/>
      <w:marLeft w:val="0"/>
      <w:marRight w:val="0"/>
      <w:marTop w:val="0"/>
      <w:marBottom w:val="0"/>
      <w:divBdr>
        <w:top w:val="none" w:sz="0" w:space="0" w:color="auto"/>
        <w:left w:val="none" w:sz="0" w:space="0" w:color="auto"/>
        <w:bottom w:val="none" w:sz="0" w:space="0" w:color="auto"/>
        <w:right w:val="none" w:sz="0" w:space="0" w:color="auto"/>
      </w:divBdr>
    </w:div>
    <w:div w:id="1110778251">
      <w:bodyDiv w:val="1"/>
      <w:marLeft w:val="0"/>
      <w:marRight w:val="0"/>
      <w:marTop w:val="0"/>
      <w:marBottom w:val="0"/>
      <w:divBdr>
        <w:top w:val="none" w:sz="0" w:space="0" w:color="auto"/>
        <w:left w:val="none" w:sz="0" w:space="0" w:color="auto"/>
        <w:bottom w:val="none" w:sz="0" w:space="0" w:color="auto"/>
        <w:right w:val="none" w:sz="0" w:space="0" w:color="auto"/>
      </w:divBdr>
    </w:div>
    <w:div w:id="1110932051">
      <w:bodyDiv w:val="1"/>
      <w:marLeft w:val="0"/>
      <w:marRight w:val="0"/>
      <w:marTop w:val="0"/>
      <w:marBottom w:val="0"/>
      <w:divBdr>
        <w:top w:val="none" w:sz="0" w:space="0" w:color="auto"/>
        <w:left w:val="none" w:sz="0" w:space="0" w:color="auto"/>
        <w:bottom w:val="none" w:sz="0" w:space="0" w:color="auto"/>
        <w:right w:val="none" w:sz="0" w:space="0" w:color="auto"/>
      </w:divBdr>
    </w:div>
    <w:div w:id="1110972678">
      <w:bodyDiv w:val="1"/>
      <w:marLeft w:val="0"/>
      <w:marRight w:val="0"/>
      <w:marTop w:val="0"/>
      <w:marBottom w:val="0"/>
      <w:divBdr>
        <w:top w:val="none" w:sz="0" w:space="0" w:color="auto"/>
        <w:left w:val="none" w:sz="0" w:space="0" w:color="auto"/>
        <w:bottom w:val="none" w:sz="0" w:space="0" w:color="auto"/>
        <w:right w:val="none" w:sz="0" w:space="0" w:color="auto"/>
      </w:divBdr>
    </w:div>
    <w:div w:id="1111359747">
      <w:bodyDiv w:val="1"/>
      <w:marLeft w:val="0"/>
      <w:marRight w:val="0"/>
      <w:marTop w:val="0"/>
      <w:marBottom w:val="0"/>
      <w:divBdr>
        <w:top w:val="none" w:sz="0" w:space="0" w:color="auto"/>
        <w:left w:val="none" w:sz="0" w:space="0" w:color="auto"/>
        <w:bottom w:val="none" w:sz="0" w:space="0" w:color="auto"/>
        <w:right w:val="none" w:sz="0" w:space="0" w:color="auto"/>
      </w:divBdr>
    </w:div>
    <w:div w:id="1111708748">
      <w:bodyDiv w:val="1"/>
      <w:marLeft w:val="0"/>
      <w:marRight w:val="0"/>
      <w:marTop w:val="0"/>
      <w:marBottom w:val="0"/>
      <w:divBdr>
        <w:top w:val="none" w:sz="0" w:space="0" w:color="auto"/>
        <w:left w:val="none" w:sz="0" w:space="0" w:color="auto"/>
        <w:bottom w:val="none" w:sz="0" w:space="0" w:color="auto"/>
        <w:right w:val="none" w:sz="0" w:space="0" w:color="auto"/>
      </w:divBdr>
    </w:div>
    <w:div w:id="1111783589">
      <w:bodyDiv w:val="1"/>
      <w:marLeft w:val="0"/>
      <w:marRight w:val="0"/>
      <w:marTop w:val="0"/>
      <w:marBottom w:val="0"/>
      <w:divBdr>
        <w:top w:val="none" w:sz="0" w:space="0" w:color="auto"/>
        <w:left w:val="none" w:sz="0" w:space="0" w:color="auto"/>
        <w:bottom w:val="none" w:sz="0" w:space="0" w:color="auto"/>
        <w:right w:val="none" w:sz="0" w:space="0" w:color="auto"/>
      </w:divBdr>
    </w:div>
    <w:div w:id="1114715777">
      <w:bodyDiv w:val="1"/>
      <w:marLeft w:val="0"/>
      <w:marRight w:val="0"/>
      <w:marTop w:val="0"/>
      <w:marBottom w:val="0"/>
      <w:divBdr>
        <w:top w:val="none" w:sz="0" w:space="0" w:color="auto"/>
        <w:left w:val="none" w:sz="0" w:space="0" w:color="auto"/>
        <w:bottom w:val="none" w:sz="0" w:space="0" w:color="auto"/>
        <w:right w:val="none" w:sz="0" w:space="0" w:color="auto"/>
      </w:divBdr>
    </w:div>
    <w:div w:id="1116632226">
      <w:bodyDiv w:val="1"/>
      <w:marLeft w:val="0"/>
      <w:marRight w:val="0"/>
      <w:marTop w:val="0"/>
      <w:marBottom w:val="0"/>
      <w:divBdr>
        <w:top w:val="none" w:sz="0" w:space="0" w:color="auto"/>
        <w:left w:val="none" w:sz="0" w:space="0" w:color="auto"/>
        <w:bottom w:val="none" w:sz="0" w:space="0" w:color="auto"/>
        <w:right w:val="none" w:sz="0" w:space="0" w:color="auto"/>
      </w:divBdr>
    </w:div>
    <w:div w:id="1116677643">
      <w:bodyDiv w:val="1"/>
      <w:marLeft w:val="0"/>
      <w:marRight w:val="0"/>
      <w:marTop w:val="0"/>
      <w:marBottom w:val="0"/>
      <w:divBdr>
        <w:top w:val="none" w:sz="0" w:space="0" w:color="auto"/>
        <w:left w:val="none" w:sz="0" w:space="0" w:color="auto"/>
        <w:bottom w:val="none" w:sz="0" w:space="0" w:color="auto"/>
        <w:right w:val="none" w:sz="0" w:space="0" w:color="auto"/>
      </w:divBdr>
    </w:div>
    <w:div w:id="1117599929">
      <w:bodyDiv w:val="1"/>
      <w:marLeft w:val="0"/>
      <w:marRight w:val="0"/>
      <w:marTop w:val="0"/>
      <w:marBottom w:val="0"/>
      <w:divBdr>
        <w:top w:val="none" w:sz="0" w:space="0" w:color="auto"/>
        <w:left w:val="none" w:sz="0" w:space="0" w:color="auto"/>
        <w:bottom w:val="none" w:sz="0" w:space="0" w:color="auto"/>
        <w:right w:val="none" w:sz="0" w:space="0" w:color="auto"/>
      </w:divBdr>
    </w:div>
    <w:div w:id="1119911248">
      <w:bodyDiv w:val="1"/>
      <w:marLeft w:val="0"/>
      <w:marRight w:val="0"/>
      <w:marTop w:val="0"/>
      <w:marBottom w:val="0"/>
      <w:divBdr>
        <w:top w:val="none" w:sz="0" w:space="0" w:color="auto"/>
        <w:left w:val="none" w:sz="0" w:space="0" w:color="auto"/>
        <w:bottom w:val="none" w:sz="0" w:space="0" w:color="auto"/>
        <w:right w:val="none" w:sz="0" w:space="0" w:color="auto"/>
      </w:divBdr>
    </w:div>
    <w:div w:id="1121072262">
      <w:bodyDiv w:val="1"/>
      <w:marLeft w:val="0"/>
      <w:marRight w:val="0"/>
      <w:marTop w:val="0"/>
      <w:marBottom w:val="0"/>
      <w:divBdr>
        <w:top w:val="none" w:sz="0" w:space="0" w:color="auto"/>
        <w:left w:val="none" w:sz="0" w:space="0" w:color="auto"/>
        <w:bottom w:val="none" w:sz="0" w:space="0" w:color="auto"/>
        <w:right w:val="none" w:sz="0" w:space="0" w:color="auto"/>
      </w:divBdr>
    </w:div>
    <w:div w:id="1122655868">
      <w:bodyDiv w:val="1"/>
      <w:marLeft w:val="0"/>
      <w:marRight w:val="0"/>
      <w:marTop w:val="0"/>
      <w:marBottom w:val="0"/>
      <w:divBdr>
        <w:top w:val="none" w:sz="0" w:space="0" w:color="auto"/>
        <w:left w:val="none" w:sz="0" w:space="0" w:color="auto"/>
        <w:bottom w:val="none" w:sz="0" w:space="0" w:color="auto"/>
        <w:right w:val="none" w:sz="0" w:space="0" w:color="auto"/>
      </w:divBdr>
    </w:div>
    <w:div w:id="1123309269">
      <w:bodyDiv w:val="1"/>
      <w:marLeft w:val="0"/>
      <w:marRight w:val="0"/>
      <w:marTop w:val="0"/>
      <w:marBottom w:val="0"/>
      <w:divBdr>
        <w:top w:val="none" w:sz="0" w:space="0" w:color="auto"/>
        <w:left w:val="none" w:sz="0" w:space="0" w:color="auto"/>
        <w:bottom w:val="none" w:sz="0" w:space="0" w:color="auto"/>
        <w:right w:val="none" w:sz="0" w:space="0" w:color="auto"/>
      </w:divBdr>
    </w:div>
    <w:div w:id="1123423836">
      <w:bodyDiv w:val="1"/>
      <w:marLeft w:val="0"/>
      <w:marRight w:val="0"/>
      <w:marTop w:val="0"/>
      <w:marBottom w:val="0"/>
      <w:divBdr>
        <w:top w:val="none" w:sz="0" w:space="0" w:color="auto"/>
        <w:left w:val="none" w:sz="0" w:space="0" w:color="auto"/>
        <w:bottom w:val="none" w:sz="0" w:space="0" w:color="auto"/>
        <w:right w:val="none" w:sz="0" w:space="0" w:color="auto"/>
      </w:divBdr>
    </w:div>
    <w:div w:id="1123424334">
      <w:bodyDiv w:val="1"/>
      <w:marLeft w:val="0"/>
      <w:marRight w:val="0"/>
      <w:marTop w:val="0"/>
      <w:marBottom w:val="0"/>
      <w:divBdr>
        <w:top w:val="none" w:sz="0" w:space="0" w:color="auto"/>
        <w:left w:val="none" w:sz="0" w:space="0" w:color="auto"/>
        <w:bottom w:val="none" w:sz="0" w:space="0" w:color="auto"/>
        <w:right w:val="none" w:sz="0" w:space="0" w:color="auto"/>
      </w:divBdr>
    </w:div>
    <w:div w:id="1123689832">
      <w:bodyDiv w:val="1"/>
      <w:marLeft w:val="0"/>
      <w:marRight w:val="0"/>
      <w:marTop w:val="0"/>
      <w:marBottom w:val="0"/>
      <w:divBdr>
        <w:top w:val="none" w:sz="0" w:space="0" w:color="auto"/>
        <w:left w:val="none" w:sz="0" w:space="0" w:color="auto"/>
        <w:bottom w:val="none" w:sz="0" w:space="0" w:color="auto"/>
        <w:right w:val="none" w:sz="0" w:space="0" w:color="auto"/>
      </w:divBdr>
    </w:div>
    <w:div w:id="1123964676">
      <w:bodyDiv w:val="1"/>
      <w:marLeft w:val="0"/>
      <w:marRight w:val="0"/>
      <w:marTop w:val="0"/>
      <w:marBottom w:val="0"/>
      <w:divBdr>
        <w:top w:val="none" w:sz="0" w:space="0" w:color="auto"/>
        <w:left w:val="none" w:sz="0" w:space="0" w:color="auto"/>
        <w:bottom w:val="none" w:sz="0" w:space="0" w:color="auto"/>
        <w:right w:val="none" w:sz="0" w:space="0" w:color="auto"/>
      </w:divBdr>
    </w:div>
    <w:div w:id="1124346384">
      <w:bodyDiv w:val="1"/>
      <w:marLeft w:val="0"/>
      <w:marRight w:val="0"/>
      <w:marTop w:val="0"/>
      <w:marBottom w:val="0"/>
      <w:divBdr>
        <w:top w:val="none" w:sz="0" w:space="0" w:color="auto"/>
        <w:left w:val="none" w:sz="0" w:space="0" w:color="auto"/>
        <w:bottom w:val="none" w:sz="0" w:space="0" w:color="auto"/>
        <w:right w:val="none" w:sz="0" w:space="0" w:color="auto"/>
      </w:divBdr>
    </w:div>
    <w:div w:id="1124807516">
      <w:bodyDiv w:val="1"/>
      <w:marLeft w:val="0"/>
      <w:marRight w:val="0"/>
      <w:marTop w:val="0"/>
      <w:marBottom w:val="0"/>
      <w:divBdr>
        <w:top w:val="none" w:sz="0" w:space="0" w:color="auto"/>
        <w:left w:val="none" w:sz="0" w:space="0" w:color="auto"/>
        <w:bottom w:val="none" w:sz="0" w:space="0" w:color="auto"/>
        <w:right w:val="none" w:sz="0" w:space="0" w:color="auto"/>
      </w:divBdr>
    </w:div>
    <w:div w:id="1125928232">
      <w:bodyDiv w:val="1"/>
      <w:marLeft w:val="0"/>
      <w:marRight w:val="0"/>
      <w:marTop w:val="0"/>
      <w:marBottom w:val="0"/>
      <w:divBdr>
        <w:top w:val="none" w:sz="0" w:space="0" w:color="auto"/>
        <w:left w:val="none" w:sz="0" w:space="0" w:color="auto"/>
        <w:bottom w:val="none" w:sz="0" w:space="0" w:color="auto"/>
        <w:right w:val="none" w:sz="0" w:space="0" w:color="auto"/>
      </w:divBdr>
    </w:div>
    <w:div w:id="1128157939">
      <w:bodyDiv w:val="1"/>
      <w:marLeft w:val="0"/>
      <w:marRight w:val="0"/>
      <w:marTop w:val="0"/>
      <w:marBottom w:val="0"/>
      <w:divBdr>
        <w:top w:val="none" w:sz="0" w:space="0" w:color="auto"/>
        <w:left w:val="none" w:sz="0" w:space="0" w:color="auto"/>
        <w:bottom w:val="none" w:sz="0" w:space="0" w:color="auto"/>
        <w:right w:val="none" w:sz="0" w:space="0" w:color="auto"/>
      </w:divBdr>
    </w:div>
    <w:div w:id="1130326006">
      <w:bodyDiv w:val="1"/>
      <w:marLeft w:val="0"/>
      <w:marRight w:val="0"/>
      <w:marTop w:val="0"/>
      <w:marBottom w:val="0"/>
      <w:divBdr>
        <w:top w:val="none" w:sz="0" w:space="0" w:color="auto"/>
        <w:left w:val="none" w:sz="0" w:space="0" w:color="auto"/>
        <w:bottom w:val="none" w:sz="0" w:space="0" w:color="auto"/>
        <w:right w:val="none" w:sz="0" w:space="0" w:color="auto"/>
      </w:divBdr>
    </w:div>
    <w:div w:id="1131556636">
      <w:bodyDiv w:val="1"/>
      <w:marLeft w:val="0"/>
      <w:marRight w:val="0"/>
      <w:marTop w:val="0"/>
      <w:marBottom w:val="0"/>
      <w:divBdr>
        <w:top w:val="none" w:sz="0" w:space="0" w:color="auto"/>
        <w:left w:val="none" w:sz="0" w:space="0" w:color="auto"/>
        <w:bottom w:val="none" w:sz="0" w:space="0" w:color="auto"/>
        <w:right w:val="none" w:sz="0" w:space="0" w:color="auto"/>
      </w:divBdr>
    </w:div>
    <w:div w:id="1131827788">
      <w:bodyDiv w:val="1"/>
      <w:marLeft w:val="0"/>
      <w:marRight w:val="0"/>
      <w:marTop w:val="0"/>
      <w:marBottom w:val="0"/>
      <w:divBdr>
        <w:top w:val="none" w:sz="0" w:space="0" w:color="auto"/>
        <w:left w:val="none" w:sz="0" w:space="0" w:color="auto"/>
        <w:bottom w:val="none" w:sz="0" w:space="0" w:color="auto"/>
        <w:right w:val="none" w:sz="0" w:space="0" w:color="auto"/>
      </w:divBdr>
    </w:div>
    <w:div w:id="1133215129">
      <w:bodyDiv w:val="1"/>
      <w:marLeft w:val="0"/>
      <w:marRight w:val="0"/>
      <w:marTop w:val="0"/>
      <w:marBottom w:val="0"/>
      <w:divBdr>
        <w:top w:val="none" w:sz="0" w:space="0" w:color="auto"/>
        <w:left w:val="none" w:sz="0" w:space="0" w:color="auto"/>
        <w:bottom w:val="none" w:sz="0" w:space="0" w:color="auto"/>
        <w:right w:val="none" w:sz="0" w:space="0" w:color="auto"/>
      </w:divBdr>
    </w:div>
    <w:div w:id="1135566503">
      <w:bodyDiv w:val="1"/>
      <w:marLeft w:val="0"/>
      <w:marRight w:val="0"/>
      <w:marTop w:val="0"/>
      <w:marBottom w:val="0"/>
      <w:divBdr>
        <w:top w:val="none" w:sz="0" w:space="0" w:color="auto"/>
        <w:left w:val="none" w:sz="0" w:space="0" w:color="auto"/>
        <w:bottom w:val="none" w:sz="0" w:space="0" w:color="auto"/>
        <w:right w:val="none" w:sz="0" w:space="0" w:color="auto"/>
      </w:divBdr>
    </w:div>
    <w:div w:id="1137842786">
      <w:bodyDiv w:val="1"/>
      <w:marLeft w:val="0"/>
      <w:marRight w:val="0"/>
      <w:marTop w:val="0"/>
      <w:marBottom w:val="0"/>
      <w:divBdr>
        <w:top w:val="none" w:sz="0" w:space="0" w:color="auto"/>
        <w:left w:val="none" w:sz="0" w:space="0" w:color="auto"/>
        <w:bottom w:val="none" w:sz="0" w:space="0" w:color="auto"/>
        <w:right w:val="none" w:sz="0" w:space="0" w:color="auto"/>
      </w:divBdr>
    </w:div>
    <w:div w:id="1138916017">
      <w:bodyDiv w:val="1"/>
      <w:marLeft w:val="0"/>
      <w:marRight w:val="0"/>
      <w:marTop w:val="0"/>
      <w:marBottom w:val="0"/>
      <w:divBdr>
        <w:top w:val="none" w:sz="0" w:space="0" w:color="auto"/>
        <w:left w:val="none" w:sz="0" w:space="0" w:color="auto"/>
        <w:bottom w:val="none" w:sz="0" w:space="0" w:color="auto"/>
        <w:right w:val="none" w:sz="0" w:space="0" w:color="auto"/>
      </w:divBdr>
    </w:div>
    <w:div w:id="1139768674">
      <w:bodyDiv w:val="1"/>
      <w:marLeft w:val="0"/>
      <w:marRight w:val="0"/>
      <w:marTop w:val="0"/>
      <w:marBottom w:val="0"/>
      <w:divBdr>
        <w:top w:val="none" w:sz="0" w:space="0" w:color="auto"/>
        <w:left w:val="none" w:sz="0" w:space="0" w:color="auto"/>
        <w:bottom w:val="none" w:sz="0" w:space="0" w:color="auto"/>
        <w:right w:val="none" w:sz="0" w:space="0" w:color="auto"/>
      </w:divBdr>
    </w:div>
    <w:div w:id="1141384817">
      <w:bodyDiv w:val="1"/>
      <w:marLeft w:val="0"/>
      <w:marRight w:val="0"/>
      <w:marTop w:val="0"/>
      <w:marBottom w:val="0"/>
      <w:divBdr>
        <w:top w:val="none" w:sz="0" w:space="0" w:color="auto"/>
        <w:left w:val="none" w:sz="0" w:space="0" w:color="auto"/>
        <w:bottom w:val="none" w:sz="0" w:space="0" w:color="auto"/>
        <w:right w:val="none" w:sz="0" w:space="0" w:color="auto"/>
      </w:divBdr>
    </w:div>
    <w:div w:id="1141776460">
      <w:bodyDiv w:val="1"/>
      <w:marLeft w:val="0"/>
      <w:marRight w:val="0"/>
      <w:marTop w:val="0"/>
      <w:marBottom w:val="0"/>
      <w:divBdr>
        <w:top w:val="none" w:sz="0" w:space="0" w:color="auto"/>
        <w:left w:val="none" w:sz="0" w:space="0" w:color="auto"/>
        <w:bottom w:val="none" w:sz="0" w:space="0" w:color="auto"/>
        <w:right w:val="none" w:sz="0" w:space="0" w:color="auto"/>
      </w:divBdr>
    </w:div>
    <w:div w:id="1143277485">
      <w:bodyDiv w:val="1"/>
      <w:marLeft w:val="0"/>
      <w:marRight w:val="0"/>
      <w:marTop w:val="0"/>
      <w:marBottom w:val="0"/>
      <w:divBdr>
        <w:top w:val="none" w:sz="0" w:space="0" w:color="auto"/>
        <w:left w:val="none" w:sz="0" w:space="0" w:color="auto"/>
        <w:bottom w:val="none" w:sz="0" w:space="0" w:color="auto"/>
        <w:right w:val="none" w:sz="0" w:space="0" w:color="auto"/>
      </w:divBdr>
    </w:div>
    <w:div w:id="1144270448">
      <w:bodyDiv w:val="1"/>
      <w:marLeft w:val="0"/>
      <w:marRight w:val="0"/>
      <w:marTop w:val="0"/>
      <w:marBottom w:val="0"/>
      <w:divBdr>
        <w:top w:val="none" w:sz="0" w:space="0" w:color="auto"/>
        <w:left w:val="none" w:sz="0" w:space="0" w:color="auto"/>
        <w:bottom w:val="none" w:sz="0" w:space="0" w:color="auto"/>
        <w:right w:val="none" w:sz="0" w:space="0" w:color="auto"/>
      </w:divBdr>
    </w:div>
    <w:div w:id="1144662373">
      <w:bodyDiv w:val="1"/>
      <w:marLeft w:val="0"/>
      <w:marRight w:val="0"/>
      <w:marTop w:val="0"/>
      <w:marBottom w:val="0"/>
      <w:divBdr>
        <w:top w:val="none" w:sz="0" w:space="0" w:color="auto"/>
        <w:left w:val="none" w:sz="0" w:space="0" w:color="auto"/>
        <w:bottom w:val="none" w:sz="0" w:space="0" w:color="auto"/>
        <w:right w:val="none" w:sz="0" w:space="0" w:color="auto"/>
      </w:divBdr>
    </w:div>
    <w:div w:id="1145397332">
      <w:bodyDiv w:val="1"/>
      <w:marLeft w:val="0"/>
      <w:marRight w:val="0"/>
      <w:marTop w:val="0"/>
      <w:marBottom w:val="0"/>
      <w:divBdr>
        <w:top w:val="none" w:sz="0" w:space="0" w:color="auto"/>
        <w:left w:val="none" w:sz="0" w:space="0" w:color="auto"/>
        <w:bottom w:val="none" w:sz="0" w:space="0" w:color="auto"/>
        <w:right w:val="none" w:sz="0" w:space="0" w:color="auto"/>
      </w:divBdr>
    </w:div>
    <w:div w:id="1145512879">
      <w:bodyDiv w:val="1"/>
      <w:marLeft w:val="0"/>
      <w:marRight w:val="0"/>
      <w:marTop w:val="0"/>
      <w:marBottom w:val="0"/>
      <w:divBdr>
        <w:top w:val="none" w:sz="0" w:space="0" w:color="auto"/>
        <w:left w:val="none" w:sz="0" w:space="0" w:color="auto"/>
        <w:bottom w:val="none" w:sz="0" w:space="0" w:color="auto"/>
        <w:right w:val="none" w:sz="0" w:space="0" w:color="auto"/>
      </w:divBdr>
    </w:div>
    <w:div w:id="1146046629">
      <w:bodyDiv w:val="1"/>
      <w:marLeft w:val="0"/>
      <w:marRight w:val="0"/>
      <w:marTop w:val="0"/>
      <w:marBottom w:val="0"/>
      <w:divBdr>
        <w:top w:val="none" w:sz="0" w:space="0" w:color="auto"/>
        <w:left w:val="none" w:sz="0" w:space="0" w:color="auto"/>
        <w:bottom w:val="none" w:sz="0" w:space="0" w:color="auto"/>
        <w:right w:val="none" w:sz="0" w:space="0" w:color="auto"/>
      </w:divBdr>
    </w:div>
    <w:div w:id="1146817582">
      <w:bodyDiv w:val="1"/>
      <w:marLeft w:val="0"/>
      <w:marRight w:val="0"/>
      <w:marTop w:val="0"/>
      <w:marBottom w:val="0"/>
      <w:divBdr>
        <w:top w:val="none" w:sz="0" w:space="0" w:color="auto"/>
        <w:left w:val="none" w:sz="0" w:space="0" w:color="auto"/>
        <w:bottom w:val="none" w:sz="0" w:space="0" w:color="auto"/>
        <w:right w:val="none" w:sz="0" w:space="0" w:color="auto"/>
      </w:divBdr>
    </w:div>
    <w:div w:id="1147018060">
      <w:bodyDiv w:val="1"/>
      <w:marLeft w:val="0"/>
      <w:marRight w:val="0"/>
      <w:marTop w:val="0"/>
      <w:marBottom w:val="0"/>
      <w:divBdr>
        <w:top w:val="none" w:sz="0" w:space="0" w:color="auto"/>
        <w:left w:val="none" w:sz="0" w:space="0" w:color="auto"/>
        <w:bottom w:val="none" w:sz="0" w:space="0" w:color="auto"/>
        <w:right w:val="none" w:sz="0" w:space="0" w:color="auto"/>
      </w:divBdr>
    </w:div>
    <w:div w:id="1147235874">
      <w:bodyDiv w:val="1"/>
      <w:marLeft w:val="0"/>
      <w:marRight w:val="0"/>
      <w:marTop w:val="0"/>
      <w:marBottom w:val="0"/>
      <w:divBdr>
        <w:top w:val="none" w:sz="0" w:space="0" w:color="auto"/>
        <w:left w:val="none" w:sz="0" w:space="0" w:color="auto"/>
        <w:bottom w:val="none" w:sz="0" w:space="0" w:color="auto"/>
        <w:right w:val="none" w:sz="0" w:space="0" w:color="auto"/>
      </w:divBdr>
    </w:div>
    <w:div w:id="1149177356">
      <w:bodyDiv w:val="1"/>
      <w:marLeft w:val="0"/>
      <w:marRight w:val="0"/>
      <w:marTop w:val="0"/>
      <w:marBottom w:val="0"/>
      <w:divBdr>
        <w:top w:val="none" w:sz="0" w:space="0" w:color="auto"/>
        <w:left w:val="none" w:sz="0" w:space="0" w:color="auto"/>
        <w:bottom w:val="none" w:sz="0" w:space="0" w:color="auto"/>
        <w:right w:val="none" w:sz="0" w:space="0" w:color="auto"/>
      </w:divBdr>
    </w:div>
    <w:div w:id="1149440532">
      <w:bodyDiv w:val="1"/>
      <w:marLeft w:val="0"/>
      <w:marRight w:val="0"/>
      <w:marTop w:val="0"/>
      <w:marBottom w:val="0"/>
      <w:divBdr>
        <w:top w:val="none" w:sz="0" w:space="0" w:color="auto"/>
        <w:left w:val="none" w:sz="0" w:space="0" w:color="auto"/>
        <w:bottom w:val="none" w:sz="0" w:space="0" w:color="auto"/>
        <w:right w:val="none" w:sz="0" w:space="0" w:color="auto"/>
      </w:divBdr>
    </w:div>
    <w:div w:id="1150364869">
      <w:bodyDiv w:val="1"/>
      <w:marLeft w:val="0"/>
      <w:marRight w:val="0"/>
      <w:marTop w:val="0"/>
      <w:marBottom w:val="0"/>
      <w:divBdr>
        <w:top w:val="none" w:sz="0" w:space="0" w:color="auto"/>
        <w:left w:val="none" w:sz="0" w:space="0" w:color="auto"/>
        <w:bottom w:val="none" w:sz="0" w:space="0" w:color="auto"/>
        <w:right w:val="none" w:sz="0" w:space="0" w:color="auto"/>
      </w:divBdr>
    </w:div>
    <w:div w:id="1150486239">
      <w:bodyDiv w:val="1"/>
      <w:marLeft w:val="0"/>
      <w:marRight w:val="0"/>
      <w:marTop w:val="0"/>
      <w:marBottom w:val="0"/>
      <w:divBdr>
        <w:top w:val="none" w:sz="0" w:space="0" w:color="auto"/>
        <w:left w:val="none" w:sz="0" w:space="0" w:color="auto"/>
        <w:bottom w:val="none" w:sz="0" w:space="0" w:color="auto"/>
        <w:right w:val="none" w:sz="0" w:space="0" w:color="auto"/>
      </w:divBdr>
    </w:div>
    <w:div w:id="1150823773">
      <w:bodyDiv w:val="1"/>
      <w:marLeft w:val="0"/>
      <w:marRight w:val="0"/>
      <w:marTop w:val="0"/>
      <w:marBottom w:val="0"/>
      <w:divBdr>
        <w:top w:val="none" w:sz="0" w:space="0" w:color="auto"/>
        <w:left w:val="none" w:sz="0" w:space="0" w:color="auto"/>
        <w:bottom w:val="none" w:sz="0" w:space="0" w:color="auto"/>
        <w:right w:val="none" w:sz="0" w:space="0" w:color="auto"/>
      </w:divBdr>
    </w:div>
    <w:div w:id="1150832501">
      <w:bodyDiv w:val="1"/>
      <w:marLeft w:val="0"/>
      <w:marRight w:val="0"/>
      <w:marTop w:val="0"/>
      <w:marBottom w:val="0"/>
      <w:divBdr>
        <w:top w:val="none" w:sz="0" w:space="0" w:color="auto"/>
        <w:left w:val="none" w:sz="0" w:space="0" w:color="auto"/>
        <w:bottom w:val="none" w:sz="0" w:space="0" w:color="auto"/>
        <w:right w:val="none" w:sz="0" w:space="0" w:color="auto"/>
      </w:divBdr>
    </w:div>
    <w:div w:id="1151603194">
      <w:bodyDiv w:val="1"/>
      <w:marLeft w:val="0"/>
      <w:marRight w:val="0"/>
      <w:marTop w:val="0"/>
      <w:marBottom w:val="0"/>
      <w:divBdr>
        <w:top w:val="none" w:sz="0" w:space="0" w:color="auto"/>
        <w:left w:val="none" w:sz="0" w:space="0" w:color="auto"/>
        <w:bottom w:val="none" w:sz="0" w:space="0" w:color="auto"/>
        <w:right w:val="none" w:sz="0" w:space="0" w:color="auto"/>
      </w:divBdr>
    </w:div>
    <w:div w:id="1151825858">
      <w:bodyDiv w:val="1"/>
      <w:marLeft w:val="0"/>
      <w:marRight w:val="0"/>
      <w:marTop w:val="0"/>
      <w:marBottom w:val="0"/>
      <w:divBdr>
        <w:top w:val="none" w:sz="0" w:space="0" w:color="auto"/>
        <w:left w:val="none" w:sz="0" w:space="0" w:color="auto"/>
        <w:bottom w:val="none" w:sz="0" w:space="0" w:color="auto"/>
        <w:right w:val="none" w:sz="0" w:space="0" w:color="auto"/>
      </w:divBdr>
    </w:div>
    <w:div w:id="1152141302">
      <w:bodyDiv w:val="1"/>
      <w:marLeft w:val="0"/>
      <w:marRight w:val="0"/>
      <w:marTop w:val="0"/>
      <w:marBottom w:val="0"/>
      <w:divBdr>
        <w:top w:val="none" w:sz="0" w:space="0" w:color="auto"/>
        <w:left w:val="none" w:sz="0" w:space="0" w:color="auto"/>
        <w:bottom w:val="none" w:sz="0" w:space="0" w:color="auto"/>
        <w:right w:val="none" w:sz="0" w:space="0" w:color="auto"/>
      </w:divBdr>
    </w:div>
    <w:div w:id="1152601725">
      <w:bodyDiv w:val="1"/>
      <w:marLeft w:val="0"/>
      <w:marRight w:val="0"/>
      <w:marTop w:val="0"/>
      <w:marBottom w:val="0"/>
      <w:divBdr>
        <w:top w:val="none" w:sz="0" w:space="0" w:color="auto"/>
        <w:left w:val="none" w:sz="0" w:space="0" w:color="auto"/>
        <w:bottom w:val="none" w:sz="0" w:space="0" w:color="auto"/>
        <w:right w:val="none" w:sz="0" w:space="0" w:color="auto"/>
      </w:divBdr>
    </w:div>
    <w:div w:id="1152989752">
      <w:bodyDiv w:val="1"/>
      <w:marLeft w:val="0"/>
      <w:marRight w:val="0"/>
      <w:marTop w:val="0"/>
      <w:marBottom w:val="0"/>
      <w:divBdr>
        <w:top w:val="none" w:sz="0" w:space="0" w:color="auto"/>
        <w:left w:val="none" w:sz="0" w:space="0" w:color="auto"/>
        <w:bottom w:val="none" w:sz="0" w:space="0" w:color="auto"/>
        <w:right w:val="none" w:sz="0" w:space="0" w:color="auto"/>
      </w:divBdr>
    </w:div>
    <w:div w:id="1154566057">
      <w:bodyDiv w:val="1"/>
      <w:marLeft w:val="0"/>
      <w:marRight w:val="0"/>
      <w:marTop w:val="0"/>
      <w:marBottom w:val="0"/>
      <w:divBdr>
        <w:top w:val="none" w:sz="0" w:space="0" w:color="auto"/>
        <w:left w:val="none" w:sz="0" w:space="0" w:color="auto"/>
        <w:bottom w:val="none" w:sz="0" w:space="0" w:color="auto"/>
        <w:right w:val="none" w:sz="0" w:space="0" w:color="auto"/>
      </w:divBdr>
    </w:div>
    <w:div w:id="1157764243">
      <w:bodyDiv w:val="1"/>
      <w:marLeft w:val="0"/>
      <w:marRight w:val="0"/>
      <w:marTop w:val="0"/>
      <w:marBottom w:val="0"/>
      <w:divBdr>
        <w:top w:val="none" w:sz="0" w:space="0" w:color="auto"/>
        <w:left w:val="none" w:sz="0" w:space="0" w:color="auto"/>
        <w:bottom w:val="none" w:sz="0" w:space="0" w:color="auto"/>
        <w:right w:val="none" w:sz="0" w:space="0" w:color="auto"/>
      </w:divBdr>
    </w:div>
    <w:div w:id="1158421383">
      <w:bodyDiv w:val="1"/>
      <w:marLeft w:val="0"/>
      <w:marRight w:val="0"/>
      <w:marTop w:val="0"/>
      <w:marBottom w:val="0"/>
      <w:divBdr>
        <w:top w:val="none" w:sz="0" w:space="0" w:color="auto"/>
        <w:left w:val="none" w:sz="0" w:space="0" w:color="auto"/>
        <w:bottom w:val="none" w:sz="0" w:space="0" w:color="auto"/>
        <w:right w:val="none" w:sz="0" w:space="0" w:color="auto"/>
      </w:divBdr>
    </w:div>
    <w:div w:id="1159930345">
      <w:bodyDiv w:val="1"/>
      <w:marLeft w:val="0"/>
      <w:marRight w:val="0"/>
      <w:marTop w:val="0"/>
      <w:marBottom w:val="0"/>
      <w:divBdr>
        <w:top w:val="none" w:sz="0" w:space="0" w:color="auto"/>
        <w:left w:val="none" w:sz="0" w:space="0" w:color="auto"/>
        <w:bottom w:val="none" w:sz="0" w:space="0" w:color="auto"/>
        <w:right w:val="none" w:sz="0" w:space="0" w:color="auto"/>
      </w:divBdr>
    </w:div>
    <w:div w:id="1162283598">
      <w:bodyDiv w:val="1"/>
      <w:marLeft w:val="0"/>
      <w:marRight w:val="0"/>
      <w:marTop w:val="0"/>
      <w:marBottom w:val="0"/>
      <w:divBdr>
        <w:top w:val="none" w:sz="0" w:space="0" w:color="auto"/>
        <w:left w:val="none" w:sz="0" w:space="0" w:color="auto"/>
        <w:bottom w:val="none" w:sz="0" w:space="0" w:color="auto"/>
        <w:right w:val="none" w:sz="0" w:space="0" w:color="auto"/>
      </w:divBdr>
    </w:div>
    <w:div w:id="1162313067">
      <w:bodyDiv w:val="1"/>
      <w:marLeft w:val="0"/>
      <w:marRight w:val="0"/>
      <w:marTop w:val="0"/>
      <w:marBottom w:val="0"/>
      <w:divBdr>
        <w:top w:val="none" w:sz="0" w:space="0" w:color="auto"/>
        <w:left w:val="none" w:sz="0" w:space="0" w:color="auto"/>
        <w:bottom w:val="none" w:sz="0" w:space="0" w:color="auto"/>
        <w:right w:val="none" w:sz="0" w:space="0" w:color="auto"/>
      </w:divBdr>
    </w:div>
    <w:div w:id="1162545428">
      <w:bodyDiv w:val="1"/>
      <w:marLeft w:val="0"/>
      <w:marRight w:val="0"/>
      <w:marTop w:val="0"/>
      <w:marBottom w:val="0"/>
      <w:divBdr>
        <w:top w:val="none" w:sz="0" w:space="0" w:color="auto"/>
        <w:left w:val="none" w:sz="0" w:space="0" w:color="auto"/>
        <w:bottom w:val="none" w:sz="0" w:space="0" w:color="auto"/>
        <w:right w:val="none" w:sz="0" w:space="0" w:color="auto"/>
      </w:divBdr>
    </w:div>
    <w:div w:id="1166825960">
      <w:bodyDiv w:val="1"/>
      <w:marLeft w:val="0"/>
      <w:marRight w:val="0"/>
      <w:marTop w:val="0"/>
      <w:marBottom w:val="0"/>
      <w:divBdr>
        <w:top w:val="none" w:sz="0" w:space="0" w:color="auto"/>
        <w:left w:val="none" w:sz="0" w:space="0" w:color="auto"/>
        <w:bottom w:val="none" w:sz="0" w:space="0" w:color="auto"/>
        <w:right w:val="none" w:sz="0" w:space="0" w:color="auto"/>
      </w:divBdr>
    </w:div>
    <w:div w:id="1167087650">
      <w:bodyDiv w:val="1"/>
      <w:marLeft w:val="0"/>
      <w:marRight w:val="0"/>
      <w:marTop w:val="0"/>
      <w:marBottom w:val="0"/>
      <w:divBdr>
        <w:top w:val="none" w:sz="0" w:space="0" w:color="auto"/>
        <w:left w:val="none" w:sz="0" w:space="0" w:color="auto"/>
        <w:bottom w:val="none" w:sz="0" w:space="0" w:color="auto"/>
        <w:right w:val="none" w:sz="0" w:space="0" w:color="auto"/>
      </w:divBdr>
    </w:div>
    <w:div w:id="1167525871">
      <w:bodyDiv w:val="1"/>
      <w:marLeft w:val="0"/>
      <w:marRight w:val="0"/>
      <w:marTop w:val="0"/>
      <w:marBottom w:val="0"/>
      <w:divBdr>
        <w:top w:val="none" w:sz="0" w:space="0" w:color="auto"/>
        <w:left w:val="none" w:sz="0" w:space="0" w:color="auto"/>
        <w:bottom w:val="none" w:sz="0" w:space="0" w:color="auto"/>
        <w:right w:val="none" w:sz="0" w:space="0" w:color="auto"/>
      </w:divBdr>
    </w:div>
    <w:div w:id="1167745608">
      <w:bodyDiv w:val="1"/>
      <w:marLeft w:val="0"/>
      <w:marRight w:val="0"/>
      <w:marTop w:val="0"/>
      <w:marBottom w:val="0"/>
      <w:divBdr>
        <w:top w:val="none" w:sz="0" w:space="0" w:color="auto"/>
        <w:left w:val="none" w:sz="0" w:space="0" w:color="auto"/>
        <w:bottom w:val="none" w:sz="0" w:space="0" w:color="auto"/>
        <w:right w:val="none" w:sz="0" w:space="0" w:color="auto"/>
      </w:divBdr>
    </w:div>
    <w:div w:id="1168129516">
      <w:bodyDiv w:val="1"/>
      <w:marLeft w:val="0"/>
      <w:marRight w:val="0"/>
      <w:marTop w:val="0"/>
      <w:marBottom w:val="0"/>
      <w:divBdr>
        <w:top w:val="none" w:sz="0" w:space="0" w:color="auto"/>
        <w:left w:val="none" w:sz="0" w:space="0" w:color="auto"/>
        <w:bottom w:val="none" w:sz="0" w:space="0" w:color="auto"/>
        <w:right w:val="none" w:sz="0" w:space="0" w:color="auto"/>
      </w:divBdr>
    </w:div>
    <w:div w:id="1168209737">
      <w:bodyDiv w:val="1"/>
      <w:marLeft w:val="0"/>
      <w:marRight w:val="0"/>
      <w:marTop w:val="0"/>
      <w:marBottom w:val="0"/>
      <w:divBdr>
        <w:top w:val="none" w:sz="0" w:space="0" w:color="auto"/>
        <w:left w:val="none" w:sz="0" w:space="0" w:color="auto"/>
        <w:bottom w:val="none" w:sz="0" w:space="0" w:color="auto"/>
        <w:right w:val="none" w:sz="0" w:space="0" w:color="auto"/>
      </w:divBdr>
    </w:div>
    <w:div w:id="1168250487">
      <w:bodyDiv w:val="1"/>
      <w:marLeft w:val="0"/>
      <w:marRight w:val="0"/>
      <w:marTop w:val="0"/>
      <w:marBottom w:val="0"/>
      <w:divBdr>
        <w:top w:val="none" w:sz="0" w:space="0" w:color="auto"/>
        <w:left w:val="none" w:sz="0" w:space="0" w:color="auto"/>
        <w:bottom w:val="none" w:sz="0" w:space="0" w:color="auto"/>
        <w:right w:val="none" w:sz="0" w:space="0" w:color="auto"/>
      </w:divBdr>
    </w:div>
    <w:div w:id="1168980712">
      <w:bodyDiv w:val="1"/>
      <w:marLeft w:val="0"/>
      <w:marRight w:val="0"/>
      <w:marTop w:val="0"/>
      <w:marBottom w:val="0"/>
      <w:divBdr>
        <w:top w:val="none" w:sz="0" w:space="0" w:color="auto"/>
        <w:left w:val="none" w:sz="0" w:space="0" w:color="auto"/>
        <w:bottom w:val="none" w:sz="0" w:space="0" w:color="auto"/>
        <w:right w:val="none" w:sz="0" w:space="0" w:color="auto"/>
      </w:divBdr>
    </w:div>
    <w:div w:id="1169173145">
      <w:bodyDiv w:val="1"/>
      <w:marLeft w:val="0"/>
      <w:marRight w:val="0"/>
      <w:marTop w:val="0"/>
      <w:marBottom w:val="0"/>
      <w:divBdr>
        <w:top w:val="none" w:sz="0" w:space="0" w:color="auto"/>
        <w:left w:val="none" w:sz="0" w:space="0" w:color="auto"/>
        <w:bottom w:val="none" w:sz="0" w:space="0" w:color="auto"/>
        <w:right w:val="none" w:sz="0" w:space="0" w:color="auto"/>
      </w:divBdr>
    </w:div>
    <w:div w:id="1170028171">
      <w:bodyDiv w:val="1"/>
      <w:marLeft w:val="0"/>
      <w:marRight w:val="0"/>
      <w:marTop w:val="0"/>
      <w:marBottom w:val="0"/>
      <w:divBdr>
        <w:top w:val="none" w:sz="0" w:space="0" w:color="auto"/>
        <w:left w:val="none" w:sz="0" w:space="0" w:color="auto"/>
        <w:bottom w:val="none" w:sz="0" w:space="0" w:color="auto"/>
        <w:right w:val="none" w:sz="0" w:space="0" w:color="auto"/>
      </w:divBdr>
    </w:div>
    <w:div w:id="1170173699">
      <w:bodyDiv w:val="1"/>
      <w:marLeft w:val="0"/>
      <w:marRight w:val="0"/>
      <w:marTop w:val="0"/>
      <w:marBottom w:val="0"/>
      <w:divBdr>
        <w:top w:val="none" w:sz="0" w:space="0" w:color="auto"/>
        <w:left w:val="none" w:sz="0" w:space="0" w:color="auto"/>
        <w:bottom w:val="none" w:sz="0" w:space="0" w:color="auto"/>
        <w:right w:val="none" w:sz="0" w:space="0" w:color="auto"/>
      </w:divBdr>
    </w:div>
    <w:div w:id="1170290844">
      <w:bodyDiv w:val="1"/>
      <w:marLeft w:val="0"/>
      <w:marRight w:val="0"/>
      <w:marTop w:val="0"/>
      <w:marBottom w:val="0"/>
      <w:divBdr>
        <w:top w:val="none" w:sz="0" w:space="0" w:color="auto"/>
        <w:left w:val="none" w:sz="0" w:space="0" w:color="auto"/>
        <w:bottom w:val="none" w:sz="0" w:space="0" w:color="auto"/>
        <w:right w:val="none" w:sz="0" w:space="0" w:color="auto"/>
      </w:divBdr>
    </w:div>
    <w:div w:id="1170370587">
      <w:bodyDiv w:val="1"/>
      <w:marLeft w:val="0"/>
      <w:marRight w:val="0"/>
      <w:marTop w:val="0"/>
      <w:marBottom w:val="0"/>
      <w:divBdr>
        <w:top w:val="none" w:sz="0" w:space="0" w:color="auto"/>
        <w:left w:val="none" w:sz="0" w:space="0" w:color="auto"/>
        <w:bottom w:val="none" w:sz="0" w:space="0" w:color="auto"/>
        <w:right w:val="none" w:sz="0" w:space="0" w:color="auto"/>
      </w:divBdr>
    </w:div>
    <w:div w:id="1172767604">
      <w:bodyDiv w:val="1"/>
      <w:marLeft w:val="0"/>
      <w:marRight w:val="0"/>
      <w:marTop w:val="0"/>
      <w:marBottom w:val="0"/>
      <w:divBdr>
        <w:top w:val="none" w:sz="0" w:space="0" w:color="auto"/>
        <w:left w:val="none" w:sz="0" w:space="0" w:color="auto"/>
        <w:bottom w:val="none" w:sz="0" w:space="0" w:color="auto"/>
        <w:right w:val="none" w:sz="0" w:space="0" w:color="auto"/>
      </w:divBdr>
    </w:div>
    <w:div w:id="1173959948">
      <w:bodyDiv w:val="1"/>
      <w:marLeft w:val="0"/>
      <w:marRight w:val="0"/>
      <w:marTop w:val="0"/>
      <w:marBottom w:val="0"/>
      <w:divBdr>
        <w:top w:val="none" w:sz="0" w:space="0" w:color="auto"/>
        <w:left w:val="none" w:sz="0" w:space="0" w:color="auto"/>
        <w:bottom w:val="none" w:sz="0" w:space="0" w:color="auto"/>
        <w:right w:val="none" w:sz="0" w:space="0" w:color="auto"/>
      </w:divBdr>
    </w:div>
    <w:div w:id="1174414867">
      <w:bodyDiv w:val="1"/>
      <w:marLeft w:val="0"/>
      <w:marRight w:val="0"/>
      <w:marTop w:val="0"/>
      <w:marBottom w:val="0"/>
      <w:divBdr>
        <w:top w:val="none" w:sz="0" w:space="0" w:color="auto"/>
        <w:left w:val="none" w:sz="0" w:space="0" w:color="auto"/>
        <w:bottom w:val="none" w:sz="0" w:space="0" w:color="auto"/>
        <w:right w:val="none" w:sz="0" w:space="0" w:color="auto"/>
      </w:divBdr>
    </w:div>
    <w:div w:id="1175345612">
      <w:bodyDiv w:val="1"/>
      <w:marLeft w:val="0"/>
      <w:marRight w:val="0"/>
      <w:marTop w:val="0"/>
      <w:marBottom w:val="0"/>
      <w:divBdr>
        <w:top w:val="none" w:sz="0" w:space="0" w:color="auto"/>
        <w:left w:val="none" w:sz="0" w:space="0" w:color="auto"/>
        <w:bottom w:val="none" w:sz="0" w:space="0" w:color="auto"/>
        <w:right w:val="none" w:sz="0" w:space="0" w:color="auto"/>
      </w:divBdr>
    </w:div>
    <w:div w:id="1178082057">
      <w:bodyDiv w:val="1"/>
      <w:marLeft w:val="0"/>
      <w:marRight w:val="0"/>
      <w:marTop w:val="0"/>
      <w:marBottom w:val="0"/>
      <w:divBdr>
        <w:top w:val="none" w:sz="0" w:space="0" w:color="auto"/>
        <w:left w:val="none" w:sz="0" w:space="0" w:color="auto"/>
        <w:bottom w:val="none" w:sz="0" w:space="0" w:color="auto"/>
        <w:right w:val="none" w:sz="0" w:space="0" w:color="auto"/>
      </w:divBdr>
    </w:div>
    <w:div w:id="1178159951">
      <w:bodyDiv w:val="1"/>
      <w:marLeft w:val="0"/>
      <w:marRight w:val="0"/>
      <w:marTop w:val="0"/>
      <w:marBottom w:val="0"/>
      <w:divBdr>
        <w:top w:val="none" w:sz="0" w:space="0" w:color="auto"/>
        <w:left w:val="none" w:sz="0" w:space="0" w:color="auto"/>
        <w:bottom w:val="none" w:sz="0" w:space="0" w:color="auto"/>
        <w:right w:val="none" w:sz="0" w:space="0" w:color="auto"/>
      </w:divBdr>
    </w:div>
    <w:div w:id="1178616558">
      <w:bodyDiv w:val="1"/>
      <w:marLeft w:val="0"/>
      <w:marRight w:val="0"/>
      <w:marTop w:val="0"/>
      <w:marBottom w:val="0"/>
      <w:divBdr>
        <w:top w:val="none" w:sz="0" w:space="0" w:color="auto"/>
        <w:left w:val="none" w:sz="0" w:space="0" w:color="auto"/>
        <w:bottom w:val="none" w:sz="0" w:space="0" w:color="auto"/>
        <w:right w:val="none" w:sz="0" w:space="0" w:color="auto"/>
      </w:divBdr>
    </w:div>
    <w:div w:id="1182206306">
      <w:bodyDiv w:val="1"/>
      <w:marLeft w:val="0"/>
      <w:marRight w:val="0"/>
      <w:marTop w:val="0"/>
      <w:marBottom w:val="0"/>
      <w:divBdr>
        <w:top w:val="none" w:sz="0" w:space="0" w:color="auto"/>
        <w:left w:val="none" w:sz="0" w:space="0" w:color="auto"/>
        <w:bottom w:val="none" w:sz="0" w:space="0" w:color="auto"/>
        <w:right w:val="none" w:sz="0" w:space="0" w:color="auto"/>
      </w:divBdr>
    </w:div>
    <w:div w:id="1183782901">
      <w:bodyDiv w:val="1"/>
      <w:marLeft w:val="0"/>
      <w:marRight w:val="0"/>
      <w:marTop w:val="0"/>
      <w:marBottom w:val="0"/>
      <w:divBdr>
        <w:top w:val="none" w:sz="0" w:space="0" w:color="auto"/>
        <w:left w:val="none" w:sz="0" w:space="0" w:color="auto"/>
        <w:bottom w:val="none" w:sz="0" w:space="0" w:color="auto"/>
        <w:right w:val="none" w:sz="0" w:space="0" w:color="auto"/>
      </w:divBdr>
    </w:div>
    <w:div w:id="1184704802">
      <w:bodyDiv w:val="1"/>
      <w:marLeft w:val="0"/>
      <w:marRight w:val="0"/>
      <w:marTop w:val="0"/>
      <w:marBottom w:val="0"/>
      <w:divBdr>
        <w:top w:val="none" w:sz="0" w:space="0" w:color="auto"/>
        <w:left w:val="none" w:sz="0" w:space="0" w:color="auto"/>
        <w:bottom w:val="none" w:sz="0" w:space="0" w:color="auto"/>
        <w:right w:val="none" w:sz="0" w:space="0" w:color="auto"/>
      </w:divBdr>
    </w:div>
    <w:div w:id="1189413658">
      <w:bodyDiv w:val="1"/>
      <w:marLeft w:val="0"/>
      <w:marRight w:val="0"/>
      <w:marTop w:val="0"/>
      <w:marBottom w:val="0"/>
      <w:divBdr>
        <w:top w:val="none" w:sz="0" w:space="0" w:color="auto"/>
        <w:left w:val="none" w:sz="0" w:space="0" w:color="auto"/>
        <w:bottom w:val="none" w:sz="0" w:space="0" w:color="auto"/>
        <w:right w:val="none" w:sz="0" w:space="0" w:color="auto"/>
      </w:divBdr>
    </w:div>
    <w:div w:id="1189489891">
      <w:bodyDiv w:val="1"/>
      <w:marLeft w:val="0"/>
      <w:marRight w:val="0"/>
      <w:marTop w:val="0"/>
      <w:marBottom w:val="0"/>
      <w:divBdr>
        <w:top w:val="none" w:sz="0" w:space="0" w:color="auto"/>
        <w:left w:val="none" w:sz="0" w:space="0" w:color="auto"/>
        <w:bottom w:val="none" w:sz="0" w:space="0" w:color="auto"/>
        <w:right w:val="none" w:sz="0" w:space="0" w:color="auto"/>
      </w:divBdr>
    </w:div>
    <w:div w:id="1190677060">
      <w:bodyDiv w:val="1"/>
      <w:marLeft w:val="0"/>
      <w:marRight w:val="0"/>
      <w:marTop w:val="0"/>
      <w:marBottom w:val="0"/>
      <w:divBdr>
        <w:top w:val="none" w:sz="0" w:space="0" w:color="auto"/>
        <w:left w:val="none" w:sz="0" w:space="0" w:color="auto"/>
        <w:bottom w:val="none" w:sz="0" w:space="0" w:color="auto"/>
        <w:right w:val="none" w:sz="0" w:space="0" w:color="auto"/>
      </w:divBdr>
    </w:div>
    <w:div w:id="1190681260">
      <w:bodyDiv w:val="1"/>
      <w:marLeft w:val="0"/>
      <w:marRight w:val="0"/>
      <w:marTop w:val="0"/>
      <w:marBottom w:val="0"/>
      <w:divBdr>
        <w:top w:val="none" w:sz="0" w:space="0" w:color="auto"/>
        <w:left w:val="none" w:sz="0" w:space="0" w:color="auto"/>
        <w:bottom w:val="none" w:sz="0" w:space="0" w:color="auto"/>
        <w:right w:val="none" w:sz="0" w:space="0" w:color="auto"/>
      </w:divBdr>
    </w:div>
    <w:div w:id="1193306440">
      <w:bodyDiv w:val="1"/>
      <w:marLeft w:val="0"/>
      <w:marRight w:val="0"/>
      <w:marTop w:val="0"/>
      <w:marBottom w:val="0"/>
      <w:divBdr>
        <w:top w:val="none" w:sz="0" w:space="0" w:color="auto"/>
        <w:left w:val="none" w:sz="0" w:space="0" w:color="auto"/>
        <w:bottom w:val="none" w:sz="0" w:space="0" w:color="auto"/>
        <w:right w:val="none" w:sz="0" w:space="0" w:color="auto"/>
      </w:divBdr>
    </w:div>
    <w:div w:id="1193492090">
      <w:bodyDiv w:val="1"/>
      <w:marLeft w:val="0"/>
      <w:marRight w:val="0"/>
      <w:marTop w:val="0"/>
      <w:marBottom w:val="0"/>
      <w:divBdr>
        <w:top w:val="none" w:sz="0" w:space="0" w:color="auto"/>
        <w:left w:val="none" w:sz="0" w:space="0" w:color="auto"/>
        <w:bottom w:val="none" w:sz="0" w:space="0" w:color="auto"/>
        <w:right w:val="none" w:sz="0" w:space="0" w:color="auto"/>
      </w:divBdr>
    </w:div>
    <w:div w:id="1194423248">
      <w:bodyDiv w:val="1"/>
      <w:marLeft w:val="0"/>
      <w:marRight w:val="0"/>
      <w:marTop w:val="0"/>
      <w:marBottom w:val="0"/>
      <w:divBdr>
        <w:top w:val="none" w:sz="0" w:space="0" w:color="auto"/>
        <w:left w:val="none" w:sz="0" w:space="0" w:color="auto"/>
        <w:bottom w:val="none" w:sz="0" w:space="0" w:color="auto"/>
        <w:right w:val="none" w:sz="0" w:space="0" w:color="auto"/>
      </w:divBdr>
    </w:div>
    <w:div w:id="1195581731">
      <w:bodyDiv w:val="1"/>
      <w:marLeft w:val="0"/>
      <w:marRight w:val="0"/>
      <w:marTop w:val="0"/>
      <w:marBottom w:val="0"/>
      <w:divBdr>
        <w:top w:val="none" w:sz="0" w:space="0" w:color="auto"/>
        <w:left w:val="none" w:sz="0" w:space="0" w:color="auto"/>
        <w:bottom w:val="none" w:sz="0" w:space="0" w:color="auto"/>
        <w:right w:val="none" w:sz="0" w:space="0" w:color="auto"/>
      </w:divBdr>
    </w:div>
    <w:div w:id="1196114811">
      <w:bodyDiv w:val="1"/>
      <w:marLeft w:val="0"/>
      <w:marRight w:val="0"/>
      <w:marTop w:val="0"/>
      <w:marBottom w:val="0"/>
      <w:divBdr>
        <w:top w:val="none" w:sz="0" w:space="0" w:color="auto"/>
        <w:left w:val="none" w:sz="0" w:space="0" w:color="auto"/>
        <w:bottom w:val="none" w:sz="0" w:space="0" w:color="auto"/>
        <w:right w:val="none" w:sz="0" w:space="0" w:color="auto"/>
      </w:divBdr>
    </w:div>
    <w:div w:id="1196388470">
      <w:bodyDiv w:val="1"/>
      <w:marLeft w:val="0"/>
      <w:marRight w:val="0"/>
      <w:marTop w:val="0"/>
      <w:marBottom w:val="0"/>
      <w:divBdr>
        <w:top w:val="none" w:sz="0" w:space="0" w:color="auto"/>
        <w:left w:val="none" w:sz="0" w:space="0" w:color="auto"/>
        <w:bottom w:val="none" w:sz="0" w:space="0" w:color="auto"/>
        <w:right w:val="none" w:sz="0" w:space="0" w:color="auto"/>
      </w:divBdr>
    </w:div>
    <w:div w:id="1198930988">
      <w:bodyDiv w:val="1"/>
      <w:marLeft w:val="0"/>
      <w:marRight w:val="0"/>
      <w:marTop w:val="0"/>
      <w:marBottom w:val="0"/>
      <w:divBdr>
        <w:top w:val="none" w:sz="0" w:space="0" w:color="auto"/>
        <w:left w:val="none" w:sz="0" w:space="0" w:color="auto"/>
        <w:bottom w:val="none" w:sz="0" w:space="0" w:color="auto"/>
        <w:right w:val="none" w:sz="0" w:space="0" w:color="auto"/>
      </w:divBdr>
    </w:div>
    <w:div w:id="1200822983">
      <w:bodyDiv w:val="1"/>
      <w:marLeft w:val="0"/>
      <w:marRight w:val="0"/>
      <w:marTop w:val="0"/>
      <w:marBottom w:val="0"/>
      <w:divBdr>
        <w:top w:val="none" w:sz="0" w:space="0" w:color="auto"/>
        <w:left w:val="none" w:sz="0" w:space="0" w:color="auto"/>
        <w:bottom w:val="none" w:sz="0" w:space="0" w:color="auto"/>
        <w:right w:val="none" w:sz="0" w:space="0" w:color="auto"/>
      </w:divBdr>
    </w:div>
    <w:div w:id="1203249578">
      <w:bodyDiv w:val="1"/>
      <w:marLeft w:val="0"/>
      <w:marRight w:val="0"/>
      <w:marTop w:val="0"/>
      <w:marBottom w:val="0"/>
      <w:divBdr>
        <w:top w:val="none" w:sz="0" w:space="0" w:color="auto"/>
        <w:left w:val="none" w:sz="0" w:space="0" w:color="auto"/>
        <w:bottom w:val="none" w:sz="0" w:space="0" w:color="auto"/>
        <w:right w:val="none" w:sz="0" w:space="0" w:color="auto"/>
      </w:divBdr>
    </w:div>
    <w:div w:id="1204177454">
      <w:bodyDiv w:val="1"/>
      <w:marLeft w:val="0"/>
      <w:marRight w:val="0"/>
      <w:marTop w:val="0"/>
      <w:marBottom w:val="0"/>
      <w:divBdr>
        <w:top w:val="none" w:sz="0" w:space="0" w:color="auto"/>
        <w:left w:val="none" w:sz="0" w:space="0" w:color="auto"/>
        <w:bottom w:val="none" w:sz="0" w:space="0" w:color="auto"/>
        <w:right w:val="none" w:sz="0" w:space="0" w:color="auto"/>
      </w:divBdr>
    </w:div>
    <w:div w:id="1205365125">
      <w:bodyDiv w:val="1"/>
      <w:marLeft w:val="0"/>
      <w:marRight w:val="0"/>
      <w:marTop w:val="0"/>
      <w:marBottom w:val="0"/>
      <w:divBdr>
        <w:top w:val="none" w:sz="0" w:space="0" w:color="auto"/>
        <w:left w:val="none" w:sz="0" w:space="0" w:color="auto"/>
        <w:bottom w:val="none" w:sz="0" w:space="0" w:color="auto"/>
        <w:right w:val="none" w:sz="0" w:space="0" w:color="auto"/>
      </w:divBdr>
    </w:div>
    <w:div w:id="1205564196">
      <w:bodyDiv w:val="1"/>
      <w:marLeft w:val="0"/>
      <w:marRight w:val="0"/>
      <w:marTop w:val="0"/>
      <w:marBottom w:val="0"/>
      <w:divBdr>
        <w:top w:val="none" w:sz="0" w:space="0" w:color="auto"/>
        <w:left w:val="none" w:sz="0" w:space="0" w:color="auto"/>
        <w:bottom w:val="none" w:sz="0" w:space="0" w:color="auto"/>
        <w:right w:val="none" w:sz="0" w:space="0" w:color="auto"/>
      </w:divBdr>
    </w:div>
    <w:div w:id="1205750396">
      <w:bodyDiv w:val="1"/>
      <w:marLeft w:val="0"/>
      <w:marRight w:val="0"/>
      <w:marTop w:val="0"/>
      <w:marBottom w:val="0"/>
      <w:divBdr>
        <w:top w:val="none" w:sz="0" w:space="0" w:color="auto"/>
        <w:left w:val="none" w:sz="0" w:space="0" w:color="auto"/>
        <w:bottom w:val="none" w:sz="0" w:space="0" w:color="auto"/>
        <w:right w:val="none" w:sz="0" w:space="0" w:color="auto"/>
      </w:divBdr>
    </w:div>
    <w:div w:id="1206790645">
      <w:bodyDiv w:val="1"/>
      <w:marLeft w:val="0"/>
      <w:marRight w:val="0"/>
      <w:marTop w:val="0"/>
      <w:marBottom w:val="0"/>
      <w:divBdr>
        <w:top w:val="none" w:sz="0" w:space="0" w:color="auto"/>
        <w:left w:val="none" w:sz="0" w:space="0" w:color="auto"/>
        <w:bottom w:val="none" w:sz="0" w:space="0" w:color="auto"/>
        <w:right w:val="none" w:sz="0" w:space="0" w:color="auto"/>
      </w:divBdr>
    </w:div>
    <w:div w:id="1208421096">
      <w:bodyDiv w:val="1"/>
      <w:marLeft w:val="0"/>
      <w:marRight w:val="0"/>
      <w:marTop w:val="0"/>
      <w:marBottom w:val="0"/>
      <w:divBdr>
        <w:top w:val="none" w:sz="0" w:space="0" w:color="auto"/>
        <w:left w:val="none" w:sz="0" w:space="0" w:color="auto"/>
        <w:bottom w:val="none" w:sz="0" w:space="0" w:color="auto"/>
        <w:right w:val="none" w:sz="0" w:space="0" w:color="auto"/>
      </w:divBdr>
    </w:div>
    <w:div w:id="1209413833">
      <w:bodyDiv w:val="1"/>
      <w:marLeft w:val="0"/>
      <w:marRight w:val="0"/>
      <w:marTop w:val="0"/>
      <w:marBottom w:val="0"/>
      <w:divBdr>
        <w:top w:val="none" w:sz="0" w:space="0" w:color="auto"/>
        <w:left w:val="none" w:sz="0" w:space="0" w:color="auto"/>
        <w:bottom w:val="none" w:sz="0" w:space="0" w:color="auto"/>
        <w:right w:val="none" w:sz="0" w:space="0" w:color="auto"/>
      </w:divBdr>
    </w:div>
    <w:div w:id="1211654852">
      <w:bodyDiv w:val="1"/>
      <w:marLeft w:val="0"/>
      <w:marRight w:val="0"/>
      <w:marTop w:val="0"/>
      <w:marBottom w:val="0"/>
      <w:divBdr>
        <w:top w:val="none" w:sz="0" w:space="0" w:color="auto"/>
        <w:left w:val="none" w:sz="0" w:space="0" w:color="auto"/>
        <w:bottom w:val="none" w:sz="0" w:space="0" w:color="auto"/>
        <w:right w:val="none" w:sz="0" w:space="0" w:color="auto"/>
      </w:divBdr>
    </w:div>
    <w:div w:id="1211769460">
      <w:bodyDiv w:val="1"/>
      <w:marLeft w:val="0"/>
      <w:marRight w:val="0"/>
      <w:marTop w:val="0"/>
      <w:marBottom w:val="0"/>
      <w:divBdr>
        <w:top w:val="none" w:sz="0" w:space="0" w:color="auto"/>
        <w:left w:val="none" w:sz="0" w:space="0" w:color="auto"/>
        <w:bottom w:val="none" w:sz="0" w:space="0" w:color="auto"/>
        <w:right w:val="none" w:sz="0" w:space="0" w:color="auto"/>
      </w:divBdr>
    </w:div>
    <w:div w:id="1213076033">
      <w:bodyDiv w:val="1"/>
      <w:marLeft w:val="0"/>
      <w:marRight w:val="0"/>
      <w:marTop w:val="0"/>
      <w:marBottom w:val="0"/>
      <w:divBdr>
        <w:top w:val="none" w:sz="0" w:space="0" w:color="auto"/>
        <w:left w:val="none" w:sz="0" w:space="0" w:color="auto"/>
        <w:bottom w:val="none" w:sz="0" w:space="0" w:color="auto"/>
        <w:right w:val="none" w:sz="0" w:space="0" w:color="auto"/>
      </w:divBdr>
    </w:div>
    <w:div w:id="1213619055">
      <w:bodyDiv w:val="1"/>
      <w:marLeft w:val="0"/>
      <w:marRight w:val="0"/>
      <w:marTop w:val="0"/>
      <w:marBottom w:val="0"/>
      <w:divBdr>
        <w:top w:val="none" w:sz="0" w:space="0" w:color="auto"/>
        <w:left w:val="none" w:sz="0" w:space="0" w:color="auto"/>
        <w:bottom w:val="none" w:sz="0" w:space="0" w:color="auto"/>
        <w:right w:val="none" w:sz="0" w:space="0" w:color="auto"/>
      </w:divBdr>
    </w:div>
    <w:div w:id="1216552462">
      <w:bodyDiv w:val="1"/>
      <w:marLeft w:val="0"/>
      <w:marRight w:val="0"/>
      <w:marTop w:val="0"/>
      <w:marBottom w:val="0"/>
      <w:divBdr>
        <w:top w:val="none" w:sz="0" w:space="0" w:color="auto"/>
        <w:left w:val="none" w:sz="0" w:space="0" w:color="auto"/>
        <w:bottom w:val="none" w:sz="0" w:space="0" w:color="auto"/>
        <w:right w:val="none" w:sz="0" w:space="0" w:color="auto"/>
      </w:divBdr>
    </w:div>
    <w:div w:id="1216702866">
      <w:bodyDiv w:val="1"/>
      <w:marLeft w:val="0"/>
      <w:marRight w:val="0"/>
      <w:marTop w:val="0"/>
      <w:marBottom w:val="0"/>
      <w:divBdr>
        <w:top w:val="none" w:sz="0" w:space="0" w:color="auto"/>
        <w:left w:val="none" w:sz="0" w:space="0" w:color="auto"/>
        <w:bottom w:val="none" w:sz="0" w:space="0" w:color="auto"/>
        <w:right w:val="none" w:sz="0" w:space="0" w:color="auto"/>
      </w:divBdr>
    </w:div>
    <w:div w:id="1217011470">
      <w:bodyDiv w:val="1"/>
      <w:marLeft w:val="0"/>
      <w:marRight w:val="0"/>
      <w:marTop w:val="0"/>
      <w:marBottom w:val="0"/>
      <w:divBdr>
        <w:top w:val="none" w:sz="0" w:space="0" w:color="auto"/>
        <w:left w:val="none" w:sz="0" w:space="0" w:color="auto"/>
        <w:bottom w:val="none" w:sz="0" w:space="0" w:color="auto"/>
        <w:right w:val="none" w:sz="0" w:space="0" w:color="auto"/>
      </w:divBdr>
    </w:div>
    <w:div w:id="1217474235">
      <w:bodyDiv w:val="1"/>
      <w:marLeft w:val="0"/>
      <w:marRight w:val="0"/>
      <w:marTop w:val="0"/>
      <w:marBottom w:val="0"/>
      <w:divBdr>
        <w:top w:val="none" w:sz="0" w:space="0" w:color="auto"/>
        <w:left w:val="none" w:sz="0" w:space="0" w:color="auto"/>
        <w:bottom w:val="none" w:sz="0" w:space="0" w:color="auto"/>
        <w:right w:val="none" w:sz="0" w:space="0" w:color="auto"/>
      </w:divBdr>
    </w:div>
    <w:div w:id="1217936764">
      <w:bodyDiv w:val="1"/>
      <w:marLeft w:val="0"/>
      <w:marRight w:val="0"/>
      <w:marTop w:val="0"/>
      <w:marBottom w:val="0"/>
      <w:divBdr>
        <w:top w:val="none" w:sz="0" w:space="0" w:color="auto"/>
        <w:left w:val="none" w:sz="0" w:space="0" w:color="auto"/>
        <w:bottom w:val="none" w:sz="0" w:space="0" w:color="auto"/>
        <w:right w:val="none" w:sz="0" w:space="0" w:color="auto"/>
      </w:divBdr>
    </w:div>
    <w:div w:id="1218055324">
      <w:bodyDiv w:val="1"/>
      <w:marLeft w:val="0"/>
      <w:marRight w:val="0"/>
      <w:marTop w:val="0"/>
      <w:marBottom w:val="0"/>
      <w:divBdr>
        <w:top w:val="none" w:sz="0" w:space="0" w:color="auto"/>
        <w:left w:val="none" w:sz="0" w:space="0" w:color="auto"/>
        <w:bottom w:val="none" w:sz="0" w:space="0" w:color="auto"/>
        <w:right w:val="none" w:sz="0" w:space="0" w:color="auto"/>
      </w:divBdr>
    </w:div>
    <w:div w:id="1218515076">
      <w:bodyDiv w:val="1"/>
      <w:marLeft w:val="0"/>
      <w:marRight w:val="0"/>
      <w:marTop w:val="0"/>
      <w:marBottom w:val="0"/>
      <w:divBdr>
        <w:top w:val="none" w:sz="0" w:space="0" w:color="auto"/>
        <w:left w:val="none" w:sz="0" w:space="0" w:color="auto"/>
        <w:bottom w:val="none" w:sz="0" w:space="0" w:color="auto"/>
        <w:right w:val="none" w:sz="0" w:space="0" w:color="auto"/>
      </w:divBdr>
    </w:div>
    <w:div w:id="1220048775">
      <w:bodyDiv w:val="1"/>
      <w:marLeft w:val="0"/>
      <w:marRight w:val="0"/>
      <w:marTop w:val="0"/>
      <w:marBottom w:val="0"/>
      <w:divBdr>
        <w:top w:val="none" w:sz="0" w:space="0" w:color="auto"/>
        <w:left w:val="none" w:sz="0" w:space="0" w:color="auto"/>
        <w:bottom w:val="none" w:sz="0" w:space="0" w:color="auto"/>
        <w:right w:val="none" w:sz="0" w:space="0" w:color="auto"/>
      </w:divBdr>
    </w:div>
    <w:div w:id="1221281936">
      <w:bodyDiv w:val="1"/>
      <w:marLeft w:val="0"/>
      <w:marRight w:val="0"/>
      <w:marTop w:val="0"/>
      <w:marBottom w:val="0"/>
      <w:divBdr>
        <w:top w:val="none" w:sz="0" w:space="0" w:color="auto"/>
        <w:left w:val="none" w:sz="0" w:space="0" w:color="auto"/>
        <w:bottom w:val="none" w:sz="0" w:space="0" w:color="auto"/>
        <w:right w:val="none" w:sz="0" w:space="0" w:color="auto"/>
      </w:divBdr>
    </w:div>
    <w:div w:id="1222130557">
      <w:bodyDiv w:val="1"/>
      <w:marLeft w:val="0"/>
      <w:marRight w:val="0"/>
      <w:marTop w:val="0"/>
      <w:marBottom w:val="0"/>
      <w:divBdr>
        <w:top w:val="none" w:sz="0" w:space="0" w:color="auto"/>
        <w:left w:val="none" w:sz="0" w:space="0" w:color="auto"/>
        <w:bottom w:val="none" w:sz="0" w:space="0" w:color="auto"/>
        <w:right w:val="none" w:sz="0" w:space="0" w:color="auto"/>
      </w:divBdr>
    </w:div>
    <w:div w:id="1223180644">
      <w:bodyDiv w:val="1"/>
      <w:marLeft w:val="0"/>
      <w:marRight w:val="0"/>
      <w:marTop w:val="0"/>
      <w:marBottom w:val="0"/>
      <w:divBdr>
        <w:top w:val="none" w:sz="0" w:space="0" w:color="auto"/>
        <w:left w:val="none" w:sz="0" w:space="0" w:color="auto"/>
        <w:bottom w:val="none" w:sz="0" w:space="0" w:color="auto"/>
        <w:right w:val="none" w:sz="0" w:space="0" w:color="auto"/>
      </w:divBdr>
    </w:div>
    <w:div w:id="1227494716">
      <w:bodyDiv w:val="1"/>
      <w:marLeft w:val="0"/>
      <w:marRight w:val="0"/>
      <w:marTop w:val="0"/>
      <w:marBottom w:val="0"/>
      <w:divBdr>
        <w:top w:val="none" w:sz="0" w:space="0" w:color="auto"/>
        <w:left w:val="none" w:sz="0" w:space="0" w:color="auto"/>
        <w:bottom w:val="none" w:sz="0" w:space="0" w:color="auto"/>
        <w:right w:val="none" w:sz="0" w:space="0" w:color="auto"/>
      </w:divBdr>
    </w:div>
    <w:div w:id="1227840302">
      <w:bodyDiv w:val="1"/>
      <w:marLeft w:val="0"/>
      <w:marRight w:val="0"/>
      <w:marTop w:val="0"/>
      <w:marBottom w:val="0"/>
      <w:divBdr>
        <w:top w:val="none" w:sz="0" w:space="0" w:color="auto"/>
        <w:left w:val="none" w:sz="0" w:space="0" w:color="auto"/>
        <w:bottom w:val="none" w:sz="0" w:space="0" w:color="auto"/>
        <w:right w:val="none" w:sz="0" w:space="0" w:color="auto"/>
      </w:divBdr>
    </w:div>
    <w:div w:id="1228104841">
      <w:bodyDiv w:val="1"/>
      <w:marLeft w:val="0"/>
      <w:marRight w:val="0"/>
      <w:marTop w:val="0"/>
      <w:marBottom w:val="0"/>
      <w:divBdr>
        <w:top w:val="none" w:sz="0" w:space="0" w:color="auto"/>
        <w:left w:val="none" w:sz="0" w:space="0" w:color="auto"/>
        <w:bottom w:val="none" w:sz="0" w:space="0" w:color="auto"/>
        <w:right w:val="none" w:sz="0" w:space="0" w:color="auto"/>
      </w:divBdr>
    </w:div>
    <w:div w:id="1229000679">
      <w:bodyDiv w:val="1"/>
      <w:marLeft w:val="0"/>
      <w:marRight w:val="0"/>
      <w:marTop w:val="0"/>
      <w:marBottom w:val="0"/>
      <w:divBdr>
        <w:top w:val="none" w:sz="0" w:space="0" w:color="auto"/>
        <w:left w:val="none" w:sz="0" w:space="0" w:color="auto"/>
        <w:bottom w:val="none" w:sz="0" w:space="0" w:color="auto"/>
        <w:right w:val="none" w:sz="0" w:space="0" w:color="auto"/>
      </w:divBdr>
    </w:div>
    <w:div w:id="1230532636">
      <w:bodyDiv w:val="1"/>
      <w:marLeft w:val="0"/>
      <w:marRight w:val="0"/>
      <w:marTop w:val="0"/>
      <w:marBottom w:val="0"/>
      <w:divBdr>
        <w:top w:val="none" w:sz="0" w:space="0" w:color="auto"/>
        <w:left w:val="none" w:sz="0" w:space="0" w:color="auto"/>
        <w:bottom w:val="none" w:sz="0" w:space="0" w:color="auto"/>
        <w:right w:val="none" w:sz="0" w:space="0" w:color="auto"/>
      </w:divBdr>
    </w:div>
    <w:div w:id="1231425437">
      <w:bodyDiv w:val="1"/>
      <w:marLeft w:val="0"/>
      <w:marRight w:val="0"/>
      <w:marTop w:val="0"/>
      <w:marBottom w:val="0"/>
      <w:divBdr>
        <w:top w:val="none" w:sz="0" w:space="0" w:color="auto"/>
        <w:left w:val="none" w:sz="0" w:space="0" w:color="auto"/>
        <w:bottom w:val="none" w:sz="0" w:space="0" w:color="auto"/>
        <w:right w:val="none" w:sz="0" w:space="0" w:color="auto"/>
      </w:divBdr>
    </w:div>
    <w:div w:id="1232347719">
      <w:bodyDiv w:val="1"/>
      <w:marLeft w:val="0"/>
      <w:marRight w:val="0"/>
      <w:marTop w:val="0"/>
      <w:marBottom w:val="0"/>
      <w:divBdr>
        <w:top w:val="none" w:sz="0" w:space="0" w:color="auto"/>
        <w:left w:val="none" w:sz="0" w:space="0" w:color="auto"/>
        <w:bottom w:val="none" w:sz="0" w:space="0" w:color="auto"/>
        <w:right w:val="none" w:sz="0" w:space="0" w:color="auto"/>
      </w:divBdr>
    </w:div>
    <w:div w:id="1233080614">
      <w:bodyDiv w:val="1"/>
      <w:marLeft w:val="0"/>
      <w:marRight w:val="0"/>
      <w:marTop w:val="0"/>
      <w:marBottom w:val="0"/>
      <w:divBdr>
        <w:top w:val="none" w:sz="0" w:space="0" w:color="auto"/>
        <w:left w:val="none" w:sz="0" w:space="0" w:color="auto"/>
        <w:bottom w:val="none" w:sz="0" w:space="0" w:color="auto"/>
        <w:right w:val="none" w:sz="0" w:space="0" w:color="auto"/>
      </w:divBdr>
    </w:div>
    <w:div w:id="1234850698">
      <w:bodyDiv w:val="1"/>
      <w:marLeft w:val="0"/>
      <w:marRight w:val="0"/>
      <w:marTop w:val="0"/>
      <w:marBottom w:val="0"/>
      <w:divBdr>
        <w:top w:val="none" w:sz="0" w:space="0" w:color="auto"/>
        <w:left w:val="none" w:sz="0" w:space="0" w:color="auto"/>
        <w:bottom w:val="none" w:sz="0" w:space="0" w:color="auto"/>
        <w:right w:val="none" w:sz="0" w:space="0" w:color="auto"/>
      </w:divBdr>
    </w:div>
    <w:div w:id="1234973052">
      <w:bodyDiv w:val="1"/>
      <w:marLeft w:val="0"/>
      <w:marRight w:val="0"/>
      <w:marTop w:val="0"/>
      <w:marBottom w:val="0"/>
      <w:divBdr>
        <w:top w:val="none" w:sz="0" w:space="0" w:color="auto"/>
        <w:left w:val="none" w:sz="0" w:space="0" w:color="auto"/>
        <w:bottom w:val="none" w:sz="0" w:space="0" w:color="auto"/>
        <w:right w:val="none" w:sz="0" w:space="0" w:color="auto"/>
      </w:divBdr>
    </w:div>
    <w:div w:id="1235435676">
      <w:bodyDiv w:val="1"/>
      <w:marLeft w:val="0"/>
      <w:marRight w:val="0"/>
      <w:marTop w:val="0"/>
      <w:marBottom w:val="0"/>
      <w:divBdr>
        <w:top w:val="none" w:sz="0" w:space="0" w:color="auto"/>
        <w:left w:val="none" w:sz="0" w:space="0" w:color="auto"/>
        <w:bottom w:val="none" w:sz="0" w:space="0" w:color="auto"/>
        <w:right w:val="none" w:sz="0" w:space="0" w:color="auto"/>
      </w:divBdr>
    </w:div>
    <w:div w:id="1239096789">
      <w:bodyDiv w:val="1"/>
      <w:marLeft w:val="0"/>
      <w:marRight w:val="0"/>
      <w:marTop w:val="0"/>
      <w:marBottom w:val="0"/>
      <w:divBdr>
        <w:top w:val="none" w:sz="0" w:space="0" w:color="auto"/>
        <w:left w:val="none" w:sz="0" w:space="0" w:color="auto"/>
        <w:bottom w:val="none" w:sz="0" w:space="0" w:color="auto"/>
        <w:right w:val="none" w:sz="0" w:space="0" w:color="auto"/>
      </w:divBdr>
    </w:div>
    <w:div w:id="1240554062">
      <w:bodyDiv w:val="1"/>
      <w:marLeft w:val="0"/>
      <w:marRight w:val="0"/>
      <w:marTop w:val="0"/>
      <w:marBottom w:val="0"/>
      <w:divBdr>
        <w:top w:val="none" w:sz="0" w:space="0" w:color="auto"/>
        <w:left w:val="none" w:sz="0" w:space="0" w:color="auto"/>
        <w:bottom w:val="none" w:sz="0" w:space="0" w:color="auto"/>
        <w:right w:val="none" w:sz="0" w:space="0" w:color="auto"/>
      </w:divBdr>
    </w:div>
    <w:div w:id="1240679257">
      <w:bodyDiv w:val="1"/>
      <w:marLeft w:val="0"/>
      <w:marRight w:val="0"/>
      <w:marTop w:val="0"/>
      <w:marBottom w:val="0"/>
      <w:divBdr>
        <w:top w:val="none" w:sz="0" w:space="0" w:color="auto"/>
        <w:left w:val="none" w:sz="0" w:space="0" w:color="auto"/>
        <w:bottom w:val="none" w:sz="0" w:space="0" w:color="auto"/>
        <w:right w:val="none" w:sz="0" w:space="0" w:color="auto"/>
      </w:divBdr>
    </w:div>
    <w:div w:id="1241401694">
      <w:bodyDiv w:val="1"/>
      <w:marLeft w:val="0"/>
      <w:marRight w:val="0"/>
      <w:marTop w:val="0"/>
      <w:marBottom w:val="0"/>
      <w:divBdr>
        <w:top w:val="none" w:sz="0" w:space="0" w:color="auto"/>
        <w:left w:val="none" w:sz="0" w:space="0" w:color="auto"/>
        <w:bottom w:val="none" w:sz="0" w:space="0" w:color="auto"/>
        <w:right w:val="none" w:sz="0" w:space="0" w:color="auto"/>
      </w:divBdr>
    </w:div>
    <w:div w:id="1243175242">
      <w:bodyDiv w:val="1"/>
      <w:marLeft w:val="0"/>
      <w:marRight w:val="0"/>
      <w:marTop w:val="0"/>
      <w:marBottom w:val="0"/>
      <w:divBdr>
        <w:top w:val="none" w:sz="0" w:space="0" w:color="auto"/>
        <w:left w:val="none" w:sz="0" w:space="0" w:color="auto"/>
        <w:bottom w:val="none" w:sz="0" w:space="0" w:color="auto"/>
        <w:right w:val="none" w:sz="0" w:space="0" w:color="auto"/>
      </w:divBdr>
    </w:div>
    <w:div w:id="1244337026">
      <w:bodyDiv w:val="1"/>
      <w:marLeft w:val="0"/>
      <w:marRight w:val="0"/>
      <w:marTop w:val="0"/>
      <w:marBottom w:val="0"/>
      <w:divBdr>
        <w:top w:val="none" w:sz="0" w:space="0" w:color="auto"/>
        <w:left w:val="none" w:sz="0" w:space="0" w:color="auto"/>
        <w:bottom w:val="none" w:sz="0" w:space="0" w:color="auto"/>
        <w:right w:val="none" w:sz="0" w:space="0" w:color="auto"/>
      </w:divBdr>
    </w:div>
    <w:div w:id="1246187873">
      <w:bodyDiv w:val="1"/>
      <w:marLeft w:val="0"/>
      <w:marRight w:val="0"/>
      <w:marTop w:val="0"/>
      <w:marBottom w:val="0"/>
      <w:divBdr>
        <w:top w:val="none" w:sz="0" w:space="0" w:color="auto"/>
        <w:left w:val="none" w:sz="0" w:space="0" w:color="auto"/>
        <w:bottom w:val="none" w:sz="0" w:space="0" w:color="auto"/>
        <w:right w:val="none" w:sz="0" w:space="0" w:color="auto"/>
      </w:divBdr>
    </w:div>
    <w:div w:id="1246568630">
      <w:bodyDiv w:val="1"/>
      <w:marLeft w:val="0"/>
      <w:marRight w:val="0"/>
      <w:marTop w:val="0"/>
      <w:marBottom w:val="0"/>
      <w:divBdr>
        <w:top w:val="none" w:sz="0" w:space="0" w:color="auto"/>
        <w:left w:val="none" w:sz="0" w:space="0" w:color="auto"/>
        <w:bottom w:val="none" w:sz="0" w:space="0" w:color="auto"/>
        <w:right w:val="none" w:sz="0" w:space="0" w:color="auto"/>
      </w:divBdr>
    </w:div>
    <w:div w:id="1247501208">
      <w:bodyDiv w:val="1"/>
      <w:marLeft w:val="0"/>
      <w:marRight w:val="0"/>
      <w:marTop w:val="0"/>
      <w:marBottom w:val="0"/>
      <w:divBdr>
        <w:top w:val="none" w:sz="0" w:space="0" w:color="auto"/>
        <w:left w:val="none" w:sz="0" w:space="0" w:color="auto"/>
        <w:bottom w:val="none" w:sz="0" w:space="0" w:color="auto"/>
        <w:right w:val="none" w:sz="0" w:space="0" w:color="auto"/>
      </w:divBdr>
    </w:div>
    <w:div w:id="1247611961">
      <w:bodyDiv w:val="1"/>
      <w:marLeft w:val="0"/>
      <w:marRight w:val="0"/>
      <w:marTop w:val="0"/>
      <w:marBottom w:val="0"/>
      <w:divBdr>
        <w:top w:val="none" w:sz="0" w:space="0" w:color="auto"/>
        <w:left w:val="none" w:sz="0" w:space="0" w:color="auto"/>
        <w:bottom w:val="none" w:sz="0" w:space="0" w:color="auto"/>
        <w:right w:val="none" w:sz="0" w:space="0" w:color="auto"/>
      </w:divBdr>
    </w:div>
    <w:div w:id="1248465072">
      <w:bodyDiv w:val="1"/>
      <w:marLeft w:val="0"/>
      <w:marRight w:val="0"/>
      <w:marTop w:val="0"/>
      <w:marBottom w:val="0"/>
      <w:divBdr>
        <w:top w:val="none" w:sz="0" w:space="0" w:color="auto"/>
        <w:left w:val="none" w:sz="0" w:space="0" w:color="auto"/>
        <w:bottom w:val="none" w:sz="0" w:space="0" w:color="auto"/>
        <w:right w:val="none" w:sz="0" w:space="0" w:color="auto"/>
      </w:divBdr>
    </w:div>
    <w:div w:id="1249387189">
      <w:bodyDiv w:val="1"/>
      <w:marLeft w:val="0"/>
      <w:marRight w:val="0"/>
      <w:marTop w:val="0"/>
      <w:marBottom w:val="0"/>
      <w:divBdr>
        <w:top w:val="none" w:sz="0" w:space="0" w:color="auto"/>
        <w:left w:val="none" w:sz="0" w:space="0" w:color="auto"/>
        <w:bottom w:val="none" w:sz="0" w:space="0" w:color="auto"/>
        <w:right w:val="none" w:sz="0" w:space="0" w:color="auto"/>
      </w:divBdr>
    </w:div>
    <w:div w:id="1251039075">
      <w:bodyDiv w:val="1"/>
      <w:marLeft w:val="0"/>
      <w:marRight w:val="0"/>
      <w:marTop w:val="0"/>
      <w:marBottom w:val="0"/>
      <w:divBdr>
        <w:top w:val="none" w:sz="0" w:space="0" w:color="auto"/>
        <w:left w:val="none" w:sz="0" w:space="0" w:color="auto"/>
        <w:bottom w:val="none" w:sz="0" w:space="0" w:color="auto"/>
        <w:right w:val="none" w:sz="0" w:space="0" w:color="auto"/>
      </w:divBdr>
    </w:div>
    <w:div w:id="1256018344">
      <w:bodyDiv w:val="1"/>
      <w:marLeft w:val="0"/>
      <w:marRight w:val="0"/>
      <w:marTop w:val="0"/>
      <w:marBottom w:val="0"/>
      <w:divBdr>
        <w:top w:val="none" w:sz="0" w:space="0" w:color="auto"/>
        <w:left w:val="none" w:sz="0" w:space="0" w:color="auto"/>
        <w:bottom w:val="none" w:sz="0" w:space="0" w:color="auto"/>
        <w:right w:val="none" w:sz="0" w:space="0" w:color="auto"/>
      </w:divBdr>
    </w:div>
    <w:div w:id="1257713577">
      <w:bodyDiv w:val="1"/>
      <w:marLeft w:val="0"/>
      <w:marRight w:val="0"/>
      <w:marTop w:val="0"/>
      <w:marBottom w:val="0"/>
      <w:divBdr>
        <w:top w:val="none" w:sz="0" w:space="0" w:color="auto"/>
        <w:left w:val="none" w:sz="0" w:space="0" w:color="auto"/>
        <w:bottom w:val="none" w:sz="0" w:space="0" w:color="auto"/>
        <w:right w:val="none" w:sz="0" w:space="0" w:color="auto"/>
      </w:divBdr>
    </w:div>
    <w:div w:id="1258488069">
      <w:bodyDiv w:val="1"/>
      <w:marLeft w:val="0"/>
      <w:marRight w:val="0"/>
      <w:marTop w:val="0"/>
      <w:marBottom w:val="0"/>
      <w:divBdr>
        <w:top w:val="none" w:sz="0" w:space="0" w:color="auto"/>
        <w:left w:val="none" w:sz="0" w:space="0" w:color="auto"/>
        <w:bottom w:val="none" w:sz="0" w:space="0" w:color="auto"/>
        <w:right w:val="none" w:sz="0" w:space="0" w:color="auto"/>
      </w:divBdr>
    </w:div>
    <w:div w:id="1260406573">
      <w:bodyDiv w:val="1"/>
      <w:marLeft w:val="0"/>
      <w:marRight w:val="0"/>
      <w:marTop w:val="0"/>
      <w:marBottom w:val="0"/>
      <w:divBdr>
        <w:top w:val="none" w:sz="0" w:space="0" w:color="auto"/>
        <w:left w:val="none" w:sz="0" w:space="0" w:color="auto"/>
        <w:bottom w:val="none" w:sz="0" w:space="0" w:color="auto"/>
        <w:right w:val="none" w:sz="0" w:space="0" w:color="auto"/>
      </w:divBdr>
    </w:div>
    <w:div w:id="1262176644">
      <w:bodyDiv w:val="1"/>
      <w:marLeft w:val="0"/>
      <w:marRight w:val="0"/>
      <w:marTop w:val="0"/>
      <w:marBottom w:val="0"/>
      <w:divBdr>
        <w:top w:val="none" w:sz="0" w:space="0" w:color="auto"/>
        <w:left w:val="none" w:sz="0" w:space="0" w:color="auto"/>
        <w:bottom w:val="none" w:sz="0" w:space="0" w:color="auto"/>
        <w:right w:val="none" w:sz="0" w:space="0" w:color="auto"/>
      </w:divBdr>
    </w:div>
    <w:div w:id="1263220869">
      <w:bodyDiv w:val="1"/>
      <w:marLeft w:val="0"/>
      <w:marRight w:val="0"/>
      <w:marTop w:val="0"/>
      <w:marBottom w:val="0"/>
      <w:divBdr>
        <w:top w:val="none" w:sz="0" w:space="0" w:color="auto"/>
        <w:left w:val="none" w:sz="0" w:space="0" w:color="auto"/>
        <w:bottom w:val="none" w:sz="0" w:space="0" w:color="auto"/>
        <w:right w:val="none" w:sz="0" w:space="0" w:color="auto"/>
      </w:divBdr>
    </w:div>
    <w:div w:id="1264729413">
      <w:bodyDiv w:val="1"/>
      <w:marLeft w:val="0"/>
      <w:marRight w:val="0"/>
      <w:marTop w:val="0"/>
      <w:marBottom w:val="0"/>
      <w:divBdr>
        <w:top w:val="none" w:sz="0" w:space="0" w:color="auto"/>
        <w:left w:val="none" w:sz="0" w:space="0" w:color="auto"/>
        <w:bottom w:val="none" w:sz="0" w:space="0" w:color="auto"/>
        <w:right w:val="none" w:sz="0" w:space="0" w:color="auto"/>
      </w:divBdr>
    </w:div>
    <w:div w:id="1265184194">
      <w:bodyDiv w:val="1"/>
      <w:marLeft w:val="0"/>
      <w:marRight w:val="0"/>
      <w:marTop w:val="0"/>
      <w:marBottom w:val="0"/>
      <w:divBdr>
        <w:top w:val="none" w:sz="0" w:space="0" w:color="auto"/>
        <w:left w:val="none" w:sz="0" w:space="0" w:color="auto"/>
        <w:bottom w:val="none" w:sz="0" w:space="0" w:color="auto"/>
        <w:right w:val="none" w:sz="0" w:space="0" w:color="auto"/>
      </w:divBdr>
    </w:div>
    <w:div w:id="1266957358">
      <w:bodyDiv w:val="1"/>
      <w:marLeft w:val="0"/>
      <w:marRight w:val="0"/>
      <w:marTop w:val="0"/>
      <w:marBottom w:val="0"/>
      <w:divBdr>
        <w:top w:val="none" w:sz="0" w:space="0" w:color="auto"/>
        <w:left w:val="none" w:sz="0" w:space="0" w:color="auto"/>
        <w:bottom w:val="none" w:sz="0" w:space="0" w:color="auto"/>
        <w:right w:val="none" w:sz="0" w:space="0" w:color="auto"/>
      </w:divBdr>
    </w:div>
    <w:div w:id="1270312256">
      <w:bodyDiv w:val="1"/>
      <w:marLeft w:val="0"/>
      <w:marRight w:val="0"/>
      <w:marTop w:val="0"/>
      <w:marBottom w:val="0"/>
      <w:divBdr>
        <w:top w:val="none" w:sz="0" w:space="0" w:color="auto"/>
        <w:left w:val="none" w:sz="0" w:space="0" w:color="auto"/>
        <w:bottom w:val="none" w:sz="0" w:space="0" w:color="auto"/>
        <w:right w:val="none" w:sz="0" w:space="0" w:color="auto"/>
      </w:divBdr>
    </w:div>
    <w:div w:id="1270696698">
      <w:bodyDiv w:val="1"/>
      <w:marLeft w:val="0"/>
      <w:marRight w:val="0"/>
      <w:marTop w:val="0"/>
      <w:marBottom w:val="0"/>
      <w:divBdr>
        <w:top w:val="none" w:sz="0" w:space="0" w:color="auto"/>
        <w:left w:val="none" w:sz="0" w:space="0" w:color="auto"/>
        <w:bottom w:val="none" w:sz="0" w:space="0" w:color="auto"/>
        <w:right w:val="none" w:sz="0" w:space="0" w:color="auto"/>
      </w:divBdr>
    </w:div>
    <w:div w:id="1270820154">
      <w:bodyDiv w:val="1"/>
      <w:marLeft w:val="0"/>
      <w:marRight w:val="0"/>
      <w:marTop w:val="0"/>
      <w:marBottom w:val="0"/>
      <w:divBdr>
        <w:top w:val="none" w:sz="0" w:space="0" w:color="auto"/>
        <w:left w:val="none" w:sz="0" w:space="0" w:color="auto"/>
        <w:bottom w:val="none" w:sz="0" w:space="0" w:color="auto"/>
        <w:right w:val="none" w:sz="0" w:space="0" w:color="auto"/>
      </w:divBdr>
    </w:div>
    <w:div w:id="1270892279">
      <w:bodyDiv w:val="1"/>
      <w:marLeft w:val="0"/>
      <w:marRight w:val="0"/>
      <w:marTop w:val="0"/>
      <w:marBottom w:val="0"/>
      <w:divBdr>
        <w:top w:val="none" w:sz="0" w:space="0" w:color="auto"/>
        <w:left w:val="none" w:sz="0" w:space="0" w:color="auto"/>
        <w:bottom w:val="none" w:sz="0" w:space="0" w:color="auto"/>
        <w:right w:val="none" w:sz="0" w:space="0" w:color="auto"/>
      </w:divBdr>
    </w:div>
    <w:div w:id="1272516748">
      <w:bodyDiv w:val="1"/>
      <w:marLeft w:val="0"/>
      <w:marRight w:val="0"/>
      <w:marTop w:val="0"/>
      <w:marBottom w:val="0"/>
      <w:divBdr>
        <w:top w:val="none" w:sz="0" w:space="0" w:color="auto"/>
        <w:left w:val="none" w:sz="0" w:space="0" w:color="auto"/>
        <w:bottom w:val="none" w:sz="0" w:space="0" w:color="auto"/>
        <w:right w:val="none" w:sz="0" w:space="0" w:color="auto"/>
      </w:divBdr>
    </w:div>
    <w:div w:id="1272862060">
      <w:bodyDiv w:val="1"/>
      <w:marLeft w:val="0"/>
      <w:marRight w:val="0"/>
      <w:marTop w:val="0"/>
      <w:marBottom w:val="0"/>
      <w:divBdr>
        <w:top w:val="none" w:sz="0" w:space="0" w:color="auto"/>
        <w:left w:val="none" w:sz="0" w:space="0" w:color="auto"/>
        <w:bottom w:val="none" w:sz="0" w:space="0" w:color="auto"/>
        <w:right w:val="none" w:sz="0" w:space="0" w:color="auto"/>
      </w:divBdr>
    </w:div>
    <w:div w:id="1273393897">
      <w:bodyDiv w:val="1"/>
      <w:marLeft w:val="0"/>
      <w:marRight w:val="0"/>
      <w:marTop w:val="0"/>
      <w:marBottom w:val="0"/>
      <w:divBdr>
        <w:top w:val="none" w:sz="0" w:space="0" w:color="auto"/>
        <w:left w:val="none" w:sz="0" w:space="0" w:color="auto"/>
        <w:bottom w:val="none" w:sz="0" w:space="0" w:color="auto"/>
        <w:right w:val="none" w:sz="0" w:space="0" w:color="auto"/>
      </w:divBdr>
    </w:div>
    <w:div w:id="1274165917">
      <w:bodyDiv w:val="1"/>
      <w:marLeft w:val="0"/>
      <w:marRight w:val="0"/>
      <w:marTop w:val="0"/>
      <w:marBottom w:val="0"/>
      <w:divBdr>
        <w:top w:val="none" w:sz="0" w:space="0" w:color="auto"/>
        <w:left w:val="none" w:sz="0" w:space="0" w:color="auto"/>
        <w:bottom w:val="none" w:sz="0" w:space="0" w:color="auto"/>
        <w:right w:val="none" w:sz="0" w:space="0" w:color="auto"/>
      </w:divBdr>
    </w:div>
    <w:div w:id="1274633212">
      <w:bodyDiv w:val="1"/>
      <w:marLeft w:val="0"/>
      <w:marRight w:val="0"/>
      <w:marTop w:val="0"/>
      <w:marBottom w:val="0"/>
      <w:divBdr>
        <w:top w:val="none" w:sz="0" w:space="0" w:color="auto"/>
        <w:left w:val="none" w:sz="0" w:space="0" w:color="auto"/>
        <w:bottom w:val="none" w:sz="0" w:space="0" w:color="auto"/>
        <w:right w:val="none" w:sz="0" w:space="0" w:color="auto"/>
      </w:divBdr>
    </w:div>
    <w:div w:id="1275479006">
      <w:bodyDiv w:val="1"/>
      <w:marLeft w:val="0"/>
      <w:marRight w:val="0"/>
      <w:marTop w:val="0"/>
      <w:marBottom w:val="0"/>
      <w:divBdr>
        <w:top w:val="none" w:sz="0" w:space="0" w:color="auto"/>
        <w:left w:val="none" w:sz="0" w:space="0" w:color="auto"/>
        <w:bottom w:val="none" w:sz="0" w:space="0" w:color="auto"/>
        <w:right w:val="none" w:sz="0" w:space="0" w:color="auto"/>
      </w:divBdr>
    </w:div>
    <w:div w:id="1276448470">
      <w:bodyDiv w:val="1"/>
      <w:marLeft w:val="0"/>
      <w:marRight w:val="0"/>
      <w:marTop w:val="0"/>
      <w:marBottom w:val="0"/>
      <w:divBdr>
        <w:top w:val="none" w:sz="0" w:space="0" w:color="auto"/>
        <w:left w:val="none" w:sz="0" w:space="0" w:color="auto"/>
        <w:bottom w:val="none" w:sz="0" w:space="0" w:color="auto"/>
        <w:right w:val="none" w:sz="0" w:space="0" w:color="auto"/>
      </w:divBdr>
    </w:div>
    <w:div w:id="1278098410">
      <w:bodyDiv w:val="1"/>
      <w:marLeft w:val="0"/>
      <w:marRight w:val="0"/>
      <w:marTop w:val="0"/>
      <w:marBottom w:val="0"/>
      <w:divBdr>
        <w:top w:val="none" w:sz="0" w:space="0" w:color="auto"/>
        <w:left w:val="none" w:sz="0" w:space="0" w:color="auto"/>
        <w:bottom w:val="none" w:sz="0" w:space="0" w:color="auto"/>
        <w:right w:val="none" w:sz="0" w:space="0" w:color="auto"/>
      </w:divBdr>
    </w:div>
    <w:div w:id="1278172893">
      <w:bodyDiv w:val="1"/>
      <w:marLeft w:val="0"/>
      <w:marRight w:val="0"/>
      <w:marTop w:val="0"/>
      <w:marBottom w:val="0"/>
      <w:divBdr>
        <w:top w:val="none" w:sz="0" w:space="0" w:color="auto"/>
        <w:left w:val="none" w:sz="0" w:space="0" w:color="auto"/>
        <w:bottom w:val="none" w:sz="0" w:space="0" w:color="auto"/>
        <w:right w:val="none" w:sz="0" w:space="0" w:color="auto"/>
      </w:divBdr>
    </w:div>
    <w:div w:id="1278372222">
      <w:bodyDiv w:val="1"/>
      <w:marLeft w:val="0"/>
      <w:marRight w:val="0"/>
      <w:marTop w:val="0"/>
      <w:marBottom w:val="0"/>
      <w:divBdr>
        <w:top w:val="none" w:sz="0" w:space="0" w:color="auto"/>
        <w:left w:val="none" w:sz="0" w:space="0" w:color="auto"/>
        <w:bottom w:val="none" w:sz="0" w:space="0" w:color="auto"/>
        <w:right w:val="none" w:sz="0" w:space="0" w:color="auto"/>
      </w:divBdr>
    </w:div>
    <w:div w:id="1279409299">
      <w:bodyDiv w:val="1"/>
      <w:marLeft w:val="0"/>
      <w:marRight w:val="0"/>
      <w:marTop w:val="0"/>
      <w:marBottom w:val="0"/>
      <w:divBdr>
        <w:top w:val="none" w:sz="0" w:space="0" w:color="auto"/>
        <w:left w:val="none" w:sz="0" w:space="0" w:color="auto"/>
        <w:bottom w:val="none" w:sz="0" w:space="0" w:color="auto"/>
        <w:right w:val="none" w:sz="0" w:space="0" w:color="auto"/>
      </w:divBdr>
    </w:div>
    <w:div w:id="1281649833">
      <w:bodyDiv w:val="1"/>
      <w:marLeft w:val="0"/>
      <w:marRight w:val="0"/>
      <w:marTop w:val="0"/>
      <w:marBottom w:val="0"/>
      <w:divBdr>
        <w:top w:val="none" w:sz="0" w:space="0" w:color="auto"/>
        <w:left w:val="none" w:sz="0" w:space="0" w:color="auto"/>
        <w:bottom w:val="none" w:sz="0" w:space="0" w:color="auto"/>
        <w:right w:val="none" w:sz="0" w:space="0" w:color="auto"/>
      </w:divBdr>
    </w:div>
    <w:div w:id="1282301664">
      <w:bodyDiv w:val="1"/>
      <w:marLeft w:val="0"/>
      <w:marRight w:val="0"/>
      <w:marTop w:val="0"/>
      <w:marBottom w:val="0"/>
      <w:divBdr>
        <w:top w:val="none" w:sz="0" w:space="0" w:color="auto"/>
        <w:left w:val="none" w:sz="0" w:space="0" w:color="auto"/>
        <w:bottom w:val="none" w:sz="0" w:space="0" w:color="auto"/>
        <w:right w:val="none" w:sz="0" w:space="0" w:color="auto"/>
      </w:divBdr>
    </w:div>
    <w:div w:id="1283077323">
      <w:bodyDiv w:val="1"/>
      <w:marLeft w:val="0"/>
      <w:marRight w:val="0"/>
      <w:marTop w:val="0"/>
      <w:marBottom w:val="0"/>
      <w:divBdr>
        <w:top w:val="none" w:sz="0" w:space="0" w:color="auto"/>
        <w:left w:val="none" w:sz="0" w:space="0" w:color="auto"/>
        <w:bottom w:val="none" w:sz="0" w:space="0" w:color="auto"/>
        <w:right w:val="none" w:sz="0" w:space="0" w:color="auto"/>
      </w:divBdr>
    </w:div>
    <w:div w:id="1284458509">
      <w:bodyDiv w:val="1"/>
      <w:marLeft w:val="0"/>
      <w:marRight w:val="0"/>
      <w:marTop w:val="0"/>
      <w:marBottom w:val="0"/>
      <w:divBdr>
        <w:top w:val="none" w:sz="0" w:space="0" w:color="auto"/>
        <w:left w:val="none" w:sz="0" w:space="0" w:color="auto"/>
        <w:bottom w:val="none" w:sz="0" w:space="0" w:color="auto"/>
        <w:right w:val="none" w:sz="0" w:space="0" w:color="auto"/>
      </w:divBdr>
    </w:div>
    <w:div w:id="1286346338">
      <w:bodyDiv w:val="1"/>
      <w:marLeft w:val="0"/>
      <w:marRight w:val="0"/>
      <w:marTop w:val="0"/>
      <w:marBottom w:val="0"/>
      <w:divBdr>
        <w:top w:val="none" w:sz="0" w:space="0" w:color="auto"/>
        <w:left w:val="none" w:sz="0" w:space="0" w:color="auto"/>
        <w:bottom w:val="none" w:sz="0" w:space="0" w:color="auto"/>
        <w:right w:val="none" w:sz="0" w:space="0" w:color="auto"/>
      </w:divBdr>
    </w:div>
    <w:div w:id="1286959723">
      <w:bodyDiv w:val="1"/>
      <w:marLeft w:val="0"/>
      <w:marRight w:val="0"/>
      <w:marTop w:val="0"/>
      <w:marBottom w:val="0"/>
      <w:divBdr>
        <w:top w:val="none" w:sz="0" w:space="0" w:color="auto"/>
        <w:left w:val="none" w:sz="0" w:space="0" w:color="auto"/>
        <w:bottom w:val="none" w:sz="0" w:space="0" w:color="auto"/>
        <w:right w:val="none" w:sz="0" w:space="0" w:color="auto"/>
      </w:divBdr>
    </w:div>
    <w:div w:id="1287931907">
      <w:bodyDiv w:val="1"/>
      <w:marLeft w:val="0"/>
      <w:marRight w:val="0"/>
      <w:marTop w:val="0"/>
      <w:marBottom w:val="0"/>
      <w:divBdr>
        <w:top w:val="none" w:sz="0" w:space="0" w:color="auto"/>
        <w:left w:val="none" w:sz="0" w:space="0" w:color="auto"/>
        <w:bottom w:val="none" w:sz="0" w:space="0" w:color="auto"/>
        <w:right w:val="none" w:sz="0" w:space="0" w:color="auto"/>
      </w:divBdr>
    </w:div>
    <w:div w:id="1288004369">
      <w:bodyDiv w:val="1"/>
      <w:marLeft w:val="0"/>
      <w:marRight w:val="0"/>
      <w:marTop w:val="0"/>
      <w:marBottom w:val="0"/>
      <w:divBdr>
        <w:top w:val="none" w:sz="0" w:space="0" w:color="auto"/>
        <w:left w:val="none" w:sz="0" w:space="0" w:color="auto"/>
        <w:bottom w:val="none" w:sz="0" w:space="0" w:color="auto"/>
        <w:right w:val="none" w:sz="0" w:space="0" w:color="auto"/>
      </w:divBdr>
    </w:div>
    <w:div w:id="1288195699">
      <w:bodyDiv w:val="1"/>
      <w:marLeft w:val="0"/>
      <w:marRight w:val="0"/>
      <w:marTop w:val="0"/>
      <w:marBottom w:val="0"/>
      <w:divBdr>
        <w:top w:val="none" w:sz="0" w:space="0" w:color="auto"/>
        <w:left w:val="none" w:sz="0" w:space="0" w:color="auto"/>
        <w:bottom w:val="none" w:sz="0" w:space="0" w:color="auto"/>
        <w:right w:val="none" w:sz="0" w:space="0" w:color="auto"/>
      </w:divBdr>
    </w:div>
    <w:div w:id="1288319714">
      <w:bodyDiv w:val="1"/>
      <w:marLeft w:val="0"/>
      <w:marRight w:val="0"/>
      <w:marTop w:val="0"/>
      <w:marBottom w:val="0"/>
      <w:divBdr>
        <w:top w:val="none" w:sz="0" w:space="0" w:color="auto"/>
        <w:left w:val="none" w:sz="0" w:space="0" w:color="auto"/>
        <w:bottom w:val="none" w:sz="0" w:space="0" w:color="auto"/>
        <w:right w:val="none" w:sz="0" w:space="0" w:color="auto"/>
      </w:divBdr>
    </w:div>
    <w:div w:id="1288588210">
      <w:bodyDiv w:val="1"/>
      <w:marLeft w:val="0"/>
      <w:marRight w:val="0"/>
      <w:marTop w:val="0"/>
      <w:marBottom w:val="0"/>
      <w:divBdr>
        <w:top w:val="none" w:sz="0" w:space="0" w:color="auto"/>
        <w:left w:val="none" w:sz="0" w:space="0" w:color="auto"/>
        <w:bottom w:val="none" w:sz="0" w:space="0" w:color="auto"/>
        <w:right w:val="none" w:sz="0" w:space="0" w:color="auto"/>
      </w:divBdr>
    </w:div>
    <w:div w:id="1288777563">
      <w:bodyDiv w:val="1"/>
      <w:marLeft w:val="0"/>
      <w:marRight w:val="0"/>
      <w:marTop w:val="0"/>
      <w:marBottom w:val="0"/>
      <w:divBdr>
        <w:top w:val="none" w:sz="0" w:space="0" w:color="auto"/>
        <w:left w:val="none" w:sz="0" w:space="0" w:color="auto"/>
        <w:bottom w:val="none" w:sz="0" w:space="0" w:color="auto"/>
        <w:right w:val="none" w:sz="0" w:space="0" w:color="auto"/>
      </w:divBdr>
    </w:div>
    <w:div w:id="1288975081">
      <w:bodyDiv w:val="1"/>
      <w:marLeft w:val="0"/>
      <w:marRight w:val="0"/>
      <w:marTop w:val="0"/>
      <w:marBottom w:val="0"/>
      <w:divBdr>
        <w:top w:val="none" w:sz="0" w:space="0" w:color="auto"/>
        <w:left w:val="none" w:sz="0" w:space="0" w:color="auto"/>
        <w:bottom w:val="none" w:sz="0" w:space="0" w:color="auto"/>
        <w:right w:val="none" w:sz="0" w:space="0" w:color="auto"/>
      </w:divBdr>
    </w:div>
    <w:div w:id="1289048372">
      <w:bodyDiv w:val="1"/>
      <w:marLeft w:val="0"/>
      <w:marRight w:val="0"/>
      <w:marTop w:val="0"/>
      <w:marBottom w:val="0"/>
      <w:divBdr>
        <w:top w:val="none" w:sz="0" w:space="0" w:color="auto"/>
        <w:left w:val="none" w:sz="0" w:space="0" w:color="auto"/>
        <w:bottom w:val="none" w:sz="0" w:space="0" w:color="auto"/>
        <w:right w:val="none" w:sz="0" w:space="0" w:color="auto"/>
      </w:divBdr>
    </w:div>
    <w:div w:id="1290282618">
      <w:bodyDiv w:val="1"/>
      <w:marLeft w:val="0"/>
      <w:marRight w:val="0"/>
      <w:marTop w:val="0"/>
      <w:marBottom w:val="0"/>
      <w:divBdr>
        <w:top w:val="none" w:sz="0" w:space="0" w:color="auto"/>
        <w:left w:val="none" w:sz="0" w:space="0" w:color="auto"/>
        <w:bottom w:val="none" w:sz="0" w:space="0" w:color="auto"/>
        <w:right w:val="none" w:sz="0" w:space="0" w:color="auto"/>
      </w:divBdr>
    </w:div>
    <w:div w:id="1291091630">
      <w:bodyDiv w:val="1"/>
      <w:marLeft w:val="0"/>
      <w:marRight w:val="0"/>
      <w:marTop w:val="0"/>
      <w:marBottom w:val="0"/>
      <w:divBdr>
        <w:top w:val="none" w:sz="0" w:space="0" w:color="auto"/>
        <w:left w:val="none" w:sz="0" w:space="0" w:color="auto"/>
        <w:bottom w:val="none" w:sz="0" w:space="0" w:color="auto"/>
        <w:right w:val="none" w:sz="0" w:space="0" w:color="auto"/>
      </w:divBdr>
    </w:div>
    <w:div w:id="1291591569">
      <w:bodyDiv w:val="1"/>
      <w:marLeft w:val="0"/>
      <w:marRight w:val="0"/>
      <w:marTop w:val="0"/>
      <w:marBottom w:val="0"/>
      <w:divBdr>
        <w:top w:val="none" w:sz="0" w:space="0" w:color="auto"/>
        <w:left w:val="none" w:sz="0" w:space="0" w:color="auto"/>
        <w:bottom w:val="none" w:sz="0" w:space="0" w:color="auto"/>
        <w:right w:val="none" w:sz="0" w:space="0" w:color="auto"/>
      </w:divBdr>
    </w:div>
    <w:div w:id="1292246827">
      <w:bodyDiv w:val="1"/>
      <w:marLeft w:val="0"/>
      <w:marRight w:val="0"/>
      <w:marTop w:val="0"/>
      <w:marBottom w:val="0"/>
      <w:divBdr>
        <w:top w:val="none" w:sz="0" w:space="0" w:color="auto"/>
        <w:left w:val="none" w:sz="0" w:space="0" w:color="auto"/>
        <w:bottom w:val="none" w:sz="0" w:space="0" w:color="auto"/>
        <w:right w:val="none" w:sz="0" w:space="0" w:color="auto"/>
      </w:divBdr>
    </w:div>
    <w:div w:id="1292440894">
      <w:bodyDiv w:val="1"/>
      <w:marLeft w:val="0"/>
      <w:marRight w:val="0"/>
      <w:marTop w:val="0"/>
      <w:marBottom w:val="0"/>
      <w:divBdr>
        <w:top w:val="none" w:sz="0" w:space="0" w:color="auto"/>
        <w:left w:val="none" w:sz="0" w:space="0" w:color="auto"/>
        <w:bottom w:val="none" w:sz="0" w:space="0" w:color="auto"/>
        <w:right w:val="none" w:sz="0" w:space="0" w:color="auto"/>
      </w:divBdr>
    </w:div>
    <w:div w:id="1295023465">
      <w:bodyDiv w:val="1"/>
      <w:marLeft w:val="0"/>
      <w:marRight w:val="0"/>
      <w:marTop w:val="0"/>
      <w:marBottom w:val="0"/>
      <w:divBdr>
        <w:top w:val="none" w:sz="0" w:space="0" w:color="auto"/>
        <w:left w:val="none" w:sz="0" w:space="0" w:color="auto"/>
        <w:bottom w:val="none" w:sz="0" w:space="0" w:color="auto"/>
        <w:right w:val="none" w:sz="0" w:space="0" w:color="auto"/>
      </w:divBdr>
    </w:div>
    <w:div w:id="1295524392">
      <w:bodyDiv w:val="1"/>
      <w:marLeft w:val="0"/>
      <w:marRight w:val="0"/>
      <w:marTop w:val="0"/>
      <w:marBottom w:val="0"/>
      <w:divBdr>
        <w:top w:val="none" w:sz="0" w:space="0" w:color="auto"/>
        <w:left w:val="none" w:sz="0" w:space="0" w:color="auto"/>
        <w:bottom w:val="none" w:sz="0" w:space="0" w:color="auto"/>
        <w:right w:val="none" w:sz="0" w:space="0" w:color="auto"/>
      </w:divBdr>
    </w:div>
    <w:div w:id="1296064561">
      <w:bodyDiv w:val="1"/>
      <w:marLeft w:val="0"/>
      <w:marRight w:val="0"/>
      <w:marTop w:val="0"/>
      <w:marBottom w:val="0"/>
      <w:divBdr>
        <w:top w:val="none" w:sz="0" w:space="0" w:color="auto"/>
        <w:left w:val="none" w:sz="0" w:space="0" w:color="auto"/>
        <w:bottom w:val="none" w:sz="0" w:space="0" w:color="auto"/>
        <w:right w:val="none" w:sz="0" w:space="0" w:color="auto"/>
      </w:divBdr>
    </w:div>
    <w:div w:id="1297104414">
      <w:bodyDiv w:val="1"/>
      <w:marLeft w:val="0"/>
      <w:marRight w:val="0"/>
      <w:marTop w:val="0"/>
      <w:marBottom w:val="0"/>
      <w:divBdr>
        <w:top w:val="none" w:sz="0" w:space="0" w:color="auto"/>
        <w:left w:val="none" w:sz="0" w:space="0" w:color="auto"/>
        <w:bottom w:val="none" w:sz="0" w:space="0" w:color="auto"/>
        <w:right w:val="none" w:sz="0" w:space="0" w:color="auto"/>
      </w:divBdr>
    </w:div>
    <w:div w:id="1297176322">
      <w:bodyDiv w:val="1"/>
      <w:marLeft w:val="0"/>
      <w:marRight w:val="0"/>
      <w:marTop w:val="0"/>
      <w:marBottom w:val="0"/>
      <w:divBdr>
        <w:top w:val="none" w:sz="0" w:space="0" w:color="auto"/>
        <w:left w:val="none" w:sz="0" w:space="0" w:color="auto"/>
        <w:bottom w:val="none" w:sz="0" w:space="0" w:color="auto"/>
        <w:right w:val="none" w:sz="0" w:space="0" w:color="auto"/>
      </w:divBdr>
    </w:div>
    <w:div w:id="1298796260">
      <w:bodyDiv w:val="1"/>
      <w:marLeft w:val="0"/>
      <w:marRight w:val="0"/>
      <w:marTop w:val="0"/>
      <w:marBottom w:val="0"/>
      <w:divBdr>
        <w:top w:val="none" w:sz="0" w:space="0" w:color="auto"/>
        <w:left w:val="none" w:sz="0" w:space="0" w:color="auto"/>
        <w:bottom w:val="none" w:sz="0" w:space="0" w:color="auto"/>
        <w:right w:val="none" w:sz="0" w:space="0" w:color="auto"/>
      </w:divBdr>
    </w:div>
    <w:div w:id="1299066742">
      <w:bodyDiv w:val="1"/>
      <w:marLeft w:val="0"/>
      <w:marRight w:val="0"/>
      <w:marTop w:val="0"/>
      <w:marBottom w:val="0"/>
      <w:divBdr>
        <w:top w:val="none" w:sz="0" w:space="0" w:color="auto"/>
        <w:left w:val="none" w:sz="0" w:space="0" w:color="auto"/>
        <w:bottom w:val="none" w:sz="0" w:space="0" w:color="auto"/>
        <w:right w:val="none" w:sz="0" w:space="0" w:color="auto"/>
      </w:divBdr>
    </w:div>
    <w:div w:id="1300183318">
      <w:bodyDiv w:val="1"/>
      <w:marLeft w:val="0"/>
      <w:marRight w:val="0"/>
      <w:marTop w:val="0"/>
      <w:marBottom w:val="0"/>
      <w:divBdr>
        <w:top w:val="none" w:sz="0" w:space="0" w:color="auto"/>
        <w:left w:val="none" w:sz="0" w:space="0" w:color="auto"/>
        <w:bottom w:val="none" w:sz="0" w:space="0" w:color="auto"/>
        <w:right w:val="none" w:sz="0" w:space="0" w:color="auto"/>
      </w:divBdr>
    </w:div>
    <w:div w:id="1300454031">
      <w:bodyDiv w:val="1"/>
      <w:marLeft w:val="0"/>
      <w:marRight w:val="0"/>
      <w:marTop w:val="0"/>
      <w:marBottom w:val="0"/>
      <w:divBdr>
        <w:top w:val="none" w:sz="0" w:space="0" w:color="auto"/>
        <w:left w:val="none" w:sz="0" w:space="0" w:color="auto"/>
        <w:bottom w:val="none" w:sz="0" w:space="0" w:color="auto"/>
        <w:right w:val="none" w:sz="0" w:space="0" w:color="auto"/>
      </w:divBdr>
    </w:div>
    <w:div w:id="1300913682">
      <w:bodyDiv w:val="1"/>
      <w:marLeft w:val="0"/>
      <w:marRight w:val="0"/>
      <w:marTop w:val="0"/>
      <w:marBottom w:val="0"/>
      <w:divBdr>
        <w:top w:val="none" w:sz="0" w:space="0" w:color="auto"/>
        <w:left w:val="none" w:sz="0" w:space="0" w:color="auto"/>
        <w:bottom w:val="none" w:sz="0" w:space="0" w:color="auto"/>
        <w:right w:val="none" w:sz="0" w:space="0" w:color="auto"/>
      </w:divBdr>
    </w:div>
    <w:div w:id="1301037339">
      <w:bodyDiv w:val="1"/>
      <w:marLeft w:val="0"/>
      <w:marRight w:val="0"/>
      <w:marTop w:val="0"/>
      <w:marBottom w:val="0"/>
      <w:divBdr>
        <w:top w:val="none" w:sz="0" w:space="0" w:color="auto"/>
        <w:left w:val="none" w:sz="0" w:space="0" w:color="auto"/>
        <w:bottom w:val="none" w:sz="0" w:space="0" w:color="auto"/>
        <w:right w:val="none" w:sz="0" w:space="0" w:color="auto"/>
      </w:divBdr>
    </w:div>
    <w:div w:id="1302157374">
      <w:bodyDiv w:val="1"/>
      <w:marLeft w:val="0"/>
      <w:marRight w:val="0"/>
      <w:marTop w:val="0"/>
      <w:marBottom w:val="0"/>
      <w:divBdr>
        <w:top w:val="none" w:sz="0" w:space="0" w:color="auto"/>
        <w:left w:val="none" w:sz="0" w:space="0" w:color="auto"/>
        <w:bottom w:val="none" w:sz="0" w:space="0" w:color="auto"/>
        <w:right w:val="none" w:sz="0" w:space="0" w:color="auto"/>
      </w:divBdr>
    </w:div>
    <w:div w:id="1303199203">
      <w:bodyDiv w:val="1"/>
      <w:marLeft w:val="0"/>
      <w:marRight w:val="0"/>
      <w:marTop w:val="0"/>
      <w:marBottom w:val="0"/>
      <w:divBdr>
        <w:top w:val="none" w:sz="0" w:space="0" w:color="auto"/>
        <w:left w:val="none" w:sz="0" w:space="0" w:color="auto"/>
        <w:bottom w:val="none" w:sz="0" w:space="0" w:color="auto"/>
        <w:right w:val="none" w:sz="0" w:space="0" w:color="auto"/>
      </w:divBdr>
    </w:div>
    <w:div w:id="1304044094">
      <w:bodyDiv w:val="1"/>
      <w:marLeft w:val="0"/>
      <w:marRight w:val="0"/>
      <w:marTop w:val="0"/>
      <w:marBottom w:val="0"/>
      <w:divBdr>
        <w:top w:val="none" w:sz="0" w:space="0" w:color="auto"/>
        <w:left w:val="none" w:sz="0" w:space="0" w:color="auto"/>
        <w:bottom w:val="none" w:sz="0" w:space="0" w:color="auto"/>
        <w:right w:val="none" w:sz="0" w:space="0" w:color="auto"/>
      </w:divBdr>
    </w:div>
    <w:div w:id="1304698643">
      <w:bodyDiv w:val="1"/>
      <w:marLeft w:val="0"/>
      <w:marRight w:val="0"/>
      <w:marTop w:val="0"/>
      <w:marBottom w:val="0"/>
      <w:divBdr>
        <w:top w:val="none" w:sz="0" w:space="0" w:color="auto"/>
        <w:left w:val="none" w:sz="0" w:space="0" w:color="auto"/>
        <w:bottom w:val="none" w:sz="0" w:space="0" w:color="auto"/>
        <w:right w:val="none" w:sz="0" w:space="0" w:color="auto"/>
      </w:divBdr>
    </w:div>
    <w:div w:id="1305625330">
      <w:bodyDiv w:val="1"/>
      <w:marLeft w:val="0"/>
      <w:marRight w:val="0"/>
      <w:marTop w:val="0"/>
      <w:marBottom w:val="0"/>
      <w:divBdr>
        <w:top w:val="none" w:sz="0" w:space="0" w:color="auto"/>
        <w:left w:val="none" w:sz="0" w:space="0" w:color="auto"/>
        <w:bottom w:val="none" w:sz="0" w:space="0" w:color="auto"/>
        <w:right w:val="none" w:sz="0" w:space="0" w:color="auto"/>
      </w:divBdr>
    </w:div>
    <w:div w:id="1307734343">
      <w:bodyDiv w:val="1"/>
      <w:marLeft w:val="0"/>
      <w:marRight w:val="0"/>
      <w:marTop w:val="0"/>
      <w:marBottom w:val="0"/>
      <w:divBdr>
        <w:top w:val="none" w:sz="0" w:space="0" w:color="auto"/>
        <w:left w:val="none" w:sz="0" w:space="0" w:color="auto"/>
        <w:bottom w:val="none" w:sz="0" w:space="0" w:color="auto"/>
        <w:right w:val="none" w:sz="0" w:space="0" w:color="auto"/>
      </w:divBdr>
    </w:div>
    <w:div w:id="1310594586">
      <w:bodyDiv w:val="1"/>
      <w:marLeft w:val="0"/>
      <w:marRight w:val="0"/>
      <w:marTop w:val="0"/>
      <w:marBottom w:val="0"/>
      <w:divBdr>
        <w:top w:val="none" w:sz="0" w:space="0" w:color="auto"/>
        <w:left w:val="none" w:sz="0" w:space="0" w:color="auto"/>
        <w:bottom w:val="none" w:sz="0" w:space="0" w:color="auto"/>
        <w:right w:val="none" w:sz="0" w:space="0" w:color="auto"/>
      </w:divBdr>
    </w:div>
    <w:div w:id="1311713089">
      <w:bodyDiv w:val="1"/>
      <w:marLeft w:val="0"/>
      <w:marRight w:val="0"/>
      <w:marTop w:val="0"/>
      <w:marBottom w:val="0"/>
      <w:divBdr>
        <w:top w:val="none" w:sz="0" w:space="0" w:color="auto"/>
        <w:left w:val="none" w:sz="0" w:space="0" w:color="auto"/>
        <w:bottom w:val="none" w:sz="0" w:space="0" w:color="auto"/>
        <w:right w:val="none" w:sz="0" w:space="0" w:color="auto"/>
      </w:divBdr>
    </w:div>
    <w:div w:id="1311787657">
      <w:bodyDiv w:val="1"/>
      <w:marLeft w:val="0"/>
      <w:marRight w:val="0"/>
      <w:marTop w:val="0"/>
      <w:marBottom w:val="0"/>
      <w:divBdr>
        <w:top w:val="none" w:sz="0" w:space="0" w:color="auto"/>
        <w:left w:val="none" w:sz="0" w:space="0" w:color="auto"/>
        <w:bottom w:val="none" w:sz="0" w:space="0" w:color="auto"/>
        <w:right w:val="none" w:sz="0" w:space="0" w:color="auto"/>
      </w:divBdr>
    </w:div>
    <w:div w:id="1312252009">
      <w:bodyDiv w:val="1"/>
      <w:marLeft w:val="0"/>
      <w:marRight w:val="0"/>
      <w:marTop w:val="0"/>
      <w:marBottom w:val="0"/>
      <w:divBdr>
        <w:top w:val="none" w:sz="0" w:space="0" w:color="auto"/>
        <w:left w:val="none" w:sz="0" w:space="0" w:color="auto"/>
        <w:bottom w:val="none" w:sz="0" w:space="0" w:color="auto"/>
        <w:right w:val="none" w:sz="0" w:space="0" w:color="auto"/>
      </w:divBdr>
    </w:div>
    <w:div w:id="1312950337">
      <w:bodyDiv w:val="1"/>
      <w:marLeft w:val="0"/>
      <w:marRight w:val="0"/>
      <w:marTop w:val="0"/>
      <w:marBottom w:val="0"/>
      <w:divBdr>
        <w:top w:val="none" w:sz="0" w:space="0" w:color="auto"/>
        <w:left w:val="none" w:sz="0" w:space="0" w:color="auto"/>
        <w:bottom w:val="none" w:sz="0" w:space="0" w:color="auto"/>
        <w:right w:val="none" w:sz="0" w:space="0" w:color="auto"/>
      </w:divBdr>
    </w:div>
    <w:div w:id="1313873502">
      <w:bodyDiv w:val="1"/>
      <w:marLeft w:val="0"/>
      <w:marRight w:val="0"/>
      <w:marTop w:val="0"/>
      <w:marBottom w:val="0"/>
      <w:divBdr>
        <w:top w:val="none" w:sz="0" w:space="0" w:color="auto"/>
        <w:left w:val="none" w:sz="0" w:space="0" w:color="auto"/>
        <w:bottom w:val="none" w:sz="0" w:space="0" w:color="auto"/>
        <w:right w:val="none" w:sz="0" w:space="0" w:color="auto"/>
      </w:divBdr>
    </w:div>
    <w:div w:id="1314139903">
      <w:bodyDiv w:val="1"/>
      <w:marLeft w:val="0"/>
      <w:marRight w:val="0"/>
      <w:marTop w:val="0"/>
      <w:marBottom w:val="0"/>
      <w:divBdr>
        <w:top w:val="none" w:sz="0" w:space="0" w:color="auto"/>
        <w:left w:val="none" w:sz="0" w:space="0" w:color="auto"/>
        <w:bottom w:val="none" w:sz="0" w:space="0" w:color="auto"/>
        <w:right w:val="none" w:sz="0" w:space="0" w:color="auto"/>
      </w:divBdr>
    </w:div>
    <w:div w:id="1316177852">
      <w:bodyDiv w:val="1"/>
      <w:marLeft w:val="0"/>
      <w:marRight w:val="0"/>
      <w:marTop w:val="0"/>
      <w:marBottom w:val="0"/>
      <w:divBdr>
        <w:top w:val="none" w:sz="0" w:space="0" w:color="auto"/>
        <w:left w:val="none" w:sz="0" w:space="0" w:color="auto"/>
        <w:bottom w:val="none" w:sz="0" w:space="0" w:color="auto"/>
        <w:right w:val="none" w:sz="0" w:space="0" w:color="auto"/>
      </w:divBdr>
    </w:div>
    <w:div w:id="1317764154">
      <w:bodyDiv w:val="1"/>
      <w:marLeft w:val="0"/>
      <w:marRight w:val="0"/>
      <w:marTop w:val="0"/>
      <w:marBottom w:val="0"/>
      <w:divBdr>
        <w:top w:val="none" w:sz="0" w:space="0" w:color="auto"/>
        <w:left w:val="none" w:sz="0" w:space="0" w:color="auto"/>
        <w:bottom w:val="none" w:sz="0" w:space="0" w:color="auto"/>
        <w:right w:val="none" w:sz="0" w:space="0" w:color="auto"/>
      </w:divBdr>
    </w:div>
    <w:div w:id="1319573789">
      <w:bodyDiv w:val="1"/>
      <w:marLeft w:val="0"/>
      <w:marRight w:val="0"/>
      <w:marTop w:val="0"/>
      <w:marBottom w:val="0"/>
      <w:divBdr>
        <w:top w:val="none" w:sz="0" w:space="0" w:color="auto"/>
        <w:left w:val="none" w:sz="0" w:space="0" w:color="auto"/>
        <w:bottom w:val="none" w:sz="0" w:space="0" w:color="auto"/>
        <w:right w:val="none" w:sz="0" w:space="0" w:color="auto"/>
      </w:divBdr>
    </w:div>
    <w:div w:id="1319577217">
      <w:bodyDiv w:val="1"/>
      <w:marLeft w:val="0"/>
      <w:marRight w:val="0"/>
      <w:marTop w:val="0"/>
      <w:marBottom w:val="0"/>
      <w:divBdr>
        <w:top w:val="none" w:sz="0" w:space="0" w:color="auto"/>
        <w:left w:val="none" w:sz="0" w:space="0" w:color="auto"/>
        <w:bottom w:val="none" w:sz="0" w:space="0" w:color="auto"/>
        <w:right w:val="none" w:sz="0" w:space="0" w:color="auto"/>
      </w:divBdr>
    </w:div>
    <w:div w:id="1319924899">
      <w:bodyDiv w:val="1"/>
      <w:marLeft w:val="0"/>
      <w:marRight w:val="0"/>
      <w:marTop w:val="0"/>
      <w:marBottom w:val="0"/>
      <w:divBdr>
        <w:top w:val="none" w:sz="0" w:space="0" w:color="auto"/>
        <w:left w:val="none" w:sz="0" w:space="0" w:color="auto"/>
        <w:bottom w:val="none" w:sz="0" w:space="0" w:color="auto"/>
        <w:right w:val="none" w:sz="0" w:space="0" w:color="auto"/>
      </w:divBdr>
    </w:div>
    <w:div w:id="1320886508">
      <w:bodyDiv w:val="1"/>
      <w:marLeft w:val="0"/>
      <w:marRight w:val="0"/>
      <w:marTop w:val="0"/>
      <w:marBottom w:val="0"/>
      <w:divBdr>
        <w:top w:val="none" w:sz="0" w:space="0" w:color="auto"/>
        <w:left w:val="none" w:sz="0" w:space="0" w:color="auto"/>
        <w:bottom w:val="none" w:sz="0" w:space="0" w:color="auto"/>
        <w:right w:val="none" w:sz="0" w:space="0" w:color="auto"/>
      </w:divBdr>
    </w:div>
    <w:div w:id="1322389309">
      <w:bodyDiv w:val="1"/>
      <w:marLeft w:val="0"/>
      <w:marRight w:val="0"/>
      <w:marTop w:val="0"/>
      <w:marBottom w:val="0"/>
      <w:divBdr>
        <w:top w:val="none" w:sz="0" w:space="0" w:color="auto"/>
        <w:left w:val="none" w:sz="0" w:space="0" w:color="auto"/>
        <w:bottom w:val="none" w:sz="0" w:space="0" w:color="auto"/>
        <w:right w:val="none" w:sz="0" w:space="0" w:color="auto"/>
      </w:divBdr>
    </w:div>
    <w:div w:id="1325009572">
      <w:bodyDiv w:val="1"/>
      <w:marLeft w:val="0"/>
      <w:marRight w:val="0"/>
      <w:marTop w:val="0"/>
      <w:marBottom w:val="0"/>
      <w:divBdr>
        <w:top w:val="none" w:sz="0" w:space="0" w:color="auto"/>
        <w:left w:val="none" w:sz="0" w:space="0" w:color="auto"/>
        <w:bottom w:val="none" w:sz="0" w:space="0" w:color="auto"/>
        <w:right w:val="none" w:sz="0" w:space="0" w:color="auto"/>
      </w:divBdr>
    </w:div>
    <w:div w:id="1325402047">
      <w:bodyDiv w:val="1"/>
      <w:marLeft w:val="0"/>
      <w:marRight w:val="0"/>
      <w:marTop w:val="0"/>
      <w:marBottom w:val="0"/>
      <w:divBdr>
        <w:top w:val="none" w:sz="0" w:space="0" w:color="auto"/>
        <w:left w:val="none" w:sz="0" w:space="0" w:color="auto"/>
        <w:bottom w:val="none" w:sz="0" w:space="0" w:color="auto"/>
        <w:right w:val="none" w:sz="0" w:space="0" w:color="auto"/>
      </w:divBdr>
    </w:div>
    <w:div w:id="1326277657">
      <w:bodyDiv w:val="1"/>
      <w:marLeft w:val="0"/>
      <w:marRight w:val="0"/>
      <w:marTop w:val="0"/>
      <w:marBottom w:val="0"/>
      <w:divBdr>
        <w:top w:val="none" w:sz="0" w:space="0" w:color="auto"/>
        <w:left w:val="none" w:sz="0" w:space="0" w:color="auto"/>
        <w:bottom w:val="none" w:sz="0" w:space="0" w:color="auto"/>
        <w:right w:val="none" w:sz="0" w:space="0" w:color="auto"/>
      </w:divBdr>
    </w:div>
    <w:div w:id="1327778524">
      <w:bodyDiv w:val="1"/>
      <w:marLeft w:val="0"/>
      <w:marRight w:val="0"/>
      <w:marTop w:val="0"/>
      <w:marBottom w:val="0"/>
      <w:divBdr>
        <w:top w:val="none" w:sz="0" w:space="0" w:color="auto"/>
        <w:left w:val="none" w:sz="0" w:space="0" w:color="auto"/>
        <w:bottom w:val="none" w:sz="0" w:space="0" w:color="auto"/>
        <w:right w:val="none" w:sz="0" w:space="0" w:color="auto"/>
      </w:divBdr>
    </w:div>
    <w:div w:id="1327784843">
      <w:bodyDiv w:val="1"/>
      <w:marLeft w:val="0"/>
      <w:marRight w:val="0"/>
      <w:marTop w:val="0"/>
      <w:marBottom w:val="0"/>
      <w:divBdr>
        <w:top w:val="none" w:sz="0" w:space="0" w:color="auto"/>
        <w:left w:val="none" w:sz="0" w:space="0" w:color="auto"/>
        <w:bottom w:val="none" w:sz="0" w:space="0" w:color="auto"/>
        <w:right w:val="none" w:sz="0" w:space="0" w:color="auto"/>
      </w:divBdr>
    </w:div>
    <w:div w:id="1328051425">
      <w:bodyDiv w:val="1"/>
      <w:marLeft w:val="0"/>
      <w:marRight w:val="0"/>
      <w:marTop w:val="0"/>
      <w:marBottom w:val="0"/>
      <w:divBdr>
        <w:top w:val="none" w:sz="0" w:space="0" w:color="auto"/>
        <w:left w:val="none" w:sz="0" w:space="0" w:color="auto"/>
        <w:bottom w:val="none" w:sz="0" w:space="0" w:color="auto"/>
        <w:right w:val="none" w:sz="0" w:space="0" w:color="auto"/>
      </w:divBdr>
    </w:div>
    <w:div w:id="1328285538">
      <w:bodyDiv w:val="1"/>
      <w:marLeft w:val="0"/>
      <w:marRight w:val="0"/>
      <w:marTop w:val="0"/>
      <w:marBottom w:val="0"/>
      <w:divBdr>
        <w:top w:val="none" w:sz="0" w:space="0" w:color="auto"/>
        <w:left w:val="none" w:sz="0" w:space="0" w:color="auto"/>
        <w:bottom w:val="none" w:sz="0" w:space="0" w:color="auto"/>
        <w:right w:val="none" w:sz="0" w:space="0" w:color="auto"/>
      </w:divBdr>
    </w:div>
    <w:div w:id="1330866232">
      <w:bodyDiv w:val="1"/>
      <w:marLeft w:val="0"/>
      <w:marRight w:val="0"/>
      <w:marTop w:val="0"/>
      <w:marBottom w:val="0"/>
      <w:divBdr>
        <w:top w:val="none" w:sz="0" w:space="0" w:color="auto"/>
        <w:left w:val="none" w:sz="0" w:space="0" w:color="auto"/>
        <w:bottom w:val="none" w:sz="0" w:space="0" w:color="auto"/>
        <w:right w:val="none" w:sz="0" w:space="0" w:color="auto"/>
      </w:divBdr>
    </w:div>
    <w:div w:id="1330867971">
      <w:bodyDiv w:val="1"/>
      <w:marLeft w:val="0"/>
      <w:marRight w:val="0"/>
      <w:marTop w:val="0"/>
      <w:marBottom w:val="0"/>
      <w:divBdr>
        <w:top w:val="none" w:sz="0" w:space="0" w:color="auto"/>
        <w:left w:val="none" w:sz="0" w:space="0" w:color="auto"/>
        <w:bottom w:val="none" w:sz="0" w:space="0" w:color="auto"/>
        <w:right w:val="none" w:sz="0" w:space="0" w:color="auto"/>
      </w:divBdr>
    </w:div>
    <w:div w:id="1331450792">
      <w:bodyDiv w:val="1"/>
      <w:marLeft w:val="0"/>
      <w:marRight w:val="0"/>
      <w:marTop w:val="0"/>
      <w:marBottom w:val="0"/>
      <w:divBdr>
        <w:top w:val="none" w:sz="0" w:space="0" w:color="auto"/>
        <w:left w:val="none" w:sz="0" w:space="0" w:color="auto"/>
        <w:bottom w:val="none" w:sz="0" w:space="0" w:color="auto"/>
        <w:right w:val="none" w:sz="0" w:space="0" w:color="auto"/>
      </w:divBdr>
    </w:div>
    <w:div w:id="1331565951">
      <w:bodyDiv w:val="1"/>
      <w:marLeft w:val="0"/>
      <w:marRight w:val="0"/>
      <w:marTop w:val="0"/>
      <w:marBottom w:val="0"/>
      <w:divBdr>
        <w:top w:val="none" w:sz="0" w:space="0" w:color="auto"/>
        <w:left w:val="none" w:sz="0" w:space="0" w:color="auto"/>
        <w:bottom w:val="none" w:sz="0" w:space="0" w:color="auto"/>
        <w:right w:val="none" w:sz="0" w:space="0" w:color="auto"/>
      </w:divBdr>
    </w:div>
    <w:div w:id="1333069126">
      <w:bodyDiv w:val="1"/>
      <w:marLeft w:val="0"/>
      <w:marRight w:val="0"/>
      <w:marTop w:val="0"/>
      <w:marBottom w:val="0"/>
      <w:divBdr>
        <w:top w:val="none" w:sz="0" w:space="0" w:color="auto"/>
        <w:left w:val="none" w:sz="0" w:space="0" w:color="auto"/>
        <w:bottom w:val="none" w:sz="0" w:space="0" w:color="auto"/>
        <w:right w:val="none" w:sz="0" w:space="0" w:color="auto"/>
      </w:divBdr>
    </w:div>
    <w:div w:id="1333295539">
      <w:bodyDiv w:val="1"/>
      <w:marLeft w:val="0"/>
      <w:marRight w:val="0"/>
      <w:marTop w:val="0"/>
      <w:marBottom w:val="0"/>
      <w:divBdr>
        <w:top w:val="none" w:sz="0" w:space="0" w:color="auto"/>
        <w:left w:val="none" w:sz="0" w:space="0" w:color="auto"/>
        <w:bottom w:val="none" w:sz="0" w:space="0" w:color="auto"/>
        <w:right w:val="none" w:sz="0" w:space="0" w:color="auto"/>
      </w:divBdr>
    </w:div>
    <w:div w:id="1333336842">
      <w:bodyDiv w:val="1"/>
      <w:marLeft w:val="0"/>
      <w:marRight w:val="0"/>
      <w:marTop w:val="0"/>
      <w:marBottom w:val="0"/>
      <w:divBdr>
        <w:top w:val="none" w:sz="0" w:space="0" w:color="auto"/>
        <w:left w:val="none" w:sz="0" w:space="0" w:color="auto"/>
        <w:bottom w:val="none" w:sz="0" w:space="0" w:color="auto"/>
        <w:right w:val="none" w:sz="0" w:space="0" w:color="auto"/>
      </w:divBdr>
    </w:div>
    <w:div w:id="1333605687">
      <w:bodyDiv w:val="1"/>
      <w:marLeft w:val="0"/>
      <w:marRight w:val="0"/>
      <w:marTop w:val="0"/>
      <w:marBottom w:val="0"/>
      <w:divBdr>
        <w:top w:val="none" w:sz="0" w:space="0" w:color="auto"/>
        <w:left w:val="none" w:sz="0" w:space="0" w:color="auto"/>
        <w:bottom w:val="none" w:sz="0" w:space="0" w:color="auto"/>
        <w:right w:val="none" w:sz="0" w:space="0" w:color="auto"/>
      </w:divBdr>
    </w:div>
    <w:div w:id="1333992866">
      <w:bodyDiv w:val="1"/>
      <w:marLeft w:val="0"/>
      <w:marRight w:val="0"/>
      <w:marTop w:val="0"/>
      <w:marBottom w:val="0"/>
      <w:divBdr>
        <w:top w:val="none" w:sz="0" w:space="0" w:color="auto"/>
        <w:left w:val="none" w:sz="0" w:space="0" w:color="auto"/>
        <w:bottom w:val="none" w:sz="0" w:space="0" w:color="auto"/>
        <w:right w:val="none" w:sz="0" w:space="0" w:color="auto"/>
      </w:divBdr>
    </w:div>
    <w:div w:id="1334915934">
      <w:bodyDiv w:val="1"/>
      <w:marLeft w:val="0"/>
      <w:marRight w:val="0"/>
      <w:marTop w:val="0"/>
      <w:marBottom w:val="0"/>
      <w:divBdr>
        <w:top w:val="none" w:sz="0" w:space="0" w:color="auto"/>
        <w:left w:val="none" w:sz="0" w:space="0" w:color="auto"/>
        <w:bottom w:val="none" w:sz="0" w:space="0" w:color="auto"/>
        <w:right w:val="none" w:sz="0" w:space="0" w:color="auto"/>
      </w:divBdr>
    </w:div>
    <w:div w:id="1335302062">
      <w:bodyDiv w:val="1"/>
      <w:marLeft w:val="0"/>
      <w:marRight w:val="0"/>
      <w:marTop w:val="0"/>
      <w:marBottom w:val="0"/>
      <w:divBdr>
        <w:top w:val="none" w:sz="0" w:space="0" w:color="auto"/>
        <w:left w:val="none" w:sz="0" w:space="0" w:color="auto"/>
        <w:bottom w:val="none" w:sz="0" w:space="0" w:color="auto"/>
        <w:right w:val="none" w:sz="0" w:space="0" w:color="auto"/>
      </w:divBdr>
    </w:div>
    <w:div w:id="1336570714">
      <w:bodyDiv w:val="1"/>
      <w:marLeft w:val="0"/>
      <w:marRight w:val="0"/>
      <w:marTop w:val="0"/>
      <w:marBottom w:val="0"/>
      <w:divBdr>
        <w:top w:val="none" w:sz="0" w:space="0" w:color="auto"/>
        <w:left w:val="none" w:sz="0" w:space="0" w:color="auto"/>
        <w:bottom w:val="none" w:sz="0" w:space="0" w:color="auto"/>
        <w:right w:val="none" w:sz="0" w:space="0" w:color="auto"/>
      </w:divBdr>
    </w:div>
    <w:div w:id="1336759913">
      <w:bodyDiv w:val="1"/>
      <w:marLeft w:val="0"/>
      <w:marRight w:val="0"/>
      <w:marTop w:val="0"/>
      <w:marBottom w:val="0"/>
      <w:divBdr>
        <w:top w:val="none" w:sz="0" w:space="0" w:color="auto"/>
        <w:left w:val="none" w:sz="0" w:space="0" w:color="auto"/>
        <w:bottom w:val="none" w:sz="0" w:space="0" w:color="auto"/>
        <w:right w:val="none" w:sz="0" w:space="0" w:color="auto"/>
      </w:divBdr>
    </w:div>
    <w:div w:id="1338459585">
      <w:bodyDiv w:val="1"/>
      <w:marLeft w:val="0"/>
      <w:marRight w:val="0"/>
      <w:marTop w:val="0"/>
      <w:marBottom w:val="0"/>
      <w:divBdr>
        <w:top w:val="none" w:sz="0" w:space="0" w:color="auto"/>
        <w:left w:val="none" w:sz="0" w:space="0" w:color="auto"/>
        <w:bottom w:val="none" w:sz="0" w:space="0" w:color="auto"/>
        <w:right w:val="none" w:sz="0" w:space="0" w:color="auto"/>
      </w:divBdr>
    </w:div>
    <w:div w:id="1342317062">
      <w:bodyDiv w:val="1"/>
      <w:marLeft w:val="0"/>
      <w:marRight w:val="0"/>
      <w:marTop w:val="0"/>
      <w:marBottom w:val="0"/>
      <w:divBdr>
        <w:top w:val="none" w:sz="0" w:space="0" w:color="auto"/>
        <w:left w:val="none" w:sz="0" w:space="0" w:color="auto"/>
        <w:bottom w:val="none" w:sz="0" w:space="0" w:color="auto"/>
        <w:right w:val="none" w:sz="0" w:space="0" w:color="auto"/>
      </w:divBdr>
    </w:div>
    <w:div w:id="1344090915">
      <w:bodyDiv w:val="1"/>
      <w:marLeft w:val="0"/>
      <w:marRight w:val="0"/>
      <w:marTop w:val="0"/>
      <w:marBottom w:val="0"/>
      <w:divBdr>
        <w:top w:val="none" w:sz="0" w:space="0" w:color="auto"/>
        <w:left w:val="none" w:sz="0" w:space="0" w:color="auto"/>
        <w:bottom w:val="none" w:sz="0" w:space="0" w:color="auto"/>
        <w:right w:val="none" w:sz="0" w:space="0" w:color="auto"/>
      </w:divBdr>
    </w:div>
    <w:div w:id="1344209151">
      <w:bodyDiv w:val="1"/>
      <w:marLeft w:val="0"/>
      <w:marRight w:val="0"/>
      <w:marTop w:val="0"/>
      <w:marBottom w:val="0"/>
      <w:divBdr>
        <w:top w:val="none" w:sz="0" w:space="0" w:color="auto"/>
        <w:left w:val="none" w:sz="0" w:space="0" w:color="auto"/>
        <w:bottom w:val="none" w:sz="0" w:space="0" w:color="auto"/>
        <w:right w:val="none" w:sz="0" w:space="0" w:color="auto"/>
      </w:divBdr>
    </w:div>
    <w:div w:id="1344553757">
      <w:bodyDiv w:val="1"/>
      <w:marLeft w:val="0"/>
      <w:marRight w:val="0"/>
      <w:marTop w:val="0"/>
      <w:marBottom w:val="0"/>
      <w:divBdr>
        <w:top w:val="none" w:sz="0" w:space="0" w:color="auto"/>
        <w:left w:val="none" w:sz="0" w:space="0" w:color="auto"/>
        <w:bottom w:val="none" w:sz="0" w:space="0" w:color="auto"/>
        <w:right w:val="none" w:sz="0" w:space="0" w:color="auto"/>
      </w:divBdr>
    </w:div>
    <w:div w:id="1344743675">
      <w:bodyDiv w:val="1"/>
      <w:marLeft w:val="0"/>
      <w:marRight w:val="0"/>
      <w:marTop w:val="0"/>
      <w:marBottom w:val="0"/>
      <w:divBdr>
        <w:top w:val="none" w:sz="0" w:space="0" w:color="auto"/>
        <w:left w:val="none" w:sz="0" w:space="0" w:color="auto"/>
        <w:bottom w:val="none" w:sz="0" w:space="0" w:color="auto"/>
        <w:right w:val="none" w:sz="0" w:space="0" w:color="auto"/>
      </w:divBdr>
    </w:div>
    <w:div w:id="1346397480">
      <w:bodyDiv w:val="1"/>
      <w:marLeft w:val="0"/>
      <w:marRight w:val="0"/>
      <w:marTop w:val="0"/>
      <w:marBottom w:val="0"/>
      <w:divBdr>
        <w:top w:val="none" w:sz="0" w:space="0" w:color="auto"/>
        <w:left w:val="none" w:sz="0" w:space="0" w:color="auto"/>
        <w:bottom w:val="none" w:sz="0" w:space="0" w:color="auto"/>
        <w:right w:val="none" w:sz="0" w:space="0" w:color="auto"/>
      </w:divBdr>
    </w:div>
    <w:div w:id="1349914099">
      <w:bodyDiv w:val="1"/>
      <w:marLeft w:val="0"/>
      <w:marRight w:val="0"/>
      <w:marTop w:val="0"/>
      <w:marBottom w:val="0"/>
      <w:divBdr>
        <w:top w:val="none" w:sz="0" w:space="0" w:color="auto"/>
        <w:left w:val="none" w:sz="0" w:space="0" w:color="auto"/>
        <w:bottom w:val="none" w:sz="0" w:space="0" w:color="auto"/>
        <w:right w:val="none" w:sz="0" w:space="0" w:color="auto"/>
      </w:divBdr>
    </w:div>
    <w:div w:id="1350528425">
      <w:bodyDiv w:val="1"/>
      <w:marLeft w:val="0"/>
      <w:marRight w:val="0"/>
      <w:marTop w:val="0"/>
      <w:marBottom w:val="0"/>
      <w:divBdr>
        <w:top w:val="none" w:sz="0" w:space="0" w:color="auto"/>
        <w:left w:val="none" w:sz="0" w:space="0" w:color="auto"/>
        <w:bottom w:val="none" w:sz="0" w:space="0" w:color="auto"/>
        <w:right w:val="none" w:sz="0" w:space="0" w:color="auto"/>
      </w:divBdr>
    </w:div>
    <w:div w:id="1351184208">
      <w:bodyDiv w:val="1"/>
      <w:marLeft w:val="0"/>
      <w:marRight w:val="0"/>
      <w:marTop w:val="0"/>
      <w:marBottom w:val="0"/>
      <w:divBdr>
        <w:top w:val="none" w:sz="0" w:space="0" w:color="auto"/>
        <w:left w:val="none" w:sz="0" w:space="0" w:color="auto"/>
        <w:bottom w:val="none" w:sz="0" w:space="0" w:color="auto"/>
        <w:right w:val="none" w:sz="0" w:space="0" w:color="auto"/>
      </w:divBdr>
    </w:div>
    <w:div w:id="1356468136">
      <w:bodyDiv w:val="1"/>
      <w:marLeft w:val="0"/>
      <w:marRight w:val="0"/>
      <w:marTop w:val="0"/>
      <w:marBottom w:val="0"/>
      <w:divBdr>
        <w:top w:val="none" w:sz="0" w:space="0" w:color="auto"/>
        <w:left w:val="none" w:sz="0" w:space="0" w:color="auto"/>
        <w:bottom w:val="none" w:sz="0" w:space="0" w:color="auto"/>
        <w:right w:val="none" w:sz="0" w:space="0" w:color="auto"/>
      </w:divBdr>
    </w:div>
    <w:div w:id="1356539736">
      <w:bodyDiv w:val="1"/>
      <w:marLeft w:val="0"/>
      <w:marRight w:val="0"/>
      <w:marTop w:val="0"/>
      <w:marBottom w:val="0"/>
      <w:divBdr>
        <w:top w:val="none" w:sz="0" w:space="0" w:color="auto"/>
        <w:left w:val="none" w:sz="0" w:space="0" w:color="auto"/>
        <w:bottom w:val="none" w:sz="0" w:space="0" w:color="auto"/>
        <w:right w:val="none" w:sz="0" w:space="0" w:color="auto"/>
      </w:divBdr>
    </w:div>
    <w:div w:id="1357846360">
      <w:bodyDiv w:val="1"/>
      <w:marLeft w:val="0"/>
      <w:marRight w:val="0"/>
      <w:marTop w:val="0"/>
      <w:marBottom w:val="0"/>
      <w:divBdr>
        <w:top w:val="none" w:sz="0" w:space="0" w:color="auto"/>
        <w:left w:val="none" w:sz="0" w:space="0" w:color="auto"/>
        <w:bottom w:val="none" w:sz="0" w:space="0" w:color="auto"/>
        <w:right w:val="none" w:sz="0" w:space="0" w:color="auto"/>
      </w:divBdr>
    </w:div>
    <w:div w:id="1358119690">
      <w:bodyDiv w:val="1"/>
      <w:marLeft w:val="0"/>
      <w:marRight w:val="0"/>
      <w:marTop w:val="0"/>
      <w:marBottom w:val="0"/>
      <w:divBdr>
        <w:top w:val="none" w:sz="0" w:space="0" w:color="auto"/>
        <w:left w:val="none" w:sz="0" w:space="0" w:color="auto"/>
        <w:bottom w:val="none" w:sz="0" w:space="0" w:color="auto"/>
        <w:right w:val="none" w:sz="0" w:space="0" w:color="auto"/>
      </w:divBdr>
    </w:div>
    <w:div w:id="1359113740">
      <w:bodyDiv w:val="1"/>
      <w:marLeft w:val="0"/>
      <w:marRight w:val="0"/>
      <w:marTop w:val="0"/>
      <w:marBottom w:val="0"/>
      <w:divBdr>
        <w:top w:val="none" w:sz="0" w:space="0" w:color="auto"/>
        <w:left w:val="none" w:sz="0" w:space="0" w:color="auto"/>
        <w:bottom w:val="none" w:sz="0" w:space="0" w:color="auto"/>
        <w:right w:val="none" w:sz="0" w:space="0" w:color="auto"/>
      </w:divBdr>
    </w:div>
    <w:div w:id="1361584548">
      <w:bodyDiv w:val="1"/>
      <w:marLeft w:val="0"/>
      <w:marRight w:val="0"/>
      <w:marTop w:val="0"/>
      <w:marBottom w:val="0"/>
      <w:divBdr>
        <w:top w:val="none" w:sz="0" w:space="0" w:color="auto"/>
        <w:left w:val="none" w:sz="0" w:space="0" w:color="auto"/>
        <w:bottom w:val="none" w:sz="0" w:space="0" w:color="auto"/>
        <w:right w:val="none" w:sz="0" w:space="0" w:color="auto"/>
      </w:divBdr>
    </w:div>
    <w:div w:id="1361666298">
      <w:bodyDiv w:val="1"/>
      <w:marLeft w:val="0"/>
      <w:marRight w:val="0"/>
      <w:marTop w:val="0"/>
      <w:marBottom w:val="0"/>
      <w:divBdr>
        <w:top w:val="none" w:sz="0" w:space="0" w:color="auto"/>
        <w:left w:val="none" w:sz="0" w:space="0" w:color="auto"/>
        <w:bottom w:val="none" w:sz="0" w:space="0" w:color="auto"/>
        <w:right w:val="none" w:sz="0" w:space="0" w:color="auto"/>
      </w:divBdr>
    </w:div>
    <w:div w:id="1363357104">
      <w:bodyDiv w:val="1"/>
      <w:marLeft w:val="0"/>
      <w:marRight w:val="0"/>
      <w:marTop w:val="0"/>
      <w:marBottom w:val="0"/>
      <w:divBdr>
        <w:top w:val="none" w:sz="0" w:space="0" w:color="auto"/>
        <w:left w:val="none" w:sz="0" w:space="0" w:color="auto"/>
        <w:bottom w:val="none" w:sz="0" w:space="0" w:color="auto"/>
        <w:right w:val="none" w:sz="0" w:space="0" w:color="auto"/>
      </w:divBdr>
    </w:div>
    <w:div w:id="1364478352">
      <w:bodyDiv w:val="1"/>
      <w:marLeft w:val="0"/>
      <w:marRight w:val="0"/>
      <w:marTop w:val="0"/>
      <w:marBottom w:val="0"/>
      <w:divBdr>
        <w:top w:val="none" w:sz="0" w:space="0" w:color="auto"/>
        <w:left w:val="none" w:sz="0" w:space="0" w:color="auto"/>
        <w:bottom w:val="none" w:sz="0" w:space="0" w:color="auto"/>
        <w:right w:val="none" w:sz="0" w:space="0" w:color="auto"/>
      </w:divBdr>
    </w:div>
    <w:div w:id="1366104612">
      <w:bodyDiv w:val="1"/>
      <w:marLeft w:val="0"/>
      <w:marRight w:val="0"/>
      <w:marTop w:val="0"/>
      <w:marBottom w:val="0"/>
      <w:divBdr>
        <w:top w:val="none" w:sz="0" w:space="0" w:color="auto"/>
        <w:left w:val="none" w:sz="0" w:space="0" w:color="auto"/>
        <w:bottom w:val="none" w:sz="0" w:space="0" w:color="auto"/>
        <w:right w:val="none" w:sz="0" w:space="0" w:color="auto"/>
      </w:divBdr>
    </w:div>
    <w:div w:id="1366905357">
      <w:bodyDiv w:val="1"/>
      <w:marLeft w:val="0"/>
      <w:marRight w:val="0"/>
      <w:marTop w:val="0"/>
      <w:marBottom w:val="0"/>
      <w:divBdr>
        <w:top w:val="none" w:sz="0" w:space="0" w:color="auto"/>
        <w:left w:val="none" w:sz="0" w:space="0" w:color="auto"/>
        <w:bottom w:val="none" w:sz="0" w:space="0" w:color="auto"/>
        <w:right w:val="none" w:sz="0" w:space="0" w:color="auto"/>
      </w:divBdr>
    </w:div>
    <w:div w:id="1372270094">
      <w:bodyDiv w:val="1"/>
      <w:marLeft w:val="0"/>
      <w:marRight w:val="0"/>
      <w:marTop w:val="0"/>
      <w:marBottom w:val="0"/>
      <w:divBdr>
        <w:top w:val="none" w:sz="0" w:space="0" w:color="auto"/>
        <w:left w:val="none" w:sz="0" w:space="0" w:color="auto"/>
        <w:bottom w:val="none" w:sz="0" w:space="0" w:color="auto"/>
        <w:right w:val="none" w:sz="0" w:space="0" w:color="auto"/>
      </w:divBdr>
    </w:div>
    <w:div w:id="1372339189">
      <w:bodyDiv w:val="1"/>
      <w:marLeft w:val="0"/>
      <w:marRight w:val="0"/>
      <w:marTop w:val="0"/>
      <w:marBottom w:val="0"/>
      <w:divBdr>
        <w:top w:val="none" w:sz="0" w:space="0" w:color="auto"/>
        <w:left w:val="none" w:sz="0" w:space="0" w:color="auto"/>
        <w:bottom w:val="none" w:sz="0" w:space="0" w:color="auto"/>
        <w:right w:val="none" w:sz="0" w:space="0" w:color="auto"/>
      </w:divBdr>
    </w:div>
    <w:div w:id="1372342300">
      <w:bodyDiv w:val="1"/>
      <w:marLeft w:val="0"/>
      <w:marRight w:val="0"/>
      <w:marTop w:val="0"/>
      <w:marBottom w:val="0"/>
      <w:divBdr>
        <w:top w:val="none" w:sz="0" w:space="0" w:color="auto"/>
        <w:left w:val="none" w:sz="0" w:space="0" w:color="auto"/>
        <w:bottom w:val="none" w:sz="0" w:space="0" w:color="auto"/>
        <w:right w:val="none" w:sz="0" w:space="0" w:color="auto"/>
      </w:divBdr>
    </w:div>
    <w:div w:id="1373262731">
      <w:bodyDiv w:val="1"/>
      <w:marLeft w:val="0"/>
      <w:marRight w:val="0"/>
      <w:marTop w:val="0"/>
      <w:marBottom w:val="0"/>
      <w:divBdr>
        <w:top w:val="none" w:sz="0" w:space="0" w:color="auto"/>
        <w:left w:val="none" w:sz="0" w:space="0" w:color="auto"/>
        <w:bottom w:val="none" w:sz="0" w:space="0" w:color="auto"/>
        <w:right w:val="none" w:sz="0" w:space="0" w:color="auto"/>
      </w:divBdr>
    </w:div>
    <w:div w:id="1373767727">
      <w:bodyDiv w:val="1"/>
      <w:marLeft w:val="0"/>
      <w:marRight w:val="0"/>
      <w:marTop w:val="0"/>
      <w:marBottom w:val="0"/>
      <w:divBdr>
        <w:top w:val="none" w:sz="0" w:space="0" w:color="auto"/>
        <w:left w:val="none" w:sz="0" w:space="0" w:color="auto"/>
        <w:bottom w:val="none" w:sz="0" w:space="0" w:color="auto"/>
        <w:right w:val="none" w:sz="0" w:space="0" w:color="auto"/>
      </w:divBdr>
    </w:div>
    <w:div w:id="1374843558">
      <w:bodyDiv w:val="1"/>
      <w:marLeft w:val="0"/>
      <w:marRight w:val="0"/>
      <w:marTop w:val="0"/>
      <w:marBottom w:val="0"/>
      <w:divBdr>
        <w:top w:val="none" w:sz="0" w:space="0" w:color="auto"/>
        <w:left w:val="none" w:sz="0" w:space="0" w:color="auto"/>
        <w:bottom w:val="none" w:sz="0" w:space="0" w:color="auto"/>
        <w:right w:val="none" w:sz="0" w:space="0" w:color="auto"/>
      </w:divBdr>
    </w:div>
    <w:div w:id="1376202805">
      <w:bodyDiv w:val="1"/>
      <w:marLeft w:val="0"/>
      <w:marRight w:val="0"/>
      <w:marTop w:val="0"/>
      <w:marBottom w:val="0"/>
      <w:divBdr>
        <w:top w:val="none" w:sz="0" w:space="0" w:color="auto"/>
        <w:left w:val="none" w:sz="0" w:space="0" w:color="auto"/>
        <w:bottom w:val="none" w:sz="0" w:space="0" w:color="auto"/>
        <w:right w:val="none" w:sz="0" w:space="0" w:color="auto"/>
      </w:divBdr>
    </w:div>
    <w:div w:id="1376346583">
      <w:bodyDiv w:val="1"/>
      <w:marLeft w:val="0"/>
      <w:marRight w:val="0"/>
      <w:marTop w:val="0"/>
      <w:marBottom w:val="0"/>
      <w:divBdr>
        <w:top w:val="none" w:sz="0" w:space="0" w:color="auto"/>
        <w:left w:val="none" w:sz="0" w:space="0" w:color="auto"/>
        <w:bottom w:val="none" w:sz="0" w:space="0" w:color="auto"/>
        <w:right w:val="none" w:sz="0" w:space="0" w:color="auto"/>
      </w:divBdr>
    </w:div>
    <w:div w:id="1376856104">
      <w:bodyDiv w:val="1"/>
      <w:marLeft w:val="0"/>
      <w:marRight w:val="0"/>
      <w:marTop w:val="0"/>
      <w:marBottom w:val="0"/>
      <w:divBdr>
        <w:top w:val="none" w:sz="0" w:space="0" w:color="auto"/>
        <w:left w:val="none" w:sz="0" w:space="0" w:color="auto"/>
        <w:bottom w:val="none" w:sz="0" w:space="0" w:color="auto"/>
        <w:right w:val="none" w:sz="0" w:space="0" w:color="auto"/>
      </w:divBdr>
    </w:div>
    <w:div w:id="1377122714">
      <w:bodyDiv w:val="1"/>
      <w:marLeft w:val="0"/>
      <w:marRight w:val="0"/>
      <w:marTop w:val="0"/>
      <w:marBottom w:val="0"/>
      <w:divBdr>
        <w:top w:val="none" w:sz="0" w:space="0" w:color="auto"/>
        <w:left w:val="none" w:sz="0" w:space="0" w:color="auto"/>
        <w:bottom w:val="none" w:sz="0" w:space="0" w:color="auto"/>
        <w:right w:val="none" w:sz="0" w:space="0" w:color="auto"/>
      </w:divBdr>
    </w:div>
    <w:div w:id="1377508974">
      <w:bodyDiv w:val="1"/>
      <w:marLeft w:val="0"/>
      <w:marRight w:val="0"/>
      <w:marTop w:val="0"/>
      <w:marBottom w:val="0"/>
      <w:divBdr>
        <w:top w:val="none" w:sz="0" w:space="0" w:color="auto"/>
        <w:left w:val="none" w:sz="0" w:space="0" w:color="auto"/>
        <w:bottom w:val="none" w:sz="0" w:space="0" w:color="auto"/>
        <w:right w:val="none" w:sz="0" w:space="0" w:color="auto"/>
      </w:divBdr>
    </w:div>
    <w:div w:id="1378313576">
      <w:bodyDiv w:val="1"/>
      <w:marLeft w:val="0"/>
      <w:marRight w:val="0"/>
      <w:marTop w:val="0"/>
      <w:marBottom w:val="0"/>
      <w:divBdr>
        <w:top w:val="none" w:sz="0" w:space="0" w:color="auto"/>
        <w:left w:val="none" w:sz="0" w:space="0" w:color="auto"/>
        <w:bottom w:val="none" w:sz="0" w:space="0" w:color="auto"/>
        <w:right w:val="none" w:sz="0" w:space="0" w:color="auto"/>
      </w:divBdr>
    </w:div>
    <w:div w:id="1378358848">
      <w:bodyDiv w:val="1"/>
      <w:marLeft w:val="0"/>
      <w:marRight w:val="0"/>
      <w:marTop w:val="0"/>
      <w:marBottom w:val="0"/>
      <w:divBdr>
        <w:top w:val="none" w:sz="0" w:space="0" w:color="auto"/>
        <w:left w:val="none" w:sz="0" w:space="0" w:color="auto"/>
        <w:bottom w:val="none" w:sz="0" w:space="0" w:color="auto"/>
        <w:right w:val="none" w:sz="0" w:space="0" w:color="auto"/>
      </w:divBdr>
    </w:div>
    <w:div w:id="1379819986">
      <w:bodyDiv w:val="1"/>
      <w:marLeft w:val="0"/>
      <w:marRight w:val="0"/>
      <w:marTop w:val="0"/>
      <w:marBottom w:val="0"/>
      <w:divBdr>
        <w:top w:val="none" w:sz="0" w:space="0" w:color="auto"/>
        <w:left w:val="none" w:sz="0" w:space="0" w:color="auto"/>
        <w:bottom w:val="none" w:sz="0" w:space="0" w:color="auto"/>
        <w:right w:val="none" w:sz="0" w:space="0" w:color="auto"/>
      </w:divBdr>
    </w:div>
    <w:div w:id="1381904077">
      <w:bodyDiv w:val="1"/>
      <w:marLeft w:val="0"/>
      <w:marRight w:val="0"/>
      <w:marTop w:val="0"/>
      <w:marBottom w:val="0"/>
      <w:divBdr>
        <w:top w:val="none" w:sz="0" w:space="0" w:color="auto"/>
        <w:left w:val="none" w:sz="0" w:space="0" w:color="auto"/>
        <w:bottom w:val="none" w:sz="0" w:space="0" w:color="auto"/>
        <w:right w:val="none" w:sz="0" w:space="0" w:color="auto"/>
      </w:divBdr>
    </w:div>
    <w:div w:id="1384598960">
      <w:bodyDiv w:val="1"/>
      <w:marLeft w:val="0"/>
      <w:marRight w:val="0"/>
      <w:marTop w:val="0"/>
      <w:marBottom w:val="0"/>
      <w:divBdr>
        <w:top w:val="none" w:sz="0" w:space="0" w:color="auto"/>
        <w:left w:val="none" w:sz="0" w:space="0" w:color="auto"/>
        <w:bottom w:val="none" w:sz="0" w:space="0" w:color="auto"/>
        <w:right w:val="none" w:sz="0" w:space="0" w:color="auto"/>
      </w:divBdr>
    </w:div>
    <w:div w:id="1384863289">
      <w:bodyDiv w:val="1"/>
      <w:marLeft w:val="0"/>
      <w:marRight w:val="0"/>
      <w:marTop w:val="0"/>
      <w:marBottom w:val="0"/>
      <w:divBdr>
        <w:top w:val="none" w:sz="0" w:space="0" w:color="auto"/>
        <w:left w:val="none" w:sz="0" w:space="0" w:color="auto"/>
        <w:bottom w:val="none" w:sz="0" w:space="0" w:color="auto"/>
        <w:right w:val="none" w:sz="0" w:space="0" w:color="auto"/>
      </w:divBdr>
    </w:div>
    <w:div w:id="1384871471">
      <w:bodyDiv w:val="1"/>
      <w:marLeft w:val="0"/>
      <w:marRight w:val="0"/>
      <w:marTop w:val="0"/>
      <w:marBottom w:val="0"/>
      <w:divBdr>
        <w:top w:val="none" w:sz="0" w:space="0" w:color="auto"/>
        <w:left w:val="none" w:sz="0" w:space="0" w:color="auto"/>
        <w:bottom w:val="none" w:sz="0" w:space="0" w:color="auto"/>
        <w:right w:val="none" w:sz="0" w:space="0" w:color="auto"/>
      </w:divBdr>
    </w:div>
    <w:div w:id="1384984130">
      <w:bodyDiv w:val="1"/>
      <w:marLeft w:val="0"/>
      <w:marRight w:val="0"/>
      <w:marTop w:val="0"/>
      <w:marBottom w:val="0"/>
      <w:divBdr>
        <w:top w:val="none" w:sz="0" w:space="0" w:color="auto"/>
        <w:left w:val="none" w:sz="0" w:space="0" w:color="auto"/>
        <w:bottom w:val="none" w:sz="0" w:space="0" w:color="auto"/>
        <w:right w:val="none" w:sz="0" w:space="0" w:color="auto"/>
      </w:divBdr>
    </w:div>
    <w:div w:id="1388840879">
      <w:bodyDiv w:val="1"/>
      <w:marLeft w:val="0"/>
      <w:marRight w:val="0"/>
      <w:marTop w:val="0"/>
      <w:marBottom w:val="0"/>
      <w:divBdr>
        <w:top w:val="none" w:sz="0" w:space="0" w:color="auto"/>
        <w:left w:val="none" w:sz="0" w:space="0" w:color="auto"/>
        <w:bottom w:val="none" w:sz="0" w:space="0" w:color="auto"/>
        <w:right w:val="none" w:sz="0" w:space="0" w:color="auto"/>
      </w:divBdr>
    </w:div>
    <w:div w:id="1389763535">
      <w:bodyDiv w:val="1"/>
      <w:marLeft w:val="0"/>
      <w:marRight w:val="0"/>
      <w:marTop w:val="0"/>
      <w:marBottom w:val="0"/>
      <w:divBdr>
        <w:top w:val="none" w:sz="0" w:space="0" w:color="auto"/>
        <w:left w:val="none" w:sz="0" w:space="0" w:color="auto"/>
        <w:bottom w:val="none" w:sz="0" w:space="0" w:color="auto"/>
        <w:right w:val="none" w:sz="0" w:space="0" w:color="auto"/>
      </w:divBdr>
    </w:div>
    <w:div w:id="1390418042">
      <w:bodyDiv w:val="1"/>
      <w:marLeft w:val="0"/>
      <w:marRight w:val="0"/>
      <w:marTop w:val="0"/>
      <w:marBottom w:val="0"/>
      <w:divBdr>
        <w:top w:val="none" w:sz="0" w:space="0" w:color="auto"/>
        <w:left w:val="none" w:sz="0" w:space="0" w:color="auto"/>
        <w:bottom w:val="none" w:sz="0" w:space="0" w:color="auto"/>
        <w:right w:val="none" w:sz="0" w:space="0" w:color="auto"/>
      </w:divBdr>
    </w:div>
    <w:div w:id="1391271690">
      <w:bodyDiv w:val="1"/>
      <w:marLeft w:val="0"/>
      <w:marRight w:val="0"/>
      <w:marTop w:val="0"/>
      <w:marBottom w:val="0"/>
      <w:divBdr>
        <w:top w:val="none" w:sz="0" w:space="0" w:color="auto"/>
        <w:left w:val="none" w:sz="0" w:space="0" w:color="auto"/>
        <w:bottom w:val="none" w:sz="0" w:space="0" w:color="auto"/>
        <w:right w:val="none" w:sz="0" w:space="0" w:color="auto"/>
      </w:divBdr>
    </w:div>
    <w:div w:id="1391807851">
      <w:bodyDiv w:val="1"/>
      <w:marLeft w:val="0"/>
      <w:marRight w:val="0"/>
      <w:marTop w:val="0"/>
      <w:marBottom w:val="0"/>
      <w:divBdr>
        <w:top w:val="none" w:sz="0" w:space="0" w:color="auto"/>
        <w:left w:val="none" w:sz="0" w:space="0" w:color="auto"/>
        <w:bottom w:val="none" w:sz="0" w:space="0" w:color="auto"/>
        <w:right w:val="none" w:sz="0" w:space="0" w:color="auto"/>
      </w:divBdr>
    </w:div>
    <w:div w:id="1392146767">
      <w:bodyDiv w:val="1"/>
      <w:marLeft w:val="0"/>
      <w:marRight w:val="0"/>
      <w:marTop w:val="0"/>
      <w:marBottom w:val="0"/>
      <w:divBdr>
        <w:top w:val="none" w:sz="0" w:space="0" w:color="auto"/>
        <w:left w:val="none" w:sz="0" w:space="0" w:color="auto"/>
        <w:bottom w:val="none" w:sz="0" w:space="0" w:color="auto"/>
        <w:right w:val="none" w:sz="0" w:space="0" w:color="auto"/>
      </w:divBdr>
    </w:div>
    <w:div w:id="1392654036">
      <w:bodyDiv w:val="1"/>
      <w:marLeft w:val="0"/>
      <w:marRight w:val="0"/>
      <w:marTop w:val="0"/>
      <w:marBottom w:val="0"/>
      <w:divBdr>
        <w:top w:val="none" w:sz="0" w:space="0" w:color="auto"/>
        <w:left w:val="none" w:sz="0" w:space="0" w:color="auto"/>
        <w:bottom w:val="none" w:sz="0" w:space="0" w:color="auto"/>
        <w:right w:val="none" w:sz="0" w:space="0" w:color="auto"/>
      </w:divBdr>
    </w:div>
    <w:div w:id="1393311042">
      <w:bodyDiv w:val="1"/>
      <w:marLeft w:val="0"/>
      <w:marRight w:val="0"/>
      <w:marTop w:val="0"/>
      <w:marBottom w:val="0"/>
      <w:divBdr>
        <w:top w:val="none" w:sz="0" w:space="0" w:color="auto"/>
        <w:left w:val="none" w:sz="0" w:space="0" w:color="auto"/>
        <w:bottom w:val="none" w:sz="0" w:space="0" w:color="auto"/>
        <w:right w:val="none" w:sz="0" w:space="0" w:color="auto"/>
      </w:divBdr>
    </w:div>
    <w:div w:id="1394890737">
      <w:bodyDiv w:val="1"/>
      <w:marLeft w:val="0"/>
      <w:marRight w:val="0"/>
      <w:marTop w:val="0"/>
      <w:marBottom w:val="0"/>
      <w:divBdr>
        <w:top w:val="none" w:sz="0" w:space="0" w:color="auto"/>
        <w:left w:val="none" w:sz="0" w:space="0" w:color="auto"/>
        <w:bottom w:val="none" w:sz="0" w:space="0" w:color="auto"/>
        <w:right w:val="none" w:sz="0" w:space="0" w:color="auto"/>
      </w:divBdr>
    </w:div>
    <w:div w:id="1397316649">
      <w:bodyDiv w:val="1"/>
      <w:marLeft w:val="0"/>
      <w:marRight w:val="0"/>
      <w:marTop w:val="0"/>
      <w:marBottom w:val="0"/>
      <w:divBdr>
        <w:top w:val="none" w:sz="0" w:space="0" w:color="auto"/>
        <w:left w:val="none" w:sz="0" w:space="0" w:color="auto"/>
        <w:bottom w:val="none" w:sz="0" w:space="0" w:color="auto"/>
        <w:right w:val="none" w:sz="0" w:space="0" w:color="auto"/>
      </w:divBdr>
    </w:div>
    <w:div w:id="1397320014">
      <w:bodyDiv w:val="1"/>
      <w:marLeft w:val="0"/>
      <w:marRight w:val="0"/>
      <w:marTop w:val="0"/>
      <w:marBottom w:val="0"/>
      <w:divBdr>
        <w:top w:val="none" w:sz="0" w:space="0" w:color="auto"/>
        <w:left w:val="none" w:sz="0" w:space="0" w:color="auto"/>
        <w:bottom w:val="none" w:sz="0" w:space="0" w:color="auto"/>
        <w:right w:val="none" w:sz="0" w:space="0" w:color="auto"/>
      </w:divBdr>
    </w:div>
    <w:div w:id="1397626760">
      <w:bodyDiv w:val="1"/>
      <w:marLeft w:val="0"/>
      <w:marRight w:val="0"/>
      <w:marTop w:val="0"/>
      <w:marBottom w:val="0"/>
      <w:divBdr>
        <w:top w:val="none" w:sz="0" w:space="0" w:color="auto"/>
        <w:left w:val="none" w:sz="0" w:space="0" w:color="auto"/>
        <w:bottom w:val="none" w:sz="0" w:space="0" w:color="auto"/>
        <w:right w:val="none" w:sz="0" w:space="0" w:color="auto"/>
      </w:divBdr>
    </w:div>
    <w:div w:id="1399357370">
      <w:bodyDiv w:val="1"/>
      <w:marLeft w:val="0"/>
      <w:marRight w:val="0"/>
      <w:marTop w:val="0"/>
      <w:marBottom w:val="0"/>
      <w:divBdr>
        <w:top w:val="none" w:sz="0" w:space="0" w:color="auto"/>
        <w:left w:val="none" w:sz="0" w:space="0" w:color="auto"/>
        <w:bottom w:val="none" w:sz="0" w:space="0" w:color="auto"/>
        <w:right w:val="none" w:sz="0" w:space="0" w:color="auto"/>
      </w:divBdr>
    </w:div>
    <w:div w:id="1399400982">
      <w:bodyDiv w:val="1"/>
      <w:marLeft w:val="0"/>
      <w:marRight w:val="0"/>
      <w:marTop w:val="0"/>
      <w:marBottom w:val="0"/>
      <w:divBdr>
        <w:top w:val="none" w:sz="0" w:space="0" w:color="auto"/>
        <w:left w:val="none" w:sz="0" w:space="0" w:color="auto"/>
        <w:bottom w:val="none" w:sz="0" w:space="0" w:color="auto"/>
        <w:right w:val="none" w:sz="0" w:space="0" w:color="auto"/>
      </w:divBdr>
    </w:div>
    <w:div w:id="1399672304">
      <w:bodyDiv w:val="1"/>
      <w:marLeft w:val="0"/>
      <w:marRight w:val="0"/>
      <w:marTop w:val="0"/>
      <w:marBottom w:val="0"/>
      <w:divBdr>
        <w:top w:val="none" w:sz="0" w:space="0" w:color="auto"/>
        <w:left w:val="none" w:sz="0" w:space="0" w:color="auto"/>
        <w:bottom w:val="none" w:sz="0" w:space="0" w:color="auto"/>
        <w:right w:val="none" w:sz="0" w:space="0" w:color="auto"/>
      </w:divBdr>
    </w:div>
    <w:div w:id="1400399815">
      <w:bodyDiv w:val="1"/>
      <w:marLeft w:val="0"/>
      <w:marRight w:val="0"/>
      <w:marTop w:val="0"/>
      <w:marBottom w:val="0"/>
      <w:divBdr>
        <w:top w:val="none" w:sz="0" w:space="0" w:color="auto"/>
        <w:left w:val="none" w:sz="0" w:space="0" w:color="auto"/>
        <w:bottom w:val="none" w:sz="0" w:space="0" w:color="auto"/>
        <w:right w:val="none" w:sz="0" w:space="0" w:color="auto"/>
      </w:divBdr>
    </w:div>
    <w:div w:id="1401250770">
      <w:bodyDiv w:val="1"/>
      <w:marLeft w:val="0"/>
      <w:marRight w:val="0"/>
      <w:marTop w:val="0"/>
      <w:marBottom w:val="0"/>
      <w:divBdr>
        <w:top w:val="none" w:sz="0" w:space="0" w:color="auto"/>
        <w:left w:val="none" w:sz="0" w:space="0" w:color="auto"/>
        <w:bottom w:val="none" w:sz="0" w:space="0" w:color="auto"/>
        <w:right w:val="none" w:sz="0" w:space="0" w:color="auto"/>
      </w:divBdr>
    </w:div>
    <w:div w:id="1404140304">
      <w:bodyDiv w:val="1"/>
      <w:marLeft w:val="0"/>
      <w:marRight w:val="0"/>
      <w:marTop w:val="0"/>
      <w:marBottom w:val="0"/>
      <w:divBdr>
        <w:top w:val="none" w:sz="0" w:space="0" w:color="auto"/>
        <w:left w:val="none" w:sz="0" w:space="0" w:color="auto"/>
        <w:bottom w:val="none" w:sz="0" w:space="0" w:color="auto"/>
        <w:right w:val="none" w:sz="0" w:space="0" w:color="auto"/>
      </w:divBdr>
    </w:div>
    <w:div w:id="1405107434">
      <w:bodyDiv w:val="1"/>
      <w:marLeft w:val="0"/>
      <w:marRight w:val="0"/>
      <w:marTop w:val="0"/>
      <w:marBottom w:val="0"/>
      <w:divBdr>
        <w:top w:val="none" w:sz="0" w:space="0" w:color="auto"/>
        <w:left w:val="none" w:sz="0" w:space="0" w:color="auto"/>
        <w:bottom w:val="none" w:sz="0" w:space="0" w:color="auto"/>
        <w:right w:val="none" w:sz="0" w:space="0" w:color="auto"/>
      </w:divBdr>
    </w:div>
    <w:div w:id="1405300892">
      <w:bodyDiv w:val="1"/>
      <w:marLeft w:val="0"/>
      <w:marRight w:val="0"/>
      <w:marTop w:val="0"/>
      <w:marBottom w:val="0"/>
      <w:divBdr>
        <w:top w:val="none" w:sz="0" w:space="0" w:color="auto"/>
        <w:left w:val="none" w:sz="0" w:space="0" w:color="auto"/>
        <w:bottom w:val="none" w:sz="0" w:space="0" w:color="auto"/>
        <w:right w:val="none" w:sz="0" w:space="0" w:color="auto"/>
      </w:divBdr>
    </w:div>
    <w:div w:id="1408530855">
      <w:bodyDiv w:val="1"/>
      <w:marLeft w:val="0"/>
      <w:marRight w:val="0"/>
      <w:marTop w:val="0"/>
      <w:marBottom w:val="0"/>
      <w:divBdr>
        <w:top w:val="none" w:sz="0" w:space="0" w:color="auto"/>
        <w:left w:val="none" w:sz="0" w:space="0" w:color="auto"/>
        <w:bottom w:val="none" w:sz="0" w:space="0" w:color="auto"/>
        <w:right w:val="none" w:sz="0" w:space="0" w:color="auto"/>
      </w:divBdr>
    </w:div>
    <w:div w:id="1408914754">
      <w:bodyDiv w:val="1"/>
      <w:marLeft w:val="0"/>
      <w:marRight w:val="0"/>
      <w:marTop w:val="0"/>
      <w:marBottom w:val="0"/>
      <w:divBdr>
        <w:top w:val="none" w:sz="0" w:space="0" w:color="auto"/>
        <w:left w:val="none" w:sz="0" w:space="0" w:color="auto"/>
        <w:bottom w:val="none" w:sz="0" w:space="0" w:color="auto"/>
        <w:right w:val="none" w:sz="0" w:space="0" w:color="auto"/>
      </w:divBdr>
    </w:div>
    <w:div w:id="1409769498">
      <w:bodyDiv w:val="1"/>
      <w:marLeft w:val="0"/>
      <w:marRight w:val="0"/>
      <w:marTop w:val="0"/>
      <w:marBottom w:val="0"/>
      <w:divBdr>
        <w:top w:val="none" w:sz="0" w:space="0" w:color="auto"/>
        <w:left w:val="none" w:sz="0" w:space="0" w:color="auto"/>
        <w:bottom w:val="none" w:sz="0" w:space="0" w:color="auto"/>
        <w:right w:val="none" w:sz="0" w:space="0" w:color="auto"/>
      </w:divBdr>
    </w:div>
    <w:div w:id="1412312834">
      <w:bodyDiv w:val="1"/>
      <w:marLeft w:val="0"/>
      <w:marRight w:val="0"/>
      <w:marTop w:val="0"/>
      <w:marBottom w:val="0"/>
      <w:divBdr>
        <w:top w:val="none" w:sz="0" w:space="0" w:color="auto"/>
        <w:left w:val="none" w:sz="0" w:space="0" w:color="auto"/>
        <w:bottom w:val="none" w:sz="0" w:space="0" w:color="auto"/>
        <w:right w:val="none" w:sz="0" w:space="0" w:color="auto"/>
      </w:divBdr>
    </w:div>
    <w:div w:id="1413351665">
      <w:bodyDiv w:val="1"/>
      <w:marLeft w:val="0"/>
      <w:marRight w:val="0"/>
      <w:marTop w:val="0"/>
      <w:marBottom w:val="0"/>
      <w:divBdr>
        <w:top w:val="none" w:sz="0" w:space="0" w:color="auto"/>
        <w:left w:val="none" w:sz="0" w:space="0" w:color="auto"/>
        <w:bottom w:val="none" w:sz="0" w:space="0" w:color="auto"/>
        <w:right w:val="none" w:sz="0" w:space="0" w:color="auto"/>
      </w:divBdr>
    </w:div>
    <w:div w:id="1415856565">
      <w:bodyDiv w:val="1"/>
      <w:marLeft w:val="0"/>
      <w:marRight w:val="0"/>
      <w:marTop w:val="0"/>
      <w:marBottom w:val="0"/>
      <w:divBdr>
        <w:top w:val="none" w:sz="0" w:space="0" w:color="auto"/>
        <w:left w:val="none" w:sz="0" w:space="0" w:color="auto"/>
        <w:bottom w:val="none" w:sz="0" w:space="0" w:color="auto"/>
        <w:right w:val="none" w:sz="0" w:space="0" w:color="auto"/>
      </w:divBdr>
    </w:div>
    <w:div w:id="1415930194">
      <w:bodyDiv w:val="1"/>
      <w:marLeft w:val="0"/>
      <w:marRight w:val="0"/>
      <w:marTop w:val="0"/>
      <w:marBottom w:val="0"/>
      <w:divBdr>
        <w:top w:val="none" w:sz="0" w:space="0" w:color="auto"/>
        <w:left w:val="none" w:sz="0" w:space="0" w:color="auto"/>
        <w:bottom w:val="none" w:sz="0" w:space="0" w:color="auto"/>
        <w:right w:val="none" w:sz="0" w:space="0" w:color="auto"/>
      </w:divBdr>
    </w:div>
    <w:div w:id="1416241683">
      <w:bodyDiv w:val="1"/>
      <w:marLeft w:val="0"/>
      <w:marRight w:val="0"/>
      <w:marTop w:val="0"/>
      <w:marBottom w:val="0"/>
      <w:divBdr>
        <w:top w:val="none" w:sz="0" w:space="0" w:color="auto"/>
        <w:left w:val="none" w:sz="0" w:space="0" w:color="auto"/>
        <w:bottom w:val="none" w:sz="0" w:space="0" w:color="auto"/>
        <w:right w:val="none" w:sz="0" w:space="0" w:color="auto"/>
      </w:divBdr>
    </w:div>
    <w:div w:id="1417823722">
      <w:bodyDiv w:val="1"/>
      <w:marLeft w:val="0"/>
      <w:marRight w:val="0"/>
      <w:marTop w:val="0"/>
      <w:marBottom w:val="0"/>
      <w:divBdr>
        <w:top w:val="none" w:sz="0" w:space="0" w:color="auto"/>
        <w:left w:val="none" w:sz="0" w:space="0" w:color="auto"/>
        <w:bottom w:val="none" w:sz="0" w:space="0" w:color="auto"/>
        <w:right w:val="none" w:sz="0" w:space="0" w:color="auto"/>
      </w:divBdr>
    </w:div>
    <w:div w:id="1417899198">
      <w:bodyDiv w:val="1"/>
      <w:marLeft w:val="0"/>
      <w:marRight w:val="0"/>
      <w:marTop w:val="0"/>
      <w:marBottom w:val="0"/>
      <w:divBdr>
        <w:top w:val="none" w:sz="0" w:space="0" w:color="auto"/>
        <w:left w:val="none" w:sz="0" w:space="0" w:color="auto"/>
        <w:bottom w:val="none" w:sz="0" w:space="0" w:color="auto"/>
        <w:right w:val="none" w:sz="0" w:space="0" w:color="auto"/>
      </w:divBdr>
    </w:div>
    <w:div w:id="1418592564">
      <w:bodyDiv w:val="1"/>
      <w:marLeft w:val="0"/>
      <w:marRight w:val="0"/>
      <w:marTop w:val="0"/>
      <w:marBottom w:val="0"/>
      <w:divBdr>
        <w:top w:val="none" w:sz="0" w:space="0" w:color="auto"/>
        <w:left w:val="none" w:sz="0" w:space="0" w:color="auto"/>
        <w:bottom w:val="none" w:sz="0" w:space="0" w:color="auto"/>
        <w:right w:val="none" w:sz="0" w:space="0" w:color="auto"/>
      </w:divBdr>
    </w:div>
    <w:div w:id="1419911151">
      <w:bodyDiv w:val="1"/>
      <w:marLeft w:val="0"/>
      <w:marRight w:val="0"/>
      <w:marTop w:val="0"/>
      <w:marBottom w:val="0"/>
      <w:divBdr>
        <w:top w:val="none" w:sz="0" w:space="0" w:color="auto"/>
        <w:left w:val="none" w:sz="0" w:space="0" w:color="auto"/>
        <w:bottom w:val="none" w:sz="0" w:space="0" w:color="auto"/>
        <w:right w:val="none" w:sz="0" w:space="0" w:color="auto"/>
      </w:divBdr>
    </w:div>
    <w:div w:id="1420104397">
      <w:bodyDiv w:val="1"/>
      <w:marLeft w:val="0"/>
      <w:marRight w:val="0"/>
      <w:marTop w:val="0"/>
      <w:marBottom w:val="0"/>
      <w:divBdr>
        <w:top w:val="none" w:sz="0" w:space="0" w:color="auto"/>
        <w:left w:val="none" w:sz="0" w:space="0" w:color="auto"/>
        <w:bottom w:val="none" w:sz="0" w:space="0" w:color="auto"/>
        <w:right w:val="none" w:sz="0" w:space="0" w:color="auto"/>
      </w:divBdr>
    </w:div>
    <w:div w:id="1420104858">
      <w:bodyDiv w:val="1"/>
      <w:marLeft w:val="0"/>
      <w:marRight w:val="0"/>
      <w:marTop w:val="0"/>
      <w:marBottom w:val="0"/>
      <w:divBdr>
        <w:top w:val="none" w:sz="0" w:space="0" w:color="auto"/>
        <w:left w:val="none" w:sz="0" w:space="0" w:color="auto"/>
        <w:bottom w:val="none" w:sz="0" w:space="0" w:color="auto"/>
        <w:right w:val="none" w:sz="0" w:space="0" w:color="auto"/>
      </w:divBdr>
    </w:div>
    <w:div w:id="1420523578">
      <w:bodyDiv w:val="1"/>
      <w:marLeft w:val="0"/>
      <w:marRight w:val="0"/>
      <w:marTop w:val="0"/>
      <w:marBottom w:val="0"/>
      <w:divBdr>
        <w:top w:val="none" w:sz="0" w:space="0" w:color="auto"/>
        <w:left w:val="none" w:sz="0" w:space="0" w:color="auto"/>
        <w:bottom w:val="none" w:sz="0" w:space="0" w:color="auto"/>
        <w:right w:val="none" w:sz="0" w:space="0" w:color="auto"/>
      </w:divBdr>
    </w:div>
    <w:div w:id="1421636947">
      <w:bodyDiv w:val="1"/>
      <w:marLeft w:val="0"/>
      <w:marRight w:val="0"/>
      <w:marTop w:val="0"/>
      <w:marBottom w:val="0"/>
      <w:divBdr>
        <w:top w:val="none" w:sz="0" w:space="0" w:color="auto"/>
        <w:left w:val="none" w:sz="0" w:space="0" w:color="auto"/>
        <w:bottom w:val="none" w:sz="0" w:space="0" w:color="auto"/>
        <w:right w:val="none" w:sz="0" w:space="0" w:color="auto"/>
      </w:divBdr>
    </w:div>
    <w:div w:id="1422098146">
      <w:bodyDiv w:val="1"/>
      <w:marLeft w:val="0"/>
      <w:marRight w:val="0"/>
      <w:marTop w:val="0"/>
      <w:marBottom w:val="0"/>
      <w:divBdr>
        <w:top w:val="none" w:sz="0" w:space="0" w:color="auto"/>
        <w:left w:val="none" w:sz="0" w:space="0" w:color="auto"/>
        <w:bottom w:val="none" w:sz="0" w:space="0" w:color="auto"/>
        <w:right w:val="none" w:sz="0" w:space="0" w:color="auto"/>
      </w:divBdr>
    </w:div>
    <w:div w:id="1422262836">
      <w:bodyDiv w:val="1"/>
      <w:marLeft w:val="0"/>
      <w:marRight w:val="0"/>
      <w:marTop w:val="0"/>
      <w:marBottom w:val="0"/>
      <w:divBdr>
        <w:top w:val="none" w:sz="0" w:space="0" w:color="auto"/>
        <w:left w:val="none" w:sz="0" w:space="0" w:color="auto"/>
        <w:bottom w:val="none" w:sz="0" w:space="0" w:color="auto"/>
        <w:right w:val="none" w:sz="0" w:space="0" w:color="auto"/>
      </w:divBdr>
    </w:div>
    <w:div w:id="1422945339">
      <w:bodyDiv w:val="1"/>
      <w:marLeft w:val="0"/>
      <w:marRight w:val="0"/>
      <w:marTop w:val="0"/>
      <w:marBottom w:val="0"/>
      <w:divBdr>
        <w:top w:val="none" w:sz="0" w:space="0" w:color="auto"/>
        <w:left w:val="none" w:sz="0" w:space="0" w:color="auto"/>
        <w:bottom w:val="none" w:sz="0" w:space="0" w:color="auto"/>
        <w:right w:val="none" w:sz="0" w:space="0" w:color="auto"/>
      </w:divBdr>
    </w:div>
    <w:div w:id="1423841649">
      <w:bodyDiv w:val="1"/>
      <w:marLeft w:val="0"/>
      <w:marRight w:val="0"/>
      <w:marTop w:val="0"/>
      <w:marBottom w:val="0"/>
      <w:divBdr>
        <w:top w:val="none" w:sz="0" w:space="0" w:color="auto"/>
        <w:left w:val="none" w:sz="0" w:space="0" w:color="auto"/>
        <w:bottom w:val="none" w:sz="0" w:space="0" w:color="auto"/>
        <w:right w:val="none" w:sz="0" w:space="0" w:color="auto"/>
      </w:divBdr>
    </w:div>
    <w:div w:id="1425300609">
      <w:bodyDiv w:val="1"/>
      <w:marLeft w:val="0"/>
      <w:marRight w:val="0"/>
      <w:marTop w:val="0"/>
      <w:marBottom w:val="0"/>
      <w:divBdr>
        <w:top w:val="none" w:sz="0" w:space="0" w:color="auto"/>
        <w:left w:val="none" w:sz="0" w:space="0" w:color="auto"/>
        <w:bottom w:val="none" w:sz="0" w:space="0" w:color="auto"/>
        <w:right w:val="none" w:sz="0" w:space="0" w:color="auto"/>
      </w:divBdr>
    </w:div>
    <w:div w:id="1425372562">
      <w:bodyDiv w:val="1"/>
      <w:marLeft w:val="0"/>
      <w:marRight w:val="0"/>
      <w:marTop w:val="0"/>
      <w:marBottom w:val="0"/>
      <w:divBdr>
        <w:top w:val="none" w:sz="0" w:space="0" w:color="auto"/>
        <w:left w:val="none" w:sz="0" w:space="0" w:color="auto"/>
        <w:bottom w:val="none" w:sz="0" w:space="0" w:color="auto"/>
        <w:right w:val="none" w:sz="0" w:space="0" w:color="auto"/>
      </w:divBdr>
    </w:div>
    <w:div w:id="1428116798">
      <w:bodyDiv w:val="1"/>
      <w:marLeft w:val="0"/>
      <w:marRight w:val="0"/>
      <w:marTop w:val="0"/>
      <w:marBottom w:val="0"/>
      <w:divBdr>
        <w:top w:val="none" w:sz="0" w:space="0" w:color="auto"/>
        <w:left w:val="none" w:sz="0" w:space="0" w:color="auto"/>
        <w:bottom w:val="none" w:sz="0" w:space="0" w:color="auto"/>
        <w:right w:val="none" w:sz="0" w:space="0" w:color="auto"/>
      </w:divBdr>
    </w:div>
    <w:div w:id="1428429787">
      <w:bodyDiv w:val="1"/>
      <w:marLeft w:val="0"/>
      <w:marRight w:val="0"/>
      <w:marTop w:val="0"/>
      <w:marBottom w:val="0"/>
      <w:divBdr>
        <w:top w:val="none" w:sz="0" w:space="0" w:color="auto"/>
        <w:left w:val="none" w:sz="0" w:space="0" w:color="auto"/>
        <w:bottom w:val="none" w:sz="0" w:space="0" w:color="auto"/>
        <w:right w:val="none" w:sz="0" w:space="0" w:color="auto"/>
      </w:divBdr>
    </w:div>
    <w:div w:id="1429040346">
      <w:bodyDiv w:val="1"/>
      <w:marLeft w:val="0"/>
      <w:marRight w:val="0"/>
      <w:marTop w:val="0"/>
      <w:marBottom w:val="0"/>
      <w:divBdr>
        <w:top w:val="none" w:sz="0" w:space="0" w:color="auto"/>
        <w:left w:val="none" w:sz="0" w:space="0" w:color="auto"/>
        <w:bottom w:val="none" w:sz="0" w:space="0" w:color="auto"/>
        <w:right w:val="none" w:sz="0" w:space="0" w:color="auto"/>
      </w:divBdr>
    </w:div>
    <w:div w:id="1429883448">
      <w:bodyDiv w:val="1"/>
      <w:marLeft w:val="0"/>
      <w:marRight w:val="0"/>
      <w:marTop w:val="0"/>
      <w:marBottom w:val="0"/>
      <w:divBdr>
        <w:top w:val="none" w:sz="0" w:space="0" w:color="auto"/>
        <w:left w:val="none" w:sz="0" w:space="0" w:color="auto"/>
        <w:bottom w:val="none" w:sz="0" w:space="0" w:color="auto"/>
        <w:right w:val="none" w:sz="0" w:space="0" w:color="auto"/>
      </w:divBdr>
    </w:div>
    <w:div w:id="1430849357">
      <w:bodyDiv w:val="1"/>
      <w:marLeft w:val="0"/>
      <w:marRight w:val="0"/>
      <w:marTop w:val="0"/>
      <w:marBottom w:val="0"/>
      <w:divBdr>
        <w:top w:val="none" w:sz="0" w:space="0" w:color="auto"/>
        <w:left w:val="none" w:sz="0" w:space="0" w:color="auto"/>
        <w:bottom w:val="none" w:sz="0" w:space="0" w:color="auto"/>
        <w:right w:val="none" w:sz="0" w:space="0" w:color="auto"/>
      </w:divBdr>
    </w:div>
    <w:div w:id="1430926834">
      <w:bodyDiv w:val="1"/>
      <w:marLeft w:val="0"/>
      <w:marRight w:val="0"/>
      <w:marTop w:val="0"/>
      <w:marBottom w:val="0"/>
      <w:divBdr>
        <w:top w:val="none" w:sz="0" w:space="0" w:color="auto"/>
        <w:left w:val="none" w:sz="0" w:space="0" w:color="auto"/>
        <w:bottom w:val="none" w:sz="0" w:space="0" w:color="auto"/>
        <w:right w:val="none" w:sz="0" w:space="0" w:color="auto"/>
      </w:divBdr>
    </w:div>
    <w:div w:id="1431000462">
      <w:bodyDiv w:val="1"/>
      <w:marLeft w:val="0"/>
      <w:marRight w:val="0"/>
      <w:marTop w:val="0"/>
      <w:marBottom w:val="0"/>
      <w:divBdr>
        <w:top w:val="none" w:sz="0" w:space="0" w:color="auto"/>
        <w:left w:val="none" w:sz="0" w:space="0" w:color="auto"/>
        <w:bottom w:val="none" w:sz="0" w:space="0" w:color="auto"/>
        <w:right w:val="none" w:sz="0" w:space="0" w:color="auto"/>
      </w:divBdr>
    </w:div>
    <w:div w:id="1432772757">
      <w:bodyDiv w:val="1"/>
      <w:marLeft w:val="0"/>
      <w:marRight w:val="0"/>
      <w:marTop w:val="0"/>
      <w:marBottom w:val="0"/>
      <w:divBdr>
        <w:top w:val="none" w:sz="0" w:space="0" w:color="auto"/>
        <w:left w:val="none" w:sz="0" w:space="0" w:color="auto"/>
        <w:bottom w:val="none" w:sz="0" w:space="0" w:color="auto"/>
        <w:right w:val="none" w:sz="0" w:space="0" w:color="auto"/>
      </w:divBdr>
    </w:div>
    <w:div w:id="1434738218">
      <w:bodyDiv w:val="1"/>
      <w:marLeft w:val="0"/>
      <w:marRight w:val="0"/>
      <w:marTop w:val="0"/>
      <w:marBottom w:val="0"/>
      <w:divBdr>
        <w:top w:val="none" w:sz="0" w:space="0" w:color="auto"/>
        <w:left w:val="none" w:sz="0" w:space="0" w:color="auto"/>
        <w:bottom w:val="none" w:sz="0" w:space="0" w:color="auto"/>
        <w:right w:val="none" w:sz="0" w:space="0" w:color="auto"/>
      </w:divBdr>
    </w:div>
    <w:div w:id="1437367813">
      <w:bodyDiv w:val="1"/>
      <w:marLeft w:val="0"/>
      <w:marRight w:val="0"/>
      <w:marTop w:val="0"/>
      <w:marBottom w:val="0"/>
      <w:divBdr>
        <w:top w:val="none" w:sz="0" w:space="0" w:color="auto"/>
        <w:left w:val="none" w:sz="0" w:space="0" w:color="auto"/>
        <w:bottom w:val="none" w:sz="0" w:space="0" w:color="auto"/>
        <w:right w:val="none" w:sz="0" w:space="0" w:color="auto"/>
      </w:divBdr>
    </w:div>
    <w:div w:id="1439638528">
      <w:bodyDiv w:val="1"/>
      <w:marLeft w:val="0"/>
      <w:marRight w:val="0"/>
      <w:marTop w:val="0"/>
      <w:marBottom w:val="0"/>
      <w:divBdr>
        <w:top w:val="none" w:sz="0" w:space="0" w:color="auto"/>
        <w:left w:val="none" w:sz="0" w:space="0" w:color="auto"/>
        <w:bottom w:val="none" w:sz="0" w:space="0" w:color="auto"/>
        <w:right w:val="none" w:sz="0" w:space="0" w:color="auto"/>
      </w:divBdr>
    </w:div>
    <w:div w:id="1440485858">
      <w:bodyDiv w:val="1"/>
      <w:marLeft w:val="0"/>
      <w:marRight w:val="0"/>
      <w:marTop w:val="0"/>
      <w:marBottom w:val="0"/>
      <w:divBdr>
        <w:top w:val="none" w:sz="0" w:space="0" w:color="auto"/>
        <w:left w:val="none" w:sz="0" w:space="0" w:color="auto"/>
        <w:bottom w:val="none" w:sz="0" w:space="0" w:color="auto"/>
        <w:right w:val="none" w:sz="0" w:space="0" w:color="auto"/>
      </w:divBdr>
    </w:div>
    <w:div w:id="1440683162">
      <w:bodyDiv w:val="1"/>
      <w:marLeft w:val="0"/>
      <w:marRight w:val="0"/>
      <w:marTop w:val="0"/>
      <w:marBottom w:val="0"/>
      <w:divBdr>
        <w:top w:val="none" w:sz="0" w:space="0" w:color="auto"/>
        <w:left w:val="none" w:sz="0" w:space="0" w:color="auto"/>
        <w:bottom w:val="none" w:sz="0" w:space="0" w:color="auto"/>
        <w:right w:val="none" w:sz="0" w:space="0" w:color="auto"/>
      </w:divBdr>
    </w:div>
    <w:div w:id="1441149144">
      <w:bodyDiv w:val="1"/>
      <w:marLeft w:val="0"/>
      <w:marRight w:val="0"/>
      <w:marTop w:val="0"/>
      <w:marBottom w:val="0"/>
      <w:divBdr>
        <w:top w:val="none" w:sz="0" w:space="0" w:color="auto"/>
        <w:left w:val="none" w:sz="0" w:space="0" w:color="auto"/>
        <w:bottom w:val="none" w:sz="0" w:space="0" w:color="auto"/>
        <w:right w:val="none" w:sz="0" w:space="0" w:color="auto"/>
      </w:divBdr>
    </w:div>
    <w:div w:id="1441606248">
      <w:bodyDiv w:val="1"/>
      <w:marLeft w:val="0"/>
      <w:marRight w:val="0"/>
      <w:marTop w:val="0"/>
      <w:marBottom w:val="0"/>
      <w:divBdr>
        <w:top w:val="none" w:sz="0" w:space="0" w:color="auto"/>
        <w:left w:val="none" w:sz="0" w:space="0" w:color="auto"/>
        <w:bottom w:val="none" w:sz="0" w:space="0" w:color="auto"/>
        <w:right w:val="none" w:sz="0" w:space="0" w:color="auto"/>
      </w:divBdr>
    </w:div>
    <w:div w:id="1443186399">
      <w:bodyDiv w:val="1"/>
      <w:marLeft w:val="0"/>
      <w:marRight w:val="0"/>
      <w:marTop w:val="0"/>
      <w:marBottom w:val="0"/>
      <w:divBdr>
        <w:top w:val="none" w:sz="0" w:space="0" w:color="auto"/>
        <w:left w:val="none" w:sz="0" w:space="0" w:color="auto"/>
        <w:bottom w:val="none" w:sz="0" w:space="0" w:color="auto"/>
        <w:right w:val="none" w:sz="0" w:space="0" w:color="auto"/>
      </w:divBdr>
    </w:div>
    <w:div w:id="1443958344">
      <w:bodyDiv w:val="1"/>
      <w:marLeft w:val="0"/>
      <w:marRight w:val="0"/>
      <w:marTop w:val="0"/>
      <w:marBottom w:val="0"/>
      <w:divBdr>
        <w:top w:val="none" w:sz="0" w:space="0" w:color="auto"/>
        <w:left w:val="none" w:sz="0" w:space="0" w:color="auto"/>
        <w:bottom w:val="none" w:sz="0" w:space="0" w:color="auto"/>
        <w:right w:val="none" w:sz="0" w:space="0" w:color="auto"/>
      </w:divBdr>
    </w:div>
    <w:div w:id="1444306537">
      <w:bodyDiv w:val="1"/>
      <w:marLeft w:val="0"/>
      <w:marRight w:val="0"/>
      <w:marTop w:val="0"/>
      <w:marBottom w:val="0"/>
      <w:divBdr>
        <w:top w:val="none" w:sz="0" w:space="0" w:color="auto"/>
        <w:left w:val="none" w:sz="0" w:space="0" w:color="auto"/>
        <w:bottom w:val="none" w:sz="0" w:space="0" w:color="auto"/>
        <w:right w:val="none" w:sz="0" w:space="0" w:color="auto"/>
      </w:divBdr>
    </w:div>
    <w:div w:id="1444421763">
      <w:bodyDiv w:val="1"/>
      <w:marLeft w:val="0"/>
      <w:marRight w:val="0"/>
      <w:marTop w:val="0"/>
      <w:marBottom w:val="0"/>
      <w:divBdr>
        <w:top w:val="none" w:sz="0" w:space="0" w:color="auto"/>
        <w:left w:val="none" w:sz="0" w:space="0" w:color="auto"/>
        <w:bottom w:val="none" w:sz="0" w:space="0" w:color="auto"/>
        <w:right w:val="none" w:sz="0" w:space="0" w:color="auto"/>
      </w:divBdr>
    </w:div>
    <w:div w:id="1445155784">
      <w:bodyDiv w:val="1"/>
      <w:marLeft w:val="0"/>
      <w:marRight w:val="0"/>
      <w:marTop w:val="0"/>
      <w:marBottom w:val="0"/>
      <w:divBdr>
        <w:top w:val="none" w:sz="0" w:space="0" w:color="auto"/>
        <w:left w:val="none" w:sz="0" w:space="0" w:color="auto"/>
        <w:bottom w:val="none" w:sz="0" w:space="0" w:color="auto"/>
        <w:right w:val="none" w:sz="0" w:space="0" w:color="auto"/>
      </w:divBdr>
    </w:div>
    <w:div w:id="1446345793">
      <w:bodyDiv w:val="1"/>
      <w:marLeft w:val="0"/>
      <w:marRight w:val="0"/>
      <w:marTop w:val="0"/>
      <w:marBottom w:val="0"/>
      <w:divBdr>
        <w:top w:val="none" w:sz="0" w:space="0" w:color="auto"/>
        <w:left w:val="none" w:sz="0" w:space="0" w:color="auto"/>
        <w:bottom w:val="none" w:sz="0" w:space="0" w:color="auto"/>
        <w:right w:val="none" w:sz="0" w:space="0" w:color="auto"/>
      </w:divBdr>
    </w:div>
    <w:div w:id="1447313203">
      <w:bodyDiv w:val="1"/>
      <w:marLeft w:val="0"/>
      <w:marRight w:val="0"/>
      <w:marTop w:val="0"/>
      <w:marBottom w:val="0"/>
      <w:divBdr>
        <w:top w:val="none" w:sz="0" w:space="0" w:color="auto"/>
        <w:left w:val="none" w:sz="0" w:space="0" w:color="auto"/>
        <w:bottom w:val="none" w:sz="0" w:space="0" w:color="auto"/>
        <w:right w:val="none" w:sz="0" w:space="0" w:color="auto"/>
      </w:divBdr>
    </w:div>
    <w:div w:id="1447845718">
      <w:bodyDiv w:val="1"/>
      <w:marLeft w:val="0"/>
      <w:marRight w:val="0"/>
      <w:marTop w:val="0"/>
      <w:marBottom w:val="0"/>
      <w:divBdr>
        <w:top w:val="none" w:sz="0" w:space="0" w:color="auto"/>
        <w:left w:val="none" w:sz="0" w:space="0" w:color="auto"/>
        <w:bottom w:val="none" w:sz="0" w:space="0" w:color="auto"/>
        <w:right w:val="none" w:sz="0" w:space="0" w:color="auto"/>
      </w:divBdr>
    </w:div>
    <w:div w:id="1448088634">
      <w:bodyDiv w:val="1"/>
      <w:marLeft w:val="0"/>
      <w:marRight w:val="0"/>
      <w:marTop w:val="0"/>
      <w:marBottom w:val="0"/>
      <w:divBdr>
        <w:top w:val="none" w:sz="0" w:space="0" w:color="auto"/>
        <w:left w:val="none" w:sz="0" w:space="0" w:color="auto"/>
        <w:bottom w:val="none" w:sz="0" w:space="0" w:color="auto"/>
        <w:right w:val="none" w:sz="0" w:space="0" w:color="auto"/>
      </w:divBdr>
    </w:div>
    <w:div w:id="1449349376">
      <w:bodyDiv w:val="1"/>
      <w:marLeft w:val="0"/>
      <w:marRight w:val="0"/>
      <w:marTop w:val="0"/>
      <w:marBottom w:val="0"/>
      <w:divBdr>
        <w:top w:val="none" w:sz="0" w:space="0" w:color="auto"/>
        <w:left w:val="none" w:sz="0" w:space="0" w:color="auto"/>
        <w:bottom w:val="none" w:sz="0" w:space="0" w:color="auto"/>
        <w:right w:val="none" w:sz="0" w:space="0" w:color="auto"/>
      </w:divBdr>
    </w:div>
    <w:div w:id="1449591544">
      <w:bodyDiv w:val="1"/>
      <w:marLeft w:val="0"/>
      <w:marRight w:val="0"/>
      <w:marTop w:val="0"/>
      <w:marBottom w:val="0"/>
      <w:divBdr>
        <w:top w:val="none" w:sz="0" w:space="0" w:color="auto"/>
        <w:left w:val="none" w:sz="0" w:space="0" w:color="auto"/>
        <w:bottom w:val="none" w:sz="0" w:space="0" w:color="auto"/>
        <w:right w:val="none" w:sz="0" w:space="0" w:color="auto"/>
      </w:divBdr>
    </w:div>
    <w:div w:id="1451822404">
      <w:bodyDiv w:val="1"/>
      <w:marLeft w:val="0"/>
      <w:marRight w:val="0"/>
      <w:marTop w:val="0"/>
      <w:marBottom w:val="0"/>
      <w:divBdr>
        <w:top w:val="none" w:sz="0" w:space="0" w:color="auto"/>
        <w:left w:val="none" w:sz="0" w:space="0" w:color="auto"/>
        <w:bottom w:val="none" w:sz="0" w:space="0" w:color="auto"/>
        <w:right w:val="none" w:sz="0" w:space="0" w:color="auto"/>
      </w:divBdr>
    </w:div>
    <w:div w:id="1454638499">
      <w:bodyDiv w:val="1"/>
      <w:marLeft w:val="0"/>
      <w:marRight w:val="0"/>
      <w:marTop w:val="0"/>
      <w:marBottom w:val="0"/>
      <w:divBdr>
        <w:top w:val="none" w:sz="0" w:space="0" w:color="auto"/>
        <w:left w:val="none" w:sz="0" w:space="0" w:color="auto"/>
        <w:bottom w:val="none" w:sz="0" w:space="0" w:color="auto"/>
        <w:right w:val="none" w:sz="0" w:space="0" w:color="auto"/>
      </w:divBdr>
    </w:div>
    <w:div w:id="1455295355">
      <w:bodyDiv w:val="1"/>
      <w:marLeft w:val="0"/>
      <w:marRight w:val="0"/>
      <w:marTop w:val="0"/>
      <w:marBottom w:val="0"/>
      <w:divBdr>
        <w:top w:val="none" w:sz="0" w:space="0" w:color="auto"/>
        <w:left w:val="none" w:sz="0" w:space="0" w:color="auto"/>
        <w:bottom w:val="none" w:sz="0" w:space="0" w:color="auto"/>
        <w:right w:val="none" w:sz="0" w:space="0" w:color="auto"/>
      </w:divBdr>
    </w:div>
    <w:div w:id="1456295489">
      <w:bodyDiv w:val="1"/>
      <w:marLeft w:val="0"/>
      <w:marRight w:val="0"/>
      <w:marTop w:val="0"/>
      <w:marBottom w:val="0"/>
      <w:divBdr>
        <w:top w:val="none" w:sz="0" w:space="0" w:color="auto"/>
        <w:left w:val="none" w:sz="0" w:space="0" w:color="auto"/>
        <w:bottom w:val="none" w:sz="0" w:space="0" w:color="auto"/>
        <w:right w:val="none" w:sz="0" w:space="0" w:color="auto"/>
      </w:divBdr>
    </w:div>
    <w:div w:id="1457135789">
      <w:bodyDiv w:val="1"/>
      <w:marLeft w:val="0"/>
      <w:marRight w:val="0"/>
      <w:marTop w:val="0"/>
      <w:marBottom w:val="0"/>
      <w:divBdr>
        <w:top w:val="none" w:sz="0" w:space="0" w:color="auto"/>
        <w:left w:val="none" w:sz="0" w:space="0" w:color="auto"/>
        <w:bottom w:val="none" w:sz="0" w:space="0" w:color="auto"/>
        <w:right w:val="none" w:sz="0" w:space="0" w:color="auto"/>
      </w:divBdr>
    </w:div>
    <w:div w:id="1459370851">
      <w:bodyDiv w:val="1"/>
      <w:marLeft w:val="0"/>
      <w:marRight w:val="0"/>
      <w:marTop w:val="0"/>
      <w:marBottom w:val="0"/>
      <w:divBdr>
        <w:top w:val="none" w:sz="0" w:space="0" w:color="auto"/>
        <w:left w:val="none" w:sz="0" w:space="0" w:color="auto"/>
        <w:bottom w:val="none" w:sz="0" w:space="0" w:color="auto"/>
        <w:right w:val="none" w:sz="0" w:space="0" w:color="auto"/>
      </w:divBdr>
    </w:div>
    <w:div w:id="1459489076">
      <w:bodyDiv w:val="1"/>
      <w:marLeft w:val="0"/>
      <w:marRight w:val="0"/>
      <w:marTop w:val="0"/>
      <w:marBottom w:val="0"/>
      <w:divBdr>
        <w:top w:val="none" w:sz="0" w:space="0" w:color="auto"/>
        <w:left w:val="none" w:sz="0" w:space="0" w:color="auto"/>
        <w:bottom w:val="none" w:sz="0" w:space="0" w:color="auto"/>
        <w:right w:val="none" w:sz="0" w:space="0" w:color="auto"/>
      </w:divBdr>
    </w:div>
    <w:div w:id="1460761950">
      <w:bodyDiv w:val="1"/>
      <w:marLeft w:val="0"/>
      <w:marRight w:val="0"/>
      <w:marTop w:val="0"/>
      <w:marBottom w:val="0"/>
      <w:divBdr>
        <w:top w:val="none" w:sz="0" w:space="0" w:color="auto"/>
        <w:left w:val="none" w:sz="0" w:space="0" w:color="auto"/>
        <w:bottom w:val="none" w:sz="0" w:space="0" w:color="auto"/>
        <w:right w:val="none" w:sz="0" w:space="0" w:color="auto"/>
      </w:divBdr>
    </w:div>
    <w:div w:id="1461416838">
      <w:bodyDiv w:val="1"/>
      <w:marLeft w:val="0"/>
      <w:marRight w:val="0"/>
      <w:marTop w:val="0"/>
      <w:marBottom w:val="0"/>
      <w:divBdr>
        <w:top w:val="none" w:sz="0" w:space="0" w:color="auto"/>
        <w:left w:val="none" w:sz="0" w:space="0" w:color="auto"/>
        <w:bottom w:val="none" w:sz="0" w:space="0" w:color="auto"/>
        <w:right w:val="none" w:sz="0" w:space="0" w:color="auto"/>
      </w:divBdr>
    </w:div>
    <w:div w:id="1462461328">
      <w:bodyDiv w:val="1"/>
      <w:marLeft w:val="0"/>
      <w:marRight w:val="0"/>
      <w:marTop w:val="0"/>
      <w:marBottom w:val="0"/>
      <w:divBdr>
        <w:top w:val="none" w:sz="0" w:space="0" w:color="auto"/>
        <w:left w:val="none" w:sz="0" w:space="0" w:color="auto"/>
        <w:bottom w:val="none" w:sz="0" w:space="0" w:color="auto"/>
        <w:right w:val="none" w:sz="0" w:space="0" w:color="auto"/>
      </w:divBdr>
    </w:div>
    <w:div w:id="1463380847">
      <w:bodyDiv w:val="1"/>
      <w:marLeft w:val="0"/>
      <w:marRight w:val="0"/>
      <w:marTop w:val="0"/>
      <w:marBottom w:val="0"/>
      <w:divBdr>
        <w:top w:val="none" w:sz="0" w:space="0" w:color="auto"/>
        <w:left w:val="none" w:sz="0" w:space="0" w:color="auto"/>
        <w:bottom w:val="none" w:sz="0" w:space="0" w:color="auto"/>
        <w:right w:val="none" w:sz="0" w:space="0" w:color="auto"/>
      </w:divBdr>
    </w:div>
    <w:div w:id="1465074598">
      <w:bodyDiv w:val="1"/>
      <w:marLeft w:val="0"/>
      <w:marRight w:val="0"/>
      <w:marTop w:val="0"/>
      <w:marBottom w:val="0"/>
      <w:divBdr>
        <w:top w:val="none" w:sz="0" w:space="0" w:color="auto"/>
        <w:left w:val="none" w:sz="0" w:space="0" w:color="auto"/>
        <w:bottom w:val="none" w:sz="0" w:space="0" w:color="auto"/>
        <w:right w:val="none" w:sz="0" w:space="0" w:color="auto"/>
      </w:divBdr>
    </w:div>
    <w:div w:id="1467698897">
      <w:bodyDiv w:val="1"/>
      <w:marLeft w:val="0"/>
      <w:marRight w:val="0"/>
      <w:marTop w:val="0"/>
      <w:marBottom w:val="0"/>
      <w:divBdr>
        <w:top w:val="none" w:sz="0" w:space="0" w:color="auto"/>
        <w:left w:val="none" w:sz="0" w:space="0" w:color="auto"/>
        <w:bottom w:val="none" w:sz="0" w:space="0" w:color="auto"/>
        <w:right w:val="none" w:sz="0" w:space="0" w:color="auto"/>
      </w:divBdr>
    </w:div>
    <w:div w:id="1468353564">
      <w:bodyDiv w:val="1"/>
      <w:marLeft w:val="0"/>
      <w:marRight w:val="0"/>
      <w:marTop w:val="0"/>
      <w:marBottom w:val="0"/>
      <w:divBdr>
        <w:top w:val="none" w:sz="0" w:space="0" w:color="auto"/>
        <w:left w:val="none" w:sz="0" w:space="0" w:color="auto"/>
        <w:bottom w:val="none" w:sz="0" w:space="0" w:color="auto"/>
        <w:right w:val="none" w:sz="0" w:space="0" w:color="auto"/>
      </w:divBdr>
    </w:div>
    <w:div w:id="1468618771">
      <w:bodyDiv w:val="1"/>
      <w:marLeft w:val="0"/>
      <w:marRight w:val="0"/>
      <w:marTop w:val="0"/>
      <w:marBottom w:val="0"/>
      <w:divBdr>
        <w:top w:val="none" w:sz="0" w:space="0" w:color="auto"/>
        <w:left w:val="none" w:sz="0" w:space="0" w:color="auto"/>
        <w:bottom w:val="none" w:sz="0" w:space="0" w:color="auto"/>
        <w:right w:val="none" w:sz="0" w:space="0" w:color="auto"/>
      </w:divBdr>
    </w:div>
    <w:div w:id="1469127928">
      <w:bodyDiv w:val="1"/>
      <w:marLeft w:val="0"/>
      <w:marRight w:val="0"/>
      <w:marTop w:val="0"/>
      <w:marBottom w:val="0"/>
      <w:divBdr>
        <w:top w:val="none" w:sz="0" w:space="0" w:color="auto"/>
        <w:left w:val="none" w:sz="0" w:space="0" w:color="auto"/>
        <w:bottom w:val="none" w:sz="0" w:space="0" w:color="auto"/>
        <w:right w:val="none" w:sz="0" w:space="0" w:color="auto"/>
      </w:divBdr>
    </w:div>
    <w:div w:id="1472017054">
      <w:bodyDiv w:val="1"/>
      <w:marLeft w:val="0"/>
      <w:marRight w:val="0"/>
      <w:marTop w:val="0"/>
      <w:marBottom w:val="0"/>
      <w:divBdr>
        <w:top w:val="none" w:sz="0" w:space="0" w:color="auto"/>
        <w:left w:val="none" w:sz="0" w:space="0" w:color="auto"/>
        <w:bottom w:val="none" w:sz="0" w:space="0" w:color="auto"/>
        <w:right w:val="none" w:sz="0" w:space="0" w:color="auto"/>
      </w:divBdr>
    </w:div>
    <w:div w:id="1476488253">
      <w:bodyDiv w:val="1"/>
      <w:marLeft w:val="0"/>
      <w:marRight w:val="0"/>
      <w:marTop w:val="0"/>
      <w:marBottom w:val="0"/>
      <w:divBdr>
        <w:top w:val="none" w:sz="0" w:space="0" w:color="auto"/>
        <w:left w:val="none" w:sz="0" w:space="0" w:color="auto"/>
        <w:bottom w:val="none" w:sz="0" w:space="0" w:color="auto"/>
        <w:right w:val="none" w:sz="0" w:space="0" w:color="auto"/>
      </w:divBdr>
    </w:div>
    <w:div w:id="1476873757">
      <w:bodyDiv w:val="1"/>
      <w:marLeft w:val="0"/>
      <w:marRight w:val="0"/>
      <w:marTop w:val="0"/>
      <w:marBottom w:val="0"/>
      <w:divBdr>
        <w:top w:val="none" w:sz="0" w:space="0" w:color="auto"/>
        <w:left w:val="none" w:sz="0" w:space="0" w:color="auto"/>
        <w:bottom w:val="none" w:sz="0" w:space="0" w:color="auto"/>
        <w:right w:val="none" w:sz="0" w:space="0" w:color="auto"/>
      </w:divBdr>
    </w:div>
    <w:div w:id="1477532844">
      <w:bodyDiv w:val="1"/>
      <w:marLeft w:val="0"/>
      <w:marRight w:val="0"/>
      <w:marTop w:val="0"/>
      <w:marBottom w:val="0"/>
      <w:divBdr>
        <w:top w:val="none" w:sz="0" w:space="0" w:color="auto"/>
        <w:left w:val="none" w:sz="0" w:space="0" w:color="auto"/>
        <w:bottom w:val="none" w:sz="0" w:space="0" w:color="auto"/>
        <w:right w:val="none" w:sz="0" w:space="0" w:color="auto"/>
      </w:divBdr>
    </w:div>
    <w:div w:id="1477723220">
      <w:bodyDiv w:val="1"/>
      <w:marLeft w:val="0"/>
      <w:marRight w:val="0"/>
      <w:marTop w:val="0"/>
      <w:marBottom w:val="0"/>
      <w:divBdr>
        <w:top w:val="none" w:sz="0" w:space="0" w:color="auto"/>
        <w:left w:val="none" w:sz="0" w:space="0" w:color="auto"/>
        <w:bottom w:val="none" w:sz="0" w:space="0" w:color="auto"/>
        <w:right w:val="none" w:sz="0" w:space="0" w:color="auto"/>
      </w:divBdr>
    </w:div>
    <w:div w:id="1477842941">
      <w:bodyDiv w:val="1"/>
      <w:marLeft w:val="0"/>
      <w:marRight w:val="0"/>
      <w:marTop w:val="0"/>
      <w:marBottom w:val="0"/>
      <w:divBdr>
        <w:top w:val="none" w:sz="0" w:space="0" w:color="auto"/>
        <w:left w:val="none" w:sz="0" w:space="0" w:color="auto"/>
        <w:bottom w:val="none" w:sz="0" w:space="0" w:color="auto"/>
        <w:right w:val="none" w:sz="0" w:space="0" w:color="auto"/>
      </w:divBdr>
    </w:div>
    <w:div w:id="1478454346">
      <w:bodyDiv w:val="1"/>
      <w:marLeft w:val="0"/>
      <w:marRight w:val="0"/>
      <w:marTop w:val="0"/>
      <w:marBottom w:val="0"/>
      <w:divBdr>
        <w:top w:val="none" w:sz="0" w:space="0" w:color="auto"/>
        <w:left w:val="none" w:sz="0" w:space="0" w:color="auto"/>
        <w:bottom w:val="none" w:sz="0" w:space="0" w:color="auto"/>
        <w:right w:val="none" w:sz="0" w:space="0" w:color="auto"/>
      </w:divBdr>
    </w:div>
    <w:div w:id="1478493986">
      <w:bodyDiv w:val="1"/>
      <w:marLeft w:val="0"/>
      <w:marRight w:val="0"/>
      <w:marTop w:val="0"/>
      <w:marBottom w:val="0"/>
      <w:divBdr>
        <w:top w:val="none" w:sz="0" w:space="0" w:color="auto"/>
        <w:left w:val="none" w:sz="0" w:space="0" w:color="auto"/>
        <w:bottom w:val="none" w:sz="0" w:space="0" w:color="auto"/>
        <w:right w:val="none" w:sz="0" w:space="0" w:color="auto"/>
      </w:divBdr>
    </w:div>
    <w:div w:id="1478719188">
      <w:bodyDiv w:val="1"/>
      <w:marLeft w:val="0"/>
      <w:marRight w:val="0"/>
      <w:marTop w:val="0"/>
      <w:marBottom w:val="0"/>
      <w:divBdr>
        <w:top w:val="none" w:sz="0" w:space="0" w:color="auto"/>
        <w:left w:val="none" w:sz="0" w:space="0" w:color="auto"/>
        <w:bottom w:val="none" w:sz="0" w:space="0" w:color="auto"/>
        <w:right w:val="none" w:sz="0" w:space="0" w:color="auto"/>
      </w:divBdr>
    </w:div>
    <w:div w:id="1478720710">
      <w:bodyDiv w:val="1"/>
      <w:marLeft w:val="0"/>
      <w:marRight w:val="0"/>
      <w:marTop w:val="0"/>
      <w:marBottom w:val="0"/>
      <w:divBdr>
        <w:top w:val="none" w:sz="0" w:space="0" w:color="auto"/>
        <w:left w:val="none" w:sz="0" w:space="0" w:color="auto"/>
        <w:bottom w:val="none" w:sz="0" w:space="0" w:color="auto"/>
        <w:right w:val="none" w:sz="0" w:space="0" w:color="auto"/>
      </w:divBdr>
    </w:div>
    <w:div w:id="1478767234">
      <w:bodyDiv w:val="1"/>
      <w:marLeft w:val="0"/>
      <w:marRight w:val="0"/>
      <w:marTop w:val="0"/>
      <w:marBottom w:val="0"/>
      <w:divBdr>
        <w:top w:val="none" w:sz="0" w:space="0" w:color="auto"/>
        <w:left w:val="none" w:sz="0" w:space="0" w:color="auto"/>
        <w:bottom w:val="none" w:sz="0" w:space="0" w:color="auto"/>
        <w:right w:val="none" w:sz="0" w:space="0" w:color="auto"/>
      </w:divBdr>
    </w:div>
    <w:div w:id="1479569401">
      <w:bodyDiv w:val="1"/>
      <w:marLeft w:val="0"/>
      <w:marRight w:val="0"/>
      <w:marTop w:val="0"/>
      <w:marBottom w:val="0"/>
      <w:divBdr>
        <w:top w:val="none" w:sz="0" w:space="0" w:color="auto"/>
        <w:left w:val="none" w:sz="0" w:space="0" w:color="auto"/>
        <w:bottom w:val="none" w:sz="0" w:space="0" w:color="auto"/>
        <w:right w:val="none" w:sz="0" w:space="0" w:color="auto"/>
      </w:divBdr>
    </w:div>
    <w:div w:id="1481994188">
      <w:bodyDiv w:val="1"/>
      <w:marLeft w:val="0"/>
      <w:marRight w:val="0"/>
      <w:marTop w:val="0"/>
      <w:marBottom w:val="0"/>
      <w:divBdr>
        <w:top w:val="none" w:sz="0" w:space="0" w:color="auto"/>
        <w:left w:val="none" w:sz="0" w:space="0" w:color="auto"/>
        <w:bottom w:val="none" w:sz="0" w:space="0" w:color="auto"/>
        <w:right w:val="none" w:sz="0" w:space="0" w:color="auto"/>
      </w:divBdr>
    </w:div>
    <w:div w:id="1482163071">
      <w:bodyDiv w:val="1"/>
      <w:marLeft w:val="0"/>
      <w:marRight w:val="0"/>
      <w:marTop w:val="0"/>
      <w:marBottom w:val="0"/>
      <w:divBdr>
        <w:top w:val="none" w:sz="0" w:space="0" w:color="auto"/>
        <w:left w:val="none" w:sz="0" w:space="0" w:color="auto"/>
        <w:bottom w:val="none" w:sz="0" w:space="0" w:color="auto"/>
        <w:right w:val="none" w:sz="0" w:space="0" w:color="auto"/>
      </w:divBdr>
    </w:div>
    <w:div w:id="1482841952">
      <w:bodyDiv w:val="1"/>
      <w:marLeft w:val="0"/>
      <w:marRight w:val="0"/>
      <w:marTop w:val="0"/>
      <w:marBottom w:val="0"/>
      <w:divBdr>
        <w:top w:val="none" w:sz="0" w:space="0" w:color="auto"/>
        <w:left w:val="none" w:sz="0" w:space="0" w:color="auto"/>
        <w:bottom w:val="none" w:sz="0" w:space="0" w:color="auto"/>
        <w:right w:val="none" w:sz="0" w:space="0" w:color="auto"/>
      </w:divBdr>
    </w:div>
    <w:div w:id="1482846489">
      <w:bodyDiv w:val="1"/>
      <w:marLeft w:val="0"/>
      <w:marRight w:val="0"/>
      <w:marTop w:val="0"/>
      <w:marBottom w:val="0"/>
      <w:divBdr>
        <w:top w:val="none" w:sz="0" w:space="0" w:color="auto"/>
        <w:left w:val="none" w:sz="0" w:space="0" w:color="auto"/>
        <w:bottom w:val="none" w:sz="0" w:space="0" w:color="auto"/>
        <w:right w:val="none" w:sz="0" w:space="0" w:color="auto"/>
      </w:divBdr>
    </w:div>
    <w:div w:id="1482887024">
      <w:bodyDiv w:val="1"/>
      <w:marLeft w:val="0"/>
      <w:marRight w:val="0"/>
      <w:marTop w:val="0"/>
      <w:marBottom w:val="0"/>
      <w:divBdr>
        <w:top w:val="none" w:sz="0" w:space="0" w:color="auto"/>
        <w:left w:val="none" w:sz="0" w:space="0" w:color="auto"/>
        <w:bottom w:val="none" w:sz="0" w:space="0" w:color="auto"/>
        <w:right w:val="none" w:sz="0" w:space="0" w:color="auto"/>
      </w:divBdr>
    </w:div>
    <w:div w:id="1482959811">
      <w:bodyDiv w:val="1"/>
      <w:marLeft w:val="0"/>
      <w:marRight w:val="0"/>
      <w:marTop w:val="0"/>
      <w:marBottom w:val="0"/>
      <w:divBdr>
        <w:top w:val="none" w:sz="0" w:space="0" w:color="auto"/>
        <w:left w:val="none" w:sz="0" w:space="0" w:color="auto"/>
        <w:bottom w:val="none" w:sz="0" w:space="0" w:color="auto"/>
        <w:right w:val="none" w:sz="0" w:space="0" w:color="auto"/>
      </w:divBdr>
    </w:div>
    <w:div w:id="1485051269">
      <w:bodyDiv w:val="1"/>
      <w:marLeft w:val="0"/>
      <w:marRight w:val="0"/>
      <w:marTop w:val="0"/>
      <w:marBottom w:val="0"/>
      <w:divBdr>
        <w:top w:val="none" w:sz="0" w:space="0" w:color="auto"/>
        <w:left w:val="none" w:sz="0" w:space="0" w:color="auto"/>
        <w:bottom w:val="none" w:sz="0" w:space="0" w:color="auto"/>
        <w:right w:val="none" w:sz="0" w:space="0" w:color="auto"/>
      </w:divBdr>
    </w:div>
    <w:div w:id="1490362981">
      <w:bodyDiv w:val="1"/>
      <w:marLeft w:val="0"/>
      <w:marRight w:val="0"/>
      <w:marTop w:val="0"/>
      <w:marBottom w:val="0"/>
      <w:divBdr>
        <w:top w:val="none" w:sz="0" w:space="0" w:color="auto"/>
        <w:left w:val="none" w:sz="0" w:space="0" w:color="auto"/>
        <w:bottom w:val="none" w:sz="0" w:space="0" w:color="auto"/>
        <w:right w:val="none" w:sz="0" w:space="0" w:color="auto"/>
      </w:divBdr>
    </w:div>
    <w:div w:id="1491404634">
      <w:bodyDiv w:val="1"/>
      <w:marLeft w:val="0"/>
      <w:marRight w:val="0"/>
      <w:marTop w:val="0"/>
      <w:marBottom w:val="0"/>
      <w:divBdr>
        <w:top w:val="none" w:sz="0" w:space="0" w:color="auto"/>
        <w:left w:val="none" w:sz="0" w:space="0" w:color="auto"/>
        <w:bottom w:val="none" w:sz="0" w:space="0" w:color="auto"/>
        <w:right w:val="none" w:sz="0" w:space="0" w:color="auto"/>
      </w:divBdr>
    </w:div>
    <w:div w:id="1495102583">
      <w:bodyDiv w:val="1"/>
      <w:marLeft w:val="0"/>
      <w:marRight w:val="0"/>
      <w:marTop w:val="0"/>
      <w:marBottom w:val="0"/>
      <w:divBdr>
        <w:top w:val="none" w:sz="0" w:space="0" w:color="auto"/>
        <w:left w:val="none" w:sz="0" w:space="0" w:color="auto"/>
        <w:bottom w:val="none" w:sz="0" w:space="0" w:color="auto"/>
        <w:right w:val="none" w:sz="0" w:space="0" w:color="auto"/>
      </w:divBdr>
    </w:div>
    <w:div w:id="1495149729">
      <w:bodyDiv w:val="1"/>
      <w:marLeft w:val="0"/>
      <w:marRight w:val="0"/>
      <w:marTop w:val="0"/>
      <w:marBottom w:val="0"/>
      <w:divBdr>
        <w:top w:val="none" w:sz="0" w:space="0" w:color="auto"/>
        <w:left w:val="none" w:sz="0" w:space="0" w:color="auto"/>
        <w:bottom w:val="none" w:sz="0" w:space="0" w:color="auto"/>
        <w:right w:val="none" w:sz="0" w:space="0" w:color="auto"/>
      </w:divBdr>
    </w:div>
    <w:div w:id="1495684585">
      <w:bodyDiv w:val="1"/>
      <w:marLeft w:val="0"/>
      <w:marRight w:val="0"/>
      <w:marTop w:val="0"/>
      <w:marBottom w:val="0"/>
      <w:divBdr>
        <w:top w:val="none" w:sz="0" w:space="0" w:color="auto"/>
        <w:left w:val="none" w:sz="0" w:space="0" w:color="auto"/>
        <w:bottom w:val="none" w:sz="0" w:space="0" w:color="auto"/>
        <w:right w:val="none" w:sz="0" w:space="0" w:color="auto"/>
      </w:divBdr>
    </w:div>
    <w:div w:id="1495993520">
      <w:bodyDiv w:val="1"/>
      <w:marLeft w:val="0"/>
      <w:marRight w:val="0"/>
      <w:marTop w:val="0"/>
      <w:marBottom w:val="0"/>
      <w:divBdr>
        <w:top w:val="none" w:sz="0" w:space="0" w:color="auto"/>
        <w:left w:val="none" w:sz="0" w:space="0" w:color="auto"/>
        <w:bottom w:val="none" w:sz="0" w:space="0" w:color="auto"/>
        <w:right w:val="none" w:sz="0" w:space="0" w:color="auto"/>
      </w:divBdr>
    </w:div>
    <w:div w:id="1496649133">
      <w:bodyDiv w:val="1"/>
      <w:marLeft w:val="0"/>
      <w:marRight w:val="0"/>
      <w:marTop w:val="0"/>
      <w:marBottom w:val="0"/>
      <w:divBdr>
        <w:top w:val="none" w:sz="0" w:space="0" w:color="auto"/>
        <w:left w:val="none" w:sz="0" w:space="0" w:color="auto"/>
        <w:bottom w:val="none" w:sz="0" w:space="0" w:color="auto"/>
        <w:right w:val="none" w:sz="0" w:space="0" w:color="auto"/>
      </w:divBdr>
    </w:div>
    <w:div w:id="1497913676">
      <w:bodyDiv w:val="1"/>
      <w:marLeft w:val="0"/>
      <w:marRight w:val="0"/>
      <w:marTop w:val="0"/>
      <w:marBottom w:val="0"/>
      <w:divBdr>
        <w:top w:val="none" w:sz="0" w:space="0" w:color="auto"/>
        <w:left w:val="none" w:sz="0" w:space="0" w:color="auto"/>
        <w:bottom w:val="none" w:sz="0" w:space="0" w:color="auto"/>
        <w:right w:val="none" w:sz="0" w:space="0" w:color="auto"/>
      </w:divBdr>
    </w:div>
    <w:div w:id="1498764198">
      <w:bodyDiv w:val="1"/>
      <w:marLeft w:val="0"/>
      <w:marRight w:val="0"/>
      <w:marTop w:val="0"/>
      <w:marBottom w:val="0"/>
      <w:divBdr>
        <w:top w:val="none" w:sz="0" w:space="0" w:color="auto"/>
        <w:left w:val="none" w:sz="0" w:space="0" w:color="auto"/>
        <w:bottom w:val="none" w:sz="0" w:space="0" w:color="auto"/>
        <w:right w:val="none" w:sz="0" w:space="0" w:color="auto"/>
      </w:divBdr>
    </w:div>
    <w:div w:id="1500195518">
      <w:bodyDiv w:val="1"/>
      <w:marLeft w:val="0"/>
      <w:marRight w:val="0"/>
      <w:marTop w:val="0"/>
      <w:marBottom w:val="0"/>
      <w:divBdr>
        <w:top w:val="none" w:sz="0" w:space="0" w:color="auto"/>
        <w:left w:val="none" w:sz="0" w:space="0" w:color="auto"/>
        <w:bottom w:val="none" w:sz="0" w:space="0" w:color="auto"/>
        <w:right w:val="none" w:sz="0" w:space="0" w:color="auto"/>
      </w:divBdr>
    </w:div>
    <w:div w:id="1501503132">
      <w:bodyDiv w:val="1"/>
      <w:marLeft w:val="0"/>
      <w:marRight w:val="0"/>
      <w:marTop w:val="0"/>
      <w:marBottom w:val="0"/>
      <w:divBdr>
        <w:top w:val="none" w:sz="0" w:space="0" w:color="auto"/>
        <w:left w:val="none" w:sz="0" w:space="0" w:color="auto"/>
        <w:bottom w:val="none" w:sz="0" w:space="0" w:color="auto"/>
        <w:right w:val="none" w:sz="0" w:space="0" w:color="auto"/>
      </w:divBdr>
    </w:div>
    <w:div w:id="1504082266">
      <w:bodyDiv w:val="1"/>
      <w:marLeft w:val="0"/>
      <w:marRight w:val="0"/>
      <w:marTop w:val="0"/>
      <w:marBottom w:val="0"/>
      <w:divBdr>
        <w:top w:val="none" w:sz="0" w:space="0" w:color="auto"/>
        <w:left w:val="none" w:sz="0" w:space="0" w:color="auto"/>
        <w:bottom w:val="none" w:sz="0" w:space="0" w:color="auto"/>
        <w:right w:val="none" w:sz="0" w:space="0" w:color="auto"/>
      </w:divBdr>
    </w:div>
    <w:div w:id="1505513120">
      <w:bodyDiv w:val="1"/>
      <w:marLeft w:val="0"/>
      <w:marRight w:val="0"/>
      <w:marTop w:val="0"/>
      <w:marBottom w:val="0"/>
      <w:divBdr>
        <w:top w:val="none" w:sz="0" w:space="0" w:color="auto"/>
        <w:left w:val="none" w:sz="0" w:space="0" w:color="auto"/>
        <w:bottom w:val="none" w:sz="0" w:space="0" w:color="auto"/>
        <w:right w:val="none" w:sz="0" w:space="0" w:color="auto"/>
      </w:divBdr>
    </w:div>
    <w:div w:id="1505589956">
      <w:bodyDiv w:val="1"/>
      <w:marLeft w:val="0"/>
      <w:marRight w:val="0"/>
      <w:marTop w:val="0"/>
      <w:marBottom w:val="0"/>
      <w:divBdr>
        <w:top w:val="none" w:sz="0" w:space="0" w:color="auto"/>
        <w:left w:val="none" w:sz="0" w:space="0" w:color="auto"/>
        <w:bottom w:val="none" w:sz="0" w:space="0" w:color="auto"/>
        <w:right w:val="none" w:sz="0" w:space="0" w:color="auto"/>
      </w:divBdr>
    </w:div>
    <w:div w:id="1507673424">
      <w:bodyDiv w:val="1"/>
      <w:marLeft w:val="0"/>
      <w:marRight w:val="0"/>
      <w:marTop w:val="0"/>
      <w:marBottom w:val="0"/>
      <w:divBdr>
        <w:top w:val="none" w:sz="0" w:space="0" w:color="auto"/>
        <w:left w:val="none" w:sz="0" w:space="0" w:color="auto"/>
        <w:bottom w:val="none" w:sz="0" w:space="0" w:color="auto"/>
        <w:right w:val="none" w:sz="0" w:space="0" w:color="auto"/>
      </w:divBdr>
    </w:div>
    <w:div w:id="1508863652">
      <w:bodyDiv w:val="1"/>
      <w:marLeft w:val="0"/>
      <w:marRight w:val="0"/>
      <w:marTop w:val="0"/>
      <w:marBottom w:val="0"/>
      <w:divBdr>
        <w:top w:val="none" w:sz="0" w:space="0" w:color="auto"/>
        <w:left w:val="none" w:sz="0" w:space="0" w:color="auto"/>
        <w:bottom w:val="none" w:sz="0" w:space="0" w:color="auto"/>
        <w:right w:val="none" w:sz="0" w:space="0" w:color="auto"/>
      </w:divBdr>
    </w:div>
    <w:div w:id="1510025257">
      <w:bodyDiv w:val="1"/>
      <w:marLeft w:val="0"/>
      <w:marRight w:val="0"/>
      <w:marTop w:val="0"/>
      <w:marBottom w:val="0"/>
      <w:divBdr>
        <w:top w:val="none" w:sz="0" w:space="0" w:color="auto"/>
        <w:left w:val="none" w:sz="0" w:space="0" w:color="auto"/>
        <w:bottom w:val="none" w:sz="0" w:space="0" w:color="auto"/>
        <w:right w:val="none" w:sz="0" w:space="0" w:color="auto"/>
      </w:divBdr>
    </w:div>
    <w:div w:id="1510290962">
      <w:bodyDiv w:val="1"/>
      <w:marLeft w:val="0"/>
      <w:marRight w:val="0"/>
      <w:marTop w:val="0"/>
      <w:marBottom w:val="0"/>
      <w:divBdr>
        <w:top w:val="none" w:sz="0" w:space="0" w:color="auto"/>
        <w:left w:val="none" w:sz="0" w:space="0" w:color="auto"/>
        <w:bottom w:val="none" w:sz="0" w:space="0" w:color="auto"/>
        <w:right w:val="none" w:sz="0" w:space="0" w:color="auto"/>
      </w:divBdr>
    </w:div>
    <w:div w:id="1510371690">
      <w:bodyDiv w:val="1"/>
      <w:marLeft w:val="0"/>
      <w:marRight w:val="0"/>
      <w:marTop w:val="0"/>
      <w:marBottom w:val="0"/>
      <w:divBdr>
        <w:top w:val="none" w:sz="0" w:space="0" w:color="auto"/>
        <w:left w:val="none" w:sz="0" w:space="0" w:color="auto"/>
        <w:bottom w:val="none" w:sz="0" w:space="0" w:color="auto"/>
        <w:right w:val="none" w:sz="0" w:space="0" w:color="auto"/>
      </w:divBdr>
    </w:div>
    <w:div w:id="1511481602">
      <w:bodyDiv w:val="1"/>
      <w:marLeft w:val="0"/>
      <w:marRight w:val="0"/>
      <w:marTop w:val="0"/>
      <w:marBottom w:val="0"/>
      <w:divBdr>
        <w:top w:val="none" w:sz="0" w:space="0" w:color="auto"/>
        <w:left w:val="none" w:sz="0" w:space="0" w:color="auto"/>
        <w:bottom w:val="none" w:sz="0" w:space="0" w:color="auto"/>
        <w:right w:val="none" w:sz="0" w:space="0" w:color="auto"/>
      </w:divBdr>
    </w:div>
    <w:div w:id="1513835335">
      <w:bodyDiv w:val="1"/>
      <w:marLeft w:val="0"/>
      <w:marRight w:val="0"/>
      <w:marTop w:val="0"/>
      <w:marBottom w:val="0"/>
      <w:divBdr>
        <w:top w:val="none" w:sz="0" w:space="0" w:color="auto"/>
        <w:left w:val="none" w:sz="0" w:space="0" w:color="auto"/>
        <w:bottom w:val="none" w:sz="0" w:space="0" w:color="auto"/>
        <w:right w:val="none" w:sz="0" w:space="0" w:color="auto"/>
      </w:divBdr>
    </w:div>
    <w:div w:id="1516075830">
      <w:bodyDiv w:val="1"/>
      <w:marLeft w:val="0"/>
      <w:marRight w:val="0"/>
      <w:marTop w:val="0"/>
      <w:marBottom w:val="0"/>
      <w:divBdr>
        <w:top w:val="none" w:sz="0" w:space="0" w:color="auto"/>
        <w:left w:val="none" w:sz="0" w:space="0" w:color="auto"/>
        <w:bottom w:val="none" w:sz="0" w:space="0" w:color="auto"/>
        <w:right w:val="none" w:sz="0" w:space="0" w:color="auto"/>
      </w:divBdr>
    </w:div>
    <w:div w:id="1516581112">
      <w:bodyDiv w:val="1"/>
      <w:marLeft w:val="0"/>
      <w:marRight w:val="0"/>
      <w:marTop w:val="0"/>
      <w:marBottom w:val="0"/>
      <w:divBdr>
        <w:top w:val="none" w:sz="0" w:space="0" w:color="auto"/>
        <w:left w:val="none" w:sz="0" w:space="0" w:color="auto"/>
        <w:bottom w:val="none" w:sz="0" w:space="0" w:color="auto"/>
        <w:right w:val="none" w:sz="0" w:space="0" w:color="auto"/>
      </w:divBdr>
    </w:div>
    <w:div w:id="1517618587">
      <w:bodyDiv w:val="1"/>
      <w:marLeft w:val="0"/>
      <w:marRight w:val="0"/>
      <w:marTop w:val="0"/>
      <w:marBottom w:val="0"/>
      <w:divBdr>
        <w:top w:val="none" w:sz="0" w:space="0" w:color="auto"/>
        <w:left w:val="none" w:sz="0" w:space="0" w:color="auto"/>
        <w:bottom w:val="none" w:sz="0" w:space="0" w:color="auto"/>
        <w:right w:val="none" w:sz="0" w:space="0" w:color="auto"/>
      </w:divBdr>
    </w:div>
    <w:div w:id="1519655916">
      <w:bodyDiv w:val="1"/>
      <w:marLeft w:val="0"/>
      <w:marRight w:val="0"/>
      <w:marTop w:val="0"/>
      <w:marBottom w:val="0"/>
      <w:divBdr>
        <w:top w:val="none" w:sz="0" w:space="0" w:color="auto"/>
        <w:left w:val="none" w:sz="0" w:space="0" w:color="auto"/>
        <w:bottom w:val="none" w:sz="0" w:space="0" w:color="auto"/>
        <w:right w:val="none" w:sz="0" w:space="0" w:color="auto"/>
      </w:divBdr>
    </w:div>
    <w:div w:id="1519852737">
      <w:bodyDiv w:val="1"/>
      <w:marLeft w:val="0"/>
      <w:marRight w:val="0"/>
      <w:marTop w:val="0"/>
      <w:marBottom w:val="0"/>
      <w:divBdr>
        <w:top w:val="none" w:sz="0" w:space="0" w:color="auto"/>
        <w:left w:val="none" w:sz="0" w:space="0" w:color="auto"/>
        <w:bottom w:val="none" w:sz="0" w:space="0" w:color="auto"/>
        <w:right w:val="none" w:sz="0" w:space="0" w:color="auto"/>
      </w:divBdr>
    </w:div>
    <w:div w:id="1520388252">
      <w:bodyDiv w:val="1"/>
      <w:marLeft w:val="0"/>
      <w:marRight w:val="0"/>
      <w:marTop w:val="0"/>
      <w:marBottom w:val="0"/>
      <w:divBdr>
        <w:top w:val="none" w:sz="0" w:space="0" w:color="auto"/>
        <w:left w:val="none" w:sz="0" w:space="0" w:color="auto"/>
        <w:bottom w:val="none" w:sz="0" w:space="0" w:color="auto"/>
        <w:right w:val="none" w:sz="0" w:space="0" w:color="auto"/>
      </w:divBdr>
    </w:div>
    <w:div w:id="1521044379">
      <w:bodyDiv w:val="1"/>
      <w:marLeft w:val="0"/>
      <w:marRight w:val="0"/>
      <w:marTop w:val="0"/>
      <w:marBottom w:val="0"/>
      <w:divBdr>
        <w:top w:val="none" w:sz="0" w:space="0" w:color="auto"/>
        <w:left w:val="none" w:sz="0" w:space="0" w:color="auto"/>
        <w:bottom w:val="none" w:sz="0" w:space="0" w:color="auto"/>
        <w:right w:val="none" w:sz="0" w:space="0" w:color="auto"/>
      </w:divBdr>
    </w:div>
    <w:div w:id="1525435866">
      <w:bodyDiv w:val="1"/>
      <w:marLeft w:val="0"/>
      <w:marRight w:val="0"/>
      <w:marTop w:val="0"/>
      <w:marBottom w:val="0"/>
      <w:divBdr>
        <w:top w:val="none" w:sz="0" w:space="0" w:color="auto"/>
        <w:left w:val="none" w:sz="0" w:space="0" w:color="auto"/>
        <w:bottom w:val="none" w:sz="0" w:space="0" w:color="auto"/>
        <w:right w:val="none" w:sz="0" w:space="0" w:color="auto"/>
      </w:divBdr>
    </w:div>
    <w:div w:id="1529610333">
      <w:bodyDiv w:val="1"/>
      <w:marLeft w:val="0"/>
      <w:marRight w:val="0"/>
      <w:marTop w:val="0"/>
      <w:marBottom w:val="0"/>
      <w:divBdr>
        <w:top w:val="none" w:sz="0" w:space="0" w:color="auto"/>
        <w:left w:val="none" w:sz="0" w:space="0" w:color="auto"/>
        <w:bottom w:val="none" w:sz="0" w:space="0" w:color="auto"/>
        <w:right w:val="none" w:sz="0" w:space="0" w:color="auto"/>
      </w:divBdr>
    </w:div>
    <w:div w:id="1531189156">
      <w:bodyDiv w:val="1"/>
      <w:marLeft w:val="0"/>
      <w:marRight w:val="0"/>
      <w:marTop w:val="0"/>
      <w:marBottom w:val="0"/>
      <w:divBdr>
        <w:top w:val="none" w:sz="0" w:space="0" w:color="auto"/>
        <w:left w:val="none" w:sz="0" w:space="0" w:color="auto"/>
        <w:bottom w:val="none" w:sz="0" w:space="0" w:color="auto"/>
        <w:right w:val="none" w:sz="0" w:space="0" w:color="auto"/>
      </w:divBdr>
    </w:div>
    <w:div w:id="1533155108">
      <w:bodyDiv w:val="1"/>
      <w:marLeft w:val="0"/>
      <w:marRight w:val="0"/>
      <w:marTop w:val="0"/>
      <w:marBottom w:val="0"/>
      <w:divBdr>
        <w:top w:val="none" w:sz="0" w:space="0" w:color="auto"/>
        <w:left w:val="none" w:sz="0" w:space="0" w:color="auto"/>
        <w:bottom w:val="none" w:sz="0" w:space="0" w:color="auto"/>
        <w:right w:val="none" w:sz="0" w:space="0" w:color="auto"/>
      </w:divBdr>
    </w:div>
    <w:div w:id="1534731598">
      <w:bodyDiv w:val="1"/>
      <w:marLeft w:val="0"/>
      <w:marRight w:val="0"/>
      <w:marTop w:val="0"/>
      <w:marBottom w:val="0"/>
      <w:divBdr>
        <w:top w:val="none" w:sz="0" w:space="0" w:color="auto"/>
        <w:left w:val="none" w:sz="0" w:space="0" w:color="auto"/>
        <w:bottom w:val="none" w:sz="0" w:space="0" w:color="auto"/>
        <w:right w:val="none" w:sz="0" w:space="0" w:color="auto"/>
      </w:divBdr>
    </w:div>
    <w:div w:id="1538423193">
      <w:bodyDiv w:val="1"/>
      <w:marLeft w:val="0"/>
      <w:marRight w:val="0"/>
      <w:marTop w:val="0"/>
      <w:marBottom w:val="0"/>
      <w:divBdr>
        <w:top w:val="none" w:sz="0" w:space="0" w:color="auto"/>
        <w:left w:val="none" w:sz="0" w:space="0" w:color="auto"/>
        <w:bottom w:val="none" w:sz="0" w:space="0" w:color="auto"/>
        <w:right w:val="none" w:sz="0" w:space="0" w:color="auto"/>
      </w:divBdr>
    </w:div>
    <w:div w:id="1539004640">
      <w:bodyDiv w:val="1"/>
      <w:marLeft w:val="0"/>
      <w:marRight w:val="0"/>
      <w:marTop w:val="0"/>
      <w:marBottom w:val="0"/>
      <w:divBdr>
        <w:top w:val="none" w:sz="0" w:space="0" w:color="auto"/>
        <w:left w:val="none" w:sz="0" w:space="0" w:color="auto"/>
        <w:bottom w:val="none" w:sz="0" w:space="0" w:color="auto"/>
        <w:right w:val="none" w:sz="0" w:space="0" w:color="auto"/>
      </w:divBdr>
    </w:div>
    <w:div w:id="1539471801">
      <w:bodyDiv w:val="1"/>
      <w:marLeft w:val="0"/>
      <w:marRight w:val="0"/>
      <w:marTop w:val="0"/>
      <w:marBottom w:val="0"/>
      <w:divBdr>
        <w:top w:val="none" w:sz="0" w:space="0" w:color="auto"/>
        <w:left w:val="none" w:sz="0" w:space="0" w:color="auto"/>
        <w:bottom w:val="none" w:sz="0" w:space="0" w:color="auto"/>
        <w:right w:val="none" w:sz="0" w:space="0" w:color="auto"/>
      </w:divBdr>
    </w:div>
    <w:div w:id="1540707937">
      <w:bodyDiv w:val="1"/>
      <w:marLeft w:val="0"/>
      <w:marRight w:val="0"/>
      <w:marTop w:val="0"/>
      <w:marBottom w:val="0"/>
      <w:divBdr>
        <w:top w:val="none" w:sz="0" w:space="0" w:color="auto"/>
        <w:left w:val="none" w:sz="0" w:space="0" w:color="auto"/>
        <w:bottom w:val="none" w:sz="0" w:space="0" w:color="auto"/>
        <w:right w:val="none" w:sz="0" w:space="0" w:color="auto"/>
      </w:divBdr>
    </w:div>
    <w:div w:id="1541281480">
      <w:bodyDiv w:val="1"/>
      <w:marLeft w:val="0"/>
      <w:marRight w:val="0"/>
      <w:marTop w:val="0"/>
      <w:marBottom w:val="0"/>
      <w:divBdr>
        <w:top w:val="none" w:sz="0" w:space="0" w:color="auto"/>
        <w:left w:val="none" w:sz="0" w:space="0" w:color="auto"/>
        <w:bottom w:val="none" w:sz="0" w:space="0" w:color="auto"/>
        <w:right w:val="none" w:sz="0" w:space="0" w:color="auto"/>
      </w:divBdr>
    </w:div>
    <w:div w:id="1543904715">
      <w:bodyDiv w:val="1"/>
      <w:marLeft w:val="0"/>
      <w:marRight w:val="0"/>
      <w:marTop w:val="0"/>
      <w:marBottom w:val="0"/>
      <w:divBdr>
        <w:top w:val="none" w:sz="0" w:space="0" w:color="auto"/>
        <w:left w:val="none" w:sz="0" w:space="0" w:color="auto"/>
        <w:bottom w:val="none" w:sz="0" w:space="0" w:color="auto"/>
        <w:right w:val="none" w:sz="0" w:space="0" w:color="auto"/>
      </w:divBdr>
    </w:div>
    <w:div w:id="1545173974">
      <w:bodyDiv w:val="1"/>
      <w:marLeft w:val="0"/>
      <w:marRight w:val="0"/>
      <w:marTop w:val="0"/>
      <w:marBottom w:val="0"/>
      <w:divBdr>
        <w:top w:val="none" w:sz="0" w:space="0" w:color="auto"/>
        <w:left w:val="none" w:sz="0" w:space="0" w:color="auto"/>
        <w:bottom w:val="none" w:sz="0" w:space="0" w:color="auto"/>
        <w:right w:val="none" w:sz="0" w:space="0" w:color="auto"/>
      </w:divBdr>
    </w:div>
    <w:div w:id="1546135867">
      <w:bodyDiv w:val="1"/>
      <w:marLeft w:val="0"/>
      <w:marRight w:val="0"/>
      <w:marTop w:val="0"/>
      <w:marBottom w:val="0"/>
      <w:divBdr>
        <w:top w:val="none" w:sz="0" w:space="0" w:color="auto"/>
        <w:left w:val="none" w:sz="0" w:space="0" w:color="auto"/>
        <w:bottom w:val="none" w:sz="0" w:space="0" w:color="auto"/>
        <w:right w:val="none" w:sz="0" w:space="0" w:color="auto"/>
      </w:divBdr>
    </w:div>
    <w:div w:id="1546989879">
      <w:bodyDiv w:val="1"/>
      <w:marLeft w:val="0"/>
      <w:marRight w:val="0"/>
      <w:marTop w:val="0"/>
      <w:marBottom w:val="0"/>
      <w:divBdr>
        <w:top w:val="none" w:sz="0" w:space="0" w:color="auto"/>
        <w:left w:val="none" w:sz="0" w:space="0" w:color="auto"/>
        <w:bottom w:val="none" w:sz="0" w:space="0" w:color="auto"/>
        <w:right w:val="none" w:sz="0" w:space="0" w:color="auto"/>
      </w:divBdr>
    </w:div>
    <w:div w:id="1548882543">
      <w:bodyDiv w:val="1"/>
      <w:marLeft w:val="0"/>
      <w:marRight w:val="0"/>
      <w:marTop w:val="0"/>
      <w:marBottom w:val="0"/>
      <w:divBdr>
        <w:top w:val="none" w:sz="0" w:space="0" w:color="auto"/>
        <w:left w:val="none" w:sz="0" w:space="0" w:color="auto"/>
        <w:bottom w:val="none" w:sz="0" w:space="0" w:color="auto"/>
        <w:right w:val="none" w:sz="0" w:space="0" w:color="auto"/>
      </w:divBdr>
    </w:div>
    <w:div w:id="1548957613">
      <w:bodyDiv w:val="1"/>
      <w:marLeft w:val="0"/>
      <w:marRight w:val="0"/>
      <w:marTop w:val="0"/>
      <w:marBottom w:val="0"/>
      <w:divBdr>
        <w:top w:val="none" w:sz="0" w:space="0" w:color="auto"/>
        <w:left w:val="none" w:sz="0" w:space="0" w:color="auto"/>
        <w:bottom w:val="none" w:sz="0" w:space="0" w:color="auto"/>
        <w:right w:val="none" w:sz="0" w:space="0" w:color="auto"/>
      </w:divBdr>
    </w:div>
    <w:div w:id="1549956256">
      <w:bodyDiv w:val="1"/>
      <w:marLeft w:val="0"/>
      <w:marRight w:val="0"/>
      <w:marTop w:val="0"/>
      <w:marBottom w:val="0"/>
      <w:divBdr>
        <w:top w:val="none" w:sz="0" w:space="0" w:color="auto"/>
        <w:left w:val="none" w:sz="0" w:space="0" w:color="auto"/>
        <w:bottom w:val="none" w:sz="0" w:space="0" w:color="auto"/>
        <w:right w:val="none" w:sz="0" w:space="0" w:color="auto"/>
      </w:divBdr>
    </w:div>
    <w:div w:id="1550144902">
      <w:bodyDiv w:val="1"/>
      <w:marLeft w:val="0"/>
      <w:marRight w:val="0"/>
      <w:marTop w:val="0"/>
      <w:marBottom w:val="0"/>
      <w:divBdr>
        <w:top w:val="none" w:sz="0" w:space="0" w:color="auto"/>
        <w:left w:val="none" w:sz="0" w:space="0" w:color="auto"/>
        <w:bottom w:val="none" w:sz="0" w:space="0" w:color="auto"/>
        <w:right w:val="none" w:sz="0" w:space="0" w:color="auto"/>
      </w:divBdr>
    </w:div>
    <w:div w:id="1550258848">
      <w:bodyDiv w:val="1"/>
      <w:marLeft w:val="0"/>
      <w:marRight w:val="0"/>
      <w:marTop w:val="0"/>
      <w:marBottom w:val="0"/>
      <w:divBdr>
        <w:top w:val="none" w:sz="0" w:space="0" w:color="auto"/>
        <w:left w:val="none" w:sz="0" w:space="0" w:color="auto"/>
        <w:bottom w:val="none" w:sz="0" w:space="0" w:color="auto"/>
        <w:right w:val="none" w:sz="0" w:space="0" w:color="auto"/>
      </w:divBdr>
    </w:div>
    <w:div w:id="1550725453">
      <w:bodyDiv w:val="1"/>
      <w:marLeft w:val="0"/>
      <w:marRight w:val="0"/>
      <w:marTop w:val="0"/>
      <w:marBottom w:val="0"/>
      <w:divBdr>
        <w:top w:val="none" w:sz="0" w:space="0" w:color="auto"/>
        <w:left w:val="none" w:sz="0" w:space="0" w:color="auto"/>
        <w:bottom w:val="none" w:sz="0" w:space="0" w:color="auto"/>
        <w:right w:val="none" w:sz="0" w:space="0" w:color="auto"/>
      </w:divBdr>
    </w:div>
    <w:div w:id="1551190687">
      <w:bodyDiv w:val="1"/>
      <w:marLeft w:val="0"/>
      <w:marRight w:val="0"/>
      <w:marTop w:val="0"/>
      <w:marBottom w:val="0"/>
      <w:divBdr>
        <w:top w:val="none" w:sz="0" w:space="0" w:color="auto"/>
        <w:left w:val="none" w:sz="0" w:space="0" w:color="auto"/>
        <w:bottom w:val="none" w:sz="0" w:space="0" w:color="auto"/>
        <w:right w:val="none" w:sz="0" w:space="0" w:color="auto"/>
      </w:divBdr>
    </w:div>
    <w:div w:id="1551457007">
      <w:bodyDiv w:val="1"/>
      <w:marLeft w:val="0"/>
      <w:marRight w:val="0"/>
      <w:marTop w:val="0"/>
      <w:marBottom w:val="0"/>
      <w:divBdr>
        <w:top w:val="none" w:sz="0" w:space="0" w:color="auto"/>
        <w:left w:val="none" w:sz="0" w:space="0" w:color="auto"/>
        <w:bottom w:val="none" w:sz="0" w:space="0" w:color="auto"/>
        <w:right w:val="none" w:sz="0" w:space="0" w:color="auto"/>
      </w:divBdr>
    </w:div>
    <w:div w:id="1551499939">
      <w:bodyDiv w:val="1"/>
      <w:marLeft w:val="0"/>
      <w:marRight w:val="0"/>
      <w:marTop w:val="0"/>
      <w:marBottom w:val="0"/>
      <w:divBdr>
        <w:top w:val="none" w:sz="0" w:space="0" w:color="auto"/>
        <w:left w:val="none" w:sz="0" w:space="0" w:color="auto"/>
        <w:bottom w:val="none" w:sz="0" w:space="0" w:color="auto"/>
        <w:right w:val="none" w:sz="0" w:space="0" w:color="auto"/>
      </w:divBdr>
    </w:div>
    <w:div w:id="1552620699">
      <w:bodyDiv w:val="1"/>
      <w:marLeft w:val="0"/>
      <w:marRight w:val="0"/>
      <w:marTop w:val="0"/>
      <w:marBottom w:val="0"/>
      <w:divBdr>
        <w:top w:val="none" w:sz="0" w:space="0" w:color="auto"/>
        <w:left w:val="none" w:sz="0" w:space="0" w:color="auto"/>
        <w:bottom w:val="none" w:sz="0" w:space="0" w:color="auto"/>
        <w:right w:val="none" w:sz="0" w:space="0" w:color="auto"/>
      </w:divBdr>
    </w:div>
    <w:div w:id="1553421706">
      <w:bodyDiv w:val="1"/>
      <w:marLeft w:val="0"/>
      <w:marRight w:val="0"/>
      <w:marTop w:val="0"/>
      <w:marBottom w:val="0"/>
      <w:divBdr>
        <w:top w:val="none" w:sz="0" w:space="0" w:color="auto"/>
        <w:left w:val="none" w:sz="0" w:space="0" w:color="auto"/>
        <w:bottom w:val="none" w:sz="0" w:space="0" w:color="auto"/>
        <w:right w:val="none" w:sz="0" w:space="0" w:color="auto"/>
      </w:divBdr>
    </w:div>
    <w:div w:id="1553809149">
      <w:bodyDiv w:val="1"/>
      <w:marLeft w:val="0"/>
      <w:marRight w:val="0"/>
      <w:marTop w:val="0"/>
      <w:marBottom w:val="0"/>
      <w:divBdr>
        <w:top w:val="none" w:sz="0" w:space="0" w:color="auto"/>
        <w:left w:val="none" w:sz="0" w:space="0" w:color="auto"/>
        <w:bottom w:val="none" w:sz="0" w:space="0" w:color="auto"/>
        <w:right w:val="none" w:sz="0" w:space="0" w:color="auto"/>
      </w:divBdr>
    </w:div>
    <w:div w:id="1554267431">
      <w:bodyDiv w:val="1"/>
      <w:marLeft w:val="0"/>
      <w:marRight w:val="0"/>
      <w:marTop w:val="0"/>
      <w:marBottom w:val="0"/>
      <w:divBdr>
        <w:top w:val="none" w:sz="0" w:space="0" w:color="auto"/>
        <w:left w:val="none" w:sz="0" w:space="0" w:color="auto"/>
        <w:bottom w:val="none" w:sz="0" w:space="0" w:color="auto"/>
        <w:right w:val="none" w:sz="0" w:space="0" w:color="auto"/>
      </w:divBdr>
    </w:div>
    <w:div w:id="1554317633">
      <w:bodyDiv w:val="1"/>
      <w:marLeft w:val="0"/>
      <w:marRight w:val="0"/>
      <w:marTop w:val="0"/>
      <w:marBottom w:val="0"/>
      <w:divBdr>
        <w:top w:val="none" w:sz="0" w:space="0" w:color="auto"/>
        <w:left w:val="none" w:sz="0" w:space="0" w:color="auto"/>
        <w:bottom w:val="none" w:sz="0" w:space="0" w:color="auto"/>
        <w:right w:val="none" w:sz="0" w:space="0" w:color="auto"/>
      </w:divBdr>
    </w:div>
    <w:div w:id="1555122544">
      <w:bodyDiv w:val="1"/>
      <w:marLeft w:val="0"/>
      <w:marRight w:val="0"/>
      <w:marTop w:val="0"/>
      <w:marBottom w:val="0"/>
      <w:divBdr>
        <w:top w:val="none" w:sz="0" w:space="0" w:color="auto"/>
        <w:left w:val="none" w:sz="0" w:space="0" w:color="auto"/>
        <w:bottom w:val="none" w:sz="0" w:space="0" w:color="auto"/>
        <w:right w:val="none" w:sz="0" w:space="0" w:color="auto"/>
      </w:divBdr>
    </w:div>
    <w:div w:id="1556625118">
      <w:bodyDiv w:val="1"/>
      <w:marLeft w:val="0"/>
      <w:marRight w:val="0"/>
      <w:marTop w:val="0"/>
      <w:marBottom w:val="0"/>
      <w:divBdr>
        <w:top w:val="none" w:sz="0" w:space="0" w:color="auto"/>
        <w:left w:val="none" w:sz="0" w:space="0" w:color="auto"/>
        <w:bottom w:val="none" w:sz="0" w:space="0" w:color="auto"/>
        <w:right w:val="none" w:sz="0" w:space="0" w:color="auto"/>
      </w:divBdr>
    </w:div>
    <w:div w:id="1556694375">
      <w:bodyDiv w:val="1"/>
      <w:marLeft w:val="0"/>
      <w:marRight w:val="0"/>
      <w:marTop w:val="0"/>
      <w:marBottom w:val="0"/>
      <w:divBdr>
        <w:top w:val="none" w:sz="0" w:space="0" w:color="auto"/>
        <w:left w:val="none" w:sz="0" w:space="0" w:color="auto"/>
        <w:bottom w:val="none" w:sz="0" w:space="0" w:color="auto"/>
        <w:right w:val="none" w:sz="0" w:space="0" w:color="auto"/>
      </w:divBdr>
    </w:div>
    <w:div w:id="1558324058">
      <w:bodyDiv w:val="1"/>
      <w:marLeft w:val="0"/>
      <w:marRight w:val="0"/>
      <w:marTop w:val="0"/>
      <w:marBottom w:val="0"/>
      <w:divBdr>
        <w:top w:val="none" w:sz="0" w:space="0" w:color="auto"/>
        <w:left w:val="none" w:sz="0" w:space="0" w:color="auto"/>
        <w:bottom w:val="none" w:sz="0" w:space="0" w:color="auto"/>
        <w:right w:val="none" w:sz="0" w:space="0" w:color="auto"/>
      </w:divBdr>
    </w:div>
    <w:div w:id="1560246312">
      <w:bodyDiv w:val="1"/>
      <w:marLeft w:val="0"/>
      <w:marRight w:val="0"/>
      <w:marTop w:val="0"/>
      <w:marBottom w:val="0"/>
      <w:divBdr>
        <w:top w:val="none" w:sz="0" w:space="0" w:color="auto"/>
        <w:left w:val="none" w:sz="0" w:space="0" w:color="auto"/>
        <w:bottom w:val="none" w:sz="0" w:space="0" w:color="auto"/>
        <w:right w:val="none" w:sz="0" w:space="0" w:color="auto"/>
      </w:divBdr>
    </w:div>
    <w:div w:id="1561018783">
      <w:bodyDiv w:val="1"/>
      <w:marLeft w:val="0"/>
      <w:marRight w:val="0"/>
      <w:marTop w:val="0"/>
      <w:marBottom w:val="0"/>
      <w:divBdr>
        <w:top w:val="none" w:sz="0" w:space="0" w:color="auto"/>
        <w:left w:val="none" w:sz="0" w:space="0" w:color="auto"/>
        <w:bottom w:val="none" w:sz="0" w:space="0" w:color="auto"/>
        <w:right w:val="none" w:sz="0" w:space="0" w:color="auto"/>
      </w:divBdr>
    </w:div>
    <w:div w:id="1561406417">
      <w:bodyDiv w:val="1"/>
      <w:marLeft w:val="0"/>
      <w:marRight w:val="0"/>
      <w:marTop w:val="0"/>
      <w:marBottom w:val="0"/>
      <w:divBdr>
        <w:top w:val="none" w:sz="0" w:space="0" w:color="auto"/>
        <w:left w:val="none" w:sz="0" w:space="0" w:color="auto"/>
        <w:bottom w:val="none" w:sz="0" w:space="0" w:color="auto"/>
        <w:right w:val="none" w:sz="0" w:space="0" w:color="auto"/>
      </w:divBdr>
    </w:div>
    <w:div w:id="1561600545">
      <w:bodyDiv w:val="1"/>
      <w:marLeft w:val="0"/>
      <w:marRight w:val="0"/>
      <w:marTop w:val="0"/>
      <w:marBottom w:val="0"/>
      <w:divBdr>
        <w:top w:val="none" w:sz="0" w:space="0" w:color="auto"/>
        <w:left w:val="none" w:sz="0" w:space="0" w:color="auto"/>
        <w:bottom w:val="none" w:sz="0" w:space="0" w:color="auto"/>
        <w:right w:val="none" w:sz="0" w:space="0" w:color="auto"/>
      </w:divBdr>
    </w:div>
    <w:div w:id="1562523779">
      <w:bodyDiv w:val="1"/>
      <w:marLeft w:val="0"/>
      <w:marRight w:val="0"/>
      <w:marTop w:val="0"/>
      <w:marBottom w:val="0"/>
      <w:divBdr>
        <w:top w:val="none" w:sz="0" w:space="0" w:color="auto"/>
        <w:left w:val="none" w:sz="0" w:space="0" w:color="auto"/>
        <w:bottom w:val="none" w:sz="0" w:space="0" w:color="auto"/>
        <w:right w:val="none" w:sz="0" w:space="0" w:color="auto"/>
      </w:divBdr>
    </w:div>
    <w:div w:id="1564751027">
      <w:bodyDiv w:val="1"/>
      <w:marLeft w:val="0"/>
      <w:marRight w:val="0"/>
      <w:marTop w:val="0"/>
      <w:marBottom w:val="0"/>
      <w:divBdr>
        <w:top w:val="none" w:sz="0" w:space="0" w:color="auto"/>
        <w:left w:val="none" w:sz="0" w:space="0" w:color="auto"/>
        <w:bottom w:val="none" w:sz="0" w:space="0" w:color="auto"/>
        <w:right w:val="none" w:sz="0" w:space="0" w:color="auto"/>
      </w:divBdr>
    </w:div>
    <w:div w:id="1564755774">
      <w:bodyDiv w:val="1"/>
      <w:marLeft w:val="0"/>
      <w:marRight w:val="0"/>
      <w:marTop w:val="0"/>
      <w:marBottom w:val="0"/>
      <w:divBdr>
        <w:top w:val="none" w:sz="0" w:space="0" w:color="auto"/>
        <w:left w:val="none" w:sz="0" w:space="0" w:color="auto"/>
        <w:bottom w:val="none" w:sz="0" w:space="0" w:color="auto"/>
        <w:right w:val="none" w:sz="0" w:space="0" w:color="auto"/>
      </w:divBdr>
    </w:div>
    <w:div w:id="1567298475">
      <w:bodyDiv w:val="1"/>
      <w:marLeft w:val="0"/>
      <w:marRight w:val="0"/>
      <w:marTop w:val="0"/>
      <w:marBottom w:val="0"/>
      <w:divBdr>
        <w:top w:val="none" w:sz="0" w:space="0" w:color="auto"/>
        <w:left w:val="none" w:sz="0" w:space="0" w:color="auto"/>
        <w:bottom w:val="none" w:sz="0" w:space="0" w:color="auto"/>
        <w:right w:val="none" w:sz="0" w:space="0" w:color="auto"/>
      </w:divBdr>
    </w:div>
    <w:div w:id="1568343930">
      <w:bodyDiv w:val="1"/>
      <w:marLeft w:val="0"/>
      <w:marRight w:val="0"/>
      <w:marTop w:val="0"/>
      <w:marBottom w:val="0"/>
      <w:divBdr>
        <w:top w:val="none" w:sz="0" w:space="0" w:color="auto"/>
        <w:left w:val="none" w:sz="0" w:space="0" w:color="auto"/>
        <w:bottom w:val="none" w:sz="0" w:space="0" w:color="auto"/>
        <w:right w:val="none" w:sz="0" w:space="0" w:color="auto"/>
      </w:divBdr>
    </w:div>
    <w:div w:id="1569151295">
      <w:bodyDiv w:val="1"/>
      <w:marLeft w:val="0"/>
      <w:marRight w:val="0"/>
      <w:marTop w:val="0"/>
      <w:marBottom w:val="0"/>
      <w:divBdr>
        <w:top w:val="none" w:sz="0" w:space="0" w:color="auto"/>
        <w:left w:val="none" w:sz="0" w:space="0" w:color="auto"/>
        <w:bottom w:val="none" w:sz="0" w:space="0" w:color="auto"/>
        <w:right w:val="none" w:sz="0" w:space="0" w:color="auto"/>
      </w:divBdr>
    </w:div>
    <w:div w:id="1569801828">
      <w:bodyDiv w:val="1"/>
      <w:marLeft w:val="0"/>
      <w:marRight w:val="0"/>
      <w:marTop w:val="0"/>
      <w:marBottom w:val="0"/>
      <w:divBdr>
        <w:top w:val="none" w:sz="0" w:space="0" w:color="auto"/>
        <w:left w:val="none" w:sz="0" w:space="0" w:color="auto"/>
        <w:bottom w:val="none" w:sz="0" w:space="0" w:color="auto"/>
        <w:right w:val="none" w:sz="0" w:space="0" w:color="auto"/>
      </w:divBdr>
    </w:div>
    <w:div w:id="1571311506">
      <w:bodyDiv w:val="1"/>
      <w:marLeft w:val="0"/>
      <w:marRight w:val="0"/>
      <w:marTop w:val="0"/>
      <w:marBottom w:val="0"/>
      <w:divBdr>
        <w:top w:val="none" w:sz="0" w:space="0" w:color="auto"/>
        <w:left w:val="none" w:sz="0" w:space="0" w:color="auto"/>
        <w:bottom w:val="none" w:sz="0" w:space="0" w:color="auto"/>
        <w:right w:val="none" w:sz="0" w:space="0" w:color="auto"/>
      </w:divBdr>
    </w:div>
    <w:div w:id="1571621154">
      <w:bodyDiv w:val="1"/>
      <w:marLeft w:val="0"/>
      <w:marRight w:val="0"/>
      <w:marTop w:val="0"/>
      <w:marBottom w:val="0"/>
      <w:divBdr>
        <w:top w:val="none" w:sz="0" w:space="0" w:color="auto"/>
        <w:left w:val="none" w:sz="0" w:space="0" w:color="auto"/>
        <w:bottom w:val="none" w:sz="0" w:space="0" w:color="auto"/>
        <w:right w:val="none" w:sz="0" w:space="0" w:color="auto"/>
      </w:divBdr>
    </w:div>
    <w:div w:id="1573075527">
      <w:bodyDiv w:val="1"/>
      <w:marLeft w:val="0"/>
      <w:marRight w:val="0"/>
      <w:marTop w:val="0"/>
      <w:marBottom w:val="0"/>
      <w:divBdr>
        <w:top w:val="none" w:sz="0" w:space="0" w:color="auto"/>
        <w:left w:val="none" w:sz="0" w:space="0" w:color="auto"/>
        <w:bottom w:val="none" w:sz="0" w:space="0" w:color="auto"/>
        <w:right w:val="none" w:sz="0" w:space="0" w:color="auto"/>
      </w:divBdr>
    </w:div>
    <w:div w:id="1573344291">
      <w:bodyDiv w:val="1"/>
      <w:marLeft w:val="0"/>
      <w:marRight w:val="0"/>
      <w:marTop w:val="0"/>
      <w:marBottom w:val="0"/>
      <w:divBdr>
        <w:top w:val="none" w:sz="0" w:space="0" w:color="auto"/>
        <w:left w:val="none" w:sz="0" w:space="0" w:color="auto"/>
        <w:bottom w:val="none" w:sz="0" w:space="0" w:color="auto"/>
        <w:right w:val="none" w:sz="0" w:space="0" w:color="auto"/>
      </w:divBdr>
    </w:div>
    <w:div w:id="1575319449">
      <w:bodyDiv w:val="1"/>
      <w:marLeft w:val="0"/>
      <w:marRight w:val="0"/>
      <w:marTop w:val="0"/>
      <w:marBottom w:val="0"/>
      <w:divBdr>
        <w:top w:val="none" w:sz="0" w:space="0" w:color="auto"/>
        <w:left w:val="none" w:sz="0" w:space="0" w:color="auto"/>
        <w:bottom w:val="none" w:sz="0" w:space="0" w:color="auto"/>
        <w:right w:val="none" w:sz="0" w:space="0" w:color="auto"/>
      </w:divBdr>
    </w:div>
    <w:div w:id="1575776722">
      <w:bodyDiv w:val="1"/>
      <w:marLeft w:val="0"/>
      <w:marRight w:val="0"/>
      <w:marTop w:val="0"/>
      <w:marBottom w:val="0"/>
      <w:divBdr>
        <w:top w:val="none" w:sz="0" w:space="0" w:color="auto"/>
        <w:left w:val="none" w:sz="0" w:space="0" w:color="auto"/>
        <w:bottom w:val="none" w:sz="0" w:space="0" w:color="auto"/>
        <w:right w:val="none" w:sz="0" w:space="0" w:color="auto"/>
      </w:divBdr>
    </w:div>
    <w:div w:id="1576475146">
      <w:bodyDiv w:val="1"/>
      <w:marLeft w:val="0"/>
      <w:marRight w:val="0"/>
      <w:marTop w:val="0"/>
      <w:marBottom w:val="0"/>
      <w:divBdr>
        <w:top w:val="none" w:sz="0" w:space="0" w:color="auto"/>
        <w:left w:val="none" w:sz="0" w:space="0" w:color="auto"/>
        <w:bottom w:val="none" w:sz="0" w:space="0" w:color="auto"/>
        <w:right w:val="none" w:sz="0" w:space="0" w:color="auto"/>
      </w:divBdr>
    </w:div>
    <w:div w:id="1576553576">
      <w:bodyDiv w:val="1"/>
      <w:marLeft w:val="0"/>
      <w:marRight w:val="0"/>
      <w:marTop w:val="0"/>
      <w:marBottom w:val="0"/>
      <w:divBdr>
        <w:top w:val="none" w:sz="0" w:space="0" w:color="auto"/>
        <w:left w:val="none" w:sz="0" w:space="0" w:color="auto"/>
        <w:bottom w:val="none" w:sz="0" w:space="0" w:color="auto"/>
        <w:right w:val="none" w:sz="0" w:space="0" w:color="auto"/>
      </w:divBdr>
    </w:div>
    <w:div w:id="1578443817">
      <w:bodyDiv w:val="1"/>
      <w:marLeft w:val="0"/>
      <w:marRight w:val="0"/>
      <w:marTop w:val="0"/>
      <w:marBottom w:val="0"/>
      <w:divBdr>
        <w:top w:val="none" w:sz="0" w:space="0" w:color="auto"/>
        <w:left w:val="none" w:sz="0" w:space="0" w:color="auto"/>
        <w:bottom w:val="none" w:sz="0" w:space="0" w:color="auto"/>
        <w:right w:val="none" w:sz="0" w:space="0" w:color="auto"/>
      </w:divBdr>
    </w:div>
    <w:div w:id="1579946393">
      <w:bodyDiv w:val="1"/>
      <w:marLeft w:val="0"/>
      <w:marRight w:val="0"/>
      <w:marTop w:val="0"/>
      <w:marBottom w:val="0"/>
      <w:divBdr>
        <w:top w:val="none" w:sz="0" w:space="0" w:color="auto"/>
        <w:left w:val="none" w:sz="0" w:space="0" w:color="auto"/>
        <w:bottom w:val="none" w:sz="0" w:space="0" w:color="auto"/>
        <w:right w:val="none" w:sz="0" w:space="0" w:color="auto"/>
      </w:divBdr>
    </w:div>
    <w:div w:id="1580481526">
      <w:bodyDiv w:val="1"/>
      <w:marLeft w:val="0"/>
      <w:marRight w:val="0"/>
      <w:marTop w:val="0"/>
      <w:marBottom w:val="0"/>
      <w:divBdr>
        <w:top w:val="none" w:sz="0" w:space="0" w:color="auto"/>
        <w:left w:val="none" w:sz="0" w:space="0" w:color="auto"/>
        <w:bottom w:val="none" w:sz="0" w:space="0" w:color="auto"/>
        <w:right w:val="none" w:sz="0" w:space="0" w:color="auto"/>
      </w:divBdr>
    </w:div>
    <w:div w:id="1581332082">
      <w:bodyDiv w:val="1"/>
      <w:marLeft w:val="0"/>
      <w:marRight w:val="0"/>
      <w:marTop w:val="0"/>
      <w:marBottom w:val="0"/>
      <w:divBdr>
        <w:top w:val="none" w:sz="0" w:space="0" w:color="auto"/>
        <w:left w:val="none" w:sz="0" w:space="0" w:color="auto"/>
        <w:bottom w:val="none" w:sz="0" w:space="0" w:color="auto"/>
        <w:right w:val="none" w:sz="0" w:space="0" w:color="auto"/>
      </w:divBdr>
    </w:div>
    <w:div w:id="1582178185">
      <w:bodyDiv w:val="1"/>
      <w:marLeft w:val="0"/>
      <w:marRight w:val="0"/>
      <w:marTop w:val="0"/>
      <w:marBottom w:val="0"/>
      <w:divBdr>
        <w:top w:val="none" w:sz="0" w:space="0" w:color="auto"/>
        <w:left w:val="none" w:sz="0" w:space="0" w:color="auto"/>
        <w:bottom w:val="none" w:sz="0" w:space="0" w:color="auto"/>
        <w:right w:val="none" w:sz="0" w:space="0" w:color="auto"/>
      </w:divBdr>
    </w:div>
    <w:div w:id="1582718698">
      <w:bodyDiv w:val="1"/>
      <w:marLeft w:val="0"/>
      <w:marRight w:val="0"/>
      <w:marTop w:val="0"/>
      <w:marBottom w:val="0"/>
      <w:divBdr>
        <w:top w:val="none" w:sz="0" w:space="0" w:color="auto"/>
        <w:left w:val="none" w:sz="0" w:space="0" w:color="auto"/>
        <w:bottom w:val="none" w:sz="0" w:space="0" w:color="auto"/>
        <w:right w:val="none" w:sz="0" w:space="0" w:color="auto"/>
      </w:divBdr>
    </w:div>
    <w:div w:id="1582787606">
      <w:bodyDiv w:val="1"/>
      <w:marLeft w:val="0"/>
      <w:marRight w:val="0"/>
      <w:marTop w:val="0"/>
      <w:marBottom w:val="0"/>
      <w:divBdr>
        <w:top w:val="none" w:sz="0" w:space="0" w:color="auto"/>
        <w:left w:val="none" w:sz="0" w:space="0" w:color="auto"/>
        <w:bottom w:val="none" w:sz="0" w:space="0" w:color="auto"/>
        <w:right w:val="none" w:sz="0" w:space="0" w:color="auto"/>
      </w:divBdr>
    </w:div>
    <w:div w:id="1582831066">
      <w:bodyDiv w:val="1"/>
      <w:marLeft w:val="0"/>
      <w:marRight w:val="0"/>
      <w:marTop w:val="0"/>
      <w:marBottom w:val="0"/>
      <w:divBdr>
        <w:top w:val="none" w:sz="0" w:space="0" w:color="auto"/>
        <w:left w:val="none" w:sz="0" w:space="0" w:color="auto"/>
        <w:bottom w:val="none" w:sz="0" w:space="0" w:color="auto"/>
        <w:right w:val="none" w:sz="0" w:space="0" w:color="auto"/>
      </w:divBdr>
    </w:div>
    <w:div w:id="1584222468">
      <w:bodyDiv w:val="1"/>
      <w:marLeft w:val="0"/>
      <w:marRight w:val="0"/>
      <w:marTop w:val="0"/>
      <w:marBottom w:val="0"/>
      <w:divBdr>
        <w:top w:val="none" w:sz="0" w:space="0" w:color="auto"/>
        <w:left w:val="none" w:sz="0" w:space="0" w:color="auto"/>
        <w:bottom w:val="none" w:sz="0" w:space="0" w:color="auto"/>
        <w:right w:val="none" w:sz="0" w:space="0" w:color="auto"/>
      </w:divBdr>
    </w:div>
    <w:div w:id="1584292680">
      <w:bodyDiv w:val="1"/>
      <w:marLeft w:val="0"/>
      <w:marRight w:val="0"/>
      <w:marTop w:val="0"/>
      <w:marBottom w:val="0"/>
      <w:divBdr>
        <w:top w:val="none" w:sz="0" w:space="0" w:color="auto"/>
        <w:left w:val="none" w:sz="0" w:space="0" w:color="auto"/>
        <w:bottom w:val="none" w:sz="0" w:space="0" w:color="auto"/>
        <w:right w:val="none" w:sz="0" w:space="0" w:color="auto"/>
      </w:divBdr>
    </w:div>
    <w:div w:id="1584493148">
      <w:bodyDiv w:val="1"/>
      <w:marLeft w:val="0"/>
      <w:marRight w:val="0"/>
      <w:marTop w:val="0"/>
      <w:marBottom w:val="0"/>
      <w:divBdr>
        <w:top w:val="none" w:sz="0" w:space="0" w:color="auto"/>
        <w:left w:val="none" w:sz="0" w:space="0" w:color="auto"/>
        <w:bottom w:val="none" w:sz="0" w:space="0" w:color="auto"/>
        <w:right w:val="none" w:sz="0" w:space="0" w:color="auto"/>
      </w:divBdr>
    </w:div>
    <w:div w:id="1584752104">
      <w:bodyDiv w:val="1"/>
      <w:marLeft w:val="0"/>
      <w:marRight w:val="0"/>
      <w:marTop w:val="0"/>
      <w:marBottom w:val="0"/>
      <w:divBdr>
        <w:top w:val="none" w:sz="0" w:space="0" w:color="auto"/>
        <w:left w:val="none" w:sz="0" w:space="0" w:color="auto"/>
        <w:bottom w:val="none" w:sz="0" w:space="0" w:color="auto"/>
        <w:right w:val="none" w:sz="0" w:space="0" w:color="auto"/>
      </w:divBdr>
    </w:div>
    <w:div w:id="1585073139">
      <w:bodyDiv w:val="1"/>
      <w:marLeft w:val="0"/>
      <w:marRight w:val="0"/>
      <w:marTop w:val="0"/>
      <w:marBottom w:val="0"/>
      <w:divBdr>
        <w:top w:val="none" w:sz="0" w:space="0" w:color="auto"/>
        <w:left w:val="none" w:sz="0" w:space="0" w:color="auto"/>
        <w:bottom w:val="none" w:sz="0" w:space="0" w:color="auto"/>
        <w:right w:val="none" w:sz="0" w:space="0" w:color="auto"/>
      </w:divBdr>
    </w:div>
    <w:div w:id="1585185928">
      <w:bodyDiv w:val="1"/>
      <w:marLeft w:val="0"/>
      <w:marRight w:val="0"/>
      <w:marTop w:val="0"/>
      <w:marBottom w:val="0"/>
      <w:divBdr>
        <w:top w:val="none" w:sz="0" w:space="0" w:color="auto"/>
        <w:left w:val="none" w:sz="0" w:space="0" w:color="auto"/>
        <w:bottom w:val="none" w:sz="0" w:space="0" w:color="auto"/>
        <w:right w:val="none" w:sz="0" w:space="0" w:color="auto"/>
      </w:divBdr>
    </w:div>
    <w:div w:id="1585869412">
      <w:bodyDiv w:val="1"/>
      <w:marLeft w:val="0"/>
      <w:marRight w:val="0"/>
      <w:marTop w:val="0"/>
      <w:marBottom w:val="0"/>
      <w:divBdr>
        <w:top w:val="none" w:sz="0" w:space="0" w:color="auto"/>
        <w:left w:val="none" w:sz="0" w:space="0" w:color="auto"/>
        <w:bottom w:val="none" w:sz="0" w:space="0" w:color="auto"/>
        <w:right w:val="none" w:sz="0" w:space="0" w:color="auto"/>
      </w:divBdr>
    </w:div>
    <w:div w:id="1585918001">
      <w:bodyDiv w:val="1"/>
      <w:marLeft w:val="0"/>
      <w:marRight w:val="0"/>
      <w:marTop w:val="0"/>
      <w:marBottom w:val="0"/>
      <w:divBdr>
        <w:top w:val="none" w:sz="0" w:space="0" w:color="auto"/>
        <w:left w:val="none" w:sz="0" w:space="0" w:color="auto"/>
        <w:bottom w:val="none" w:sz="0" w:space="0" w:color="auto"/>
        <w:right w:val="none" w:sz="0" w:space="0" w:color="auto"/>
      </w:divBdr>
    </w:div>
    <w:div w:id="1586259857">
      <w:bodyDiv w:val="1"/>
      <w:marLeft w:val="0"/>
      <w:marRight w:val="0"/>
      <w:marTop w:val="0"/>
      <w:marBottom w:val="0"/>
      <w:divBdr>
        <w:top w:val="none" w:sz="0" w:space="0" w:color="auto"/>
        <w:left w:val="none" w:sz="0" w:space="0" w:color="auto"/>
        <w:bottom w:val="none" w:sz="0" w:space="0" w:color="auto"/>
        <w:right w:val="none" w:sz="0" w:space="0" w:color="auto"/>
      </w:divBdr>
    </w:div>
    <w:div w:id="1587811489">
      <w:bodyDiv w:val="1"/>
      <w:marLeft w:val="0"/>
      <w:marRight w:val="0"/>
      <w:marTop w:val="0"/>
      <w:marBottom w:val="0"/>
      <w:divBdr>
        <w:top w:val="none" w:sz="0" w:space="0" w:color="auto"/>
        <w:left w:val="none" w:sz="0" w:space="0" w:color="auto"/>
        <w:bottom w:val="none" w:sz="0" w:space="0" w:color="auto"/>
        <w:right w:val="none" w:sz="0" w:space="0" w:color="auto"/>
      </w:divBdr>
    </w:div>
    <w:div w:id="1589190000">
      <w:bodyDiv w:val="1"/>
      <w:marLeft w:val="0"/>
      <w:marRight w:val="0"/>
      <w:marTop w:val="0"/>
      <w:marBottom w:val="0"/>
      <w:divBdr>
        <w:top w:val="none" w:sz="0" w:space="0" w:color="auto"/>
        <w:left w:val="none" w:sz="0" w:space="0" w:color="auto"/>
        <w:bottom w:val="none" w:sz="0" w:space="0" w:color="auto"/>
        <w:right w:val="none" w:sz="0" w:space="0" w:color="auto"/>
      </w:divBdr>
    </w:div>
    <w:div w:id="1590114890">
      <w:bodyDiv w:val="1"/>
      <w:marLeft w:val="0"/>
      <w:marRight w:val="0"/>
      <w:marTop w:val="0"/>
      <w:marBottom w:val="0"/>
      <w:divBdr>
        <w:top w:val="none" w:sz="0" w:space="0" w:color="auto"/>
        <w:left w:val="none" w:sz="0" w:space="0" w:color="auto"/>
        <w:bottom w:val="none" w:sz="0" w:space="0" w:color="auto"/>
        <w:right w:val="none" w:sz="0" w:space="0" w:color="auto"/>
      </w:divBdr>
    </w:div>
    <w:div w:id="1591310880">
      <w:bodyDiv w:val="1"/>
      <w:marLeft w:val="0"/>
      <w:marRight w:val="0"/>
      <w:marTop w:val="0"/>
      <w:marBottom w:val="0"/>
      <w:divBdr>
        <w:top w:val="none" w:sz="0" w:space="0" w:color="auto"/>
        <w:left w:val="none" w:sz="0" w:space="0" w:color="auto"/>
        <w:bottom w:val="none" w:sz="0" w:space="0" w:color="auto"/>
        <w:right w:val="none" w:sz="0" w:space="0" w:color="auto"/>
      </w:divBdr>
    </w:div>
    <w:div w:id="1591616779">
      <w:bodyDiv w:val="1"/>
      <w:marLeft w:val="0"/>
      <w:marRight w:val="0"/>
      <w:marTop w:val="0"/>
      <w:marBottom w:val="0"/>
      <w:divBdr>
        <w:top w:val="none" w:sz="0" w:space="0" w:color="auto"/>
        <w:left w:val="none" w:sz="0" w:space="0" w:color="auto"/>
        <w:bottom w:val="none" w:sz="0" w:space="0" w:color="auto"/>
        <w:right w:val="none" w:sz="0" w:space="0" w:color="auto"/>
      </w:divBdr>
    </w:div>
    <w:div w:id="1591616853">
      <w:bodyDiv w:val="1"/>
      <w:marLeft w:val="0"/>
      <w:marRight w:val="0"/>
      <w:marTop w:val="0"/>
      <w:marBottom w:val="0"/>
      <w:divBdr>
        <w:top w:val="none" w:sz="0" w:space="0" w:color="auto"/>
        <w:left w:val="none" w:sz="0" w:space="0" w:color="auto"/>
        <w:bottom w:val="none" w:sz="0" w:space="0" w:color="auto"/>
        <w:right w:val="none" w:sz="0" w:space="0" w:color="auto"/>
      </w:divBdr>
    </w:div>
    <w:div w:id="1592155178">
      <w:bodyDiv w:val="1"/>
      <w:marLeft w:val="0"/>
      <w:marRight w:val="0"/>
      <w:marTop w:val="0"/>
      <w:marBottom w:val="0"/>
      <w:divBdr>
        <w:top w:val="none" w:sz="0" w:space="0" w:color="auto"/>
        <w:left w:val="none" w:sz="0" w:space="0" w:color="auto"/>
        <w:bottom w:val="none" w:sz="0" w:space="0" w:color="auto"/>
        <w:right w:val="none" w:sz="0" w:space="0" w:color="auto"/>
      </w:divBdr>
    </w:div>
    <w:div w:id="1593052453">
      <w:bodyDiv w:val="1"/>
      <w:marLeft w:val="0"/>
      <w:marRight w:val="0"/>
      <w:marTop w:val="0"/>
      <w:marBottom w:val="0"/>
      <w:divBdr>
        <w:top w:val="none" w:sz="0" w:space="0" w:color="auto"/>
        <w:left w:val="none" w:sz="0" w:space="0" w:color="auto"/>
        <w:bottom w:val="none" w:sz="0" w:space="0" w:color="auto"/>
        <w:right w:val="none" w:sz="0" w:space="0" w:color="auto"/>
      </w:divBdr>
    </w:div>
    <w:div w:id="1594632525">
      <w:bodyDiv w:val="1"/>
      <w:marLeft w:val="0"/>
      <w:marRight w:val="0"/>
      <w:marTop w:val="0"/>
      <w:marBottom w:val="0"/>
      <w:divBdr>
        <w:top w:val="none" w:sz="0" w:space="0" w:color="auto"/>
        <w:left w:val="none" w:sz="0" w:space="0" w:color="auto"/>
        <w:bottom w:val="none" w:sz="0" w:space="0" w:color="auto"/>
        <w:right w:val="none" w:sz="0" w:space="0" w:color="auto"/>
      </w:divBdr>
    </w:div>
    <w:div w:id="1595279116">
      <w:bodyDiv w:val="1"/>
      <w:marLeft w:val="0"/>
      <w:marRight w:val="0"/>
      <w:marTop w:val="0"/>
      <w:marBottom w:val="0"/>
      <w:divBdr>
        <w:top w:val="none" w:sz="0" w:space="0" w:color="auto"/>
        <w:left w:val="none" w:sz="0" w:space="0" w:color="auto"/>
        <w:bottom w:val="none" w:sz="0" w:space="0" w:color="auto"/>
        <w:right w:val="none" w:sz="0" w:space="0" w:color="auto"/>
      </w:divBdr>
    </w:div>
    <w:div w:id="1595702245">
      <w:bodyDiv w:val="1"/>
      <w:marLeft w:val="0"/>
      <w:marRight w:val="0"/>
      <w:marTop w:val="0"/>
      <w:marBottom w:val="0"/>
      <w:divBdr>
        <w:top w:val="none" w:sz="0" w:space="0" w:color="auto"/>
        <w:left w:val="none" w:sz="0" w:space="0" w:color="auto"/>
        <w:bottom w:val="none" w:sz="0" w:space="0" w:color="auto"/>
        <w:right w:val="none" w:sz="0" w:space="0" w:color="auto"/>
      </w:divBdr>
    </w:div>
    <w:div w:id="1598440089">
      <w:bodyDiv w:val="1"/>
      <w:marLeft w:val="0"/>
      <w:marRight w:val="0"/>
      <w:marTop w:val="0"/>
      <w:marBottom w:val="0"/>
      <w:divBdr>
        <w:top w:val="none" w:sz="0" w:space="0" w:color="auto"/>
        <w:left w:val="none" w:sz="0" w:space="0" w:color="auto"/>
        <w:bottom w:val="none" w:sz="0" w:space="0" w:color="auto"/>
        <w:right w:val="none" w:sz="0" w:space="0" w:color="auto"/>
      </w:divBdr>
    </w:div>
    <w:div w:id="1598517514">
      <w:bodyDiv w:val="1"/>
      <w:marLeft w:val="0"/>
      <w:marRight w:val="0"/>
      <w:marTop w:val="0"/>
      <w:marBottom w:val="0"/>
      <w:divBdr>
        <w:top w:val="none" w:sz="0" w:space="0" w:color="auto"/>
        <w:left w:val="none" w:sz="0" w:space="0" w:color="auto"/>
        <w:bottom w:val="none" w:sz="0" w:space="0" w:color="auto"/>
        <w:right w:val="none" w:sz="0" w:space="0" w:color="auto"/>
      </w:divBdr>
    </w:div>
    <w:div w:id="1598824587">
      <w:bodyDiv w:val="1"/>
      <w:marLeft w:val="0"/>
      <w:marRight w:val="0"/>
      <w:marTop w:val="0"/>
      <w:marBottom w:val="0"/>
      <w:divBdr>
        <w:top w:val="none" w:sz="0" w:space="0" w:color="auto"/>
        <w:left w:val="none" w:sz="0" w:space="0" w:color="auto"/>
        <w:bottom w:val="none" w:sz="0" w:space="0" w:color="auto"/>
        <w:right w:val="none" w:sz="0" w:space="0" w:color="auto"/>
      </w:divBdr>
    </w:div>
    <w:div w:id="1599021480">
      <w:bodyDiv w:val="1"/>
      <w:marLeft w:val="0"/>
      <w:marRight w:val="0"/>
      <w:marTop w:val="0"/>
      <w:marBottom w:val="0"/>
      <w:divBdr>
        <w:top w:val="none" w:sz="0" w:space="0" w:color="auto"/>
        <w:left w:val="none" w:sz="0" w:space="0" w:color="auto"/>
        <w:bottom w:val="none" w:sz="0" w:space="0" w:color="auto"/>
        <w:right w:val="none" w:sz="0" w:space="0" w:color="auto"/>
      </w:divBdr>
    </w:div>
    <w:div w:id="1601987122">
      <w:bodyDiv w:val="1"/>
      <w:marLeft w:val="0"/>
      <w:marRight w:val="0"/>
      <w:marTop w:val="0"/>
      <w:marBottom w:val="0"/>
      <w:divBdr>
        <w:top w:val="none" w:sz="0" w:space="0" w:color="auto"/>
        <w:left w:val="none" w:sz="0" w:space="0" w:color="auto"/>
        <w:bottom w:val="none" w:sz="0" w:space="0" w:color="auto"/>
        <w:right w:val="none" w:sz="0" w:space="0" w:color="auto"/>
      </w:divBdr>
    </w:div>
    <w:div w:id="1605334275">
      <w:bodyDiv w:val="1"/>
      <w:marLeft w:val="0"/>
      <w:marRight w:val="0"/>
      <w:marTop w:val="0"/>
      <w:marBottom w:val="0"/>
      <w:divBdr>
        <w:top w:val="none" w:sz="0" w:space="0" w:color="auto"/>
        <w:left w:val="none" w:sz="0" w:space="0" w:color="auto"/>
        <w:bottom w:val="none" w:sz="0" w:space="0" w:color="auto"/>
        <w:right w:val="none" w:sz="0" w:space="0" w:color="auto"/>
      </w:divBdr>
    </w:div>
    <w:div w:id="1606767521">
      <w:bodyDiv w:val="1"/>
      <w:marLeft w:val="0"/>
      <w:marRight w:val="0"/>
      <w:marTop w:val="0"/>
      <w:marBottom w:val="0"/>
      <w:divBdr>
        <w:top w:val="none" w:sz="0" w:space="0" w:color="auto"/>
        <w:left w:val="none" w:sz="0" w:space="0" w:color="auto"/>
        <w:bottom w:val="none" w:sz="0" w:space="0" w:color="auto"/>
        <w:right w:val="none" w:sz="0" w:space="0" w:color="auto"/>
      </w:divBdr>
    </w:div>
    <w:div w:id="1608123118">
      <w:bodyDiv w:val="1"/>
      <w:marLeft w:val="0"/>
      <w:marRight w:val="0"/>
      <w:marTop w:val="0"/>
      <w:marBottom w:val="0"/>
      <w:divBdr>
        <w:top w:val="none" w:sz="0" w:space="0" w:color="auto"/>
        <w:left w:val="none" w:sz="0" w:space="0" w:color="auto"/>
        <w:bottom w:val="none" w:sz="0" w:space="0" w:color="auto"/>
        <w:right w:val="none" w:sz="0" w:space="0" w:color="auto"/>
      </w:divBdr>
    </w:div>
    <w:div w:id="1609006807">
      <w:bodyDiv w:val="1"/>
      <w:marLeft w:val="0"/>
      <w:marRight w:val="0"/>
      <w:marTop w:val="0"/>
      <w:marBottom w:val="0"/>
      <w:divBdr>
        <w:top w:val="none" w:sz="0" w:space="0" w:color="auto"/>
        <w:left w:val="none" w:sz="0" w:space="0" w:color="auto"/>
        <w:bottom w:val="none" w:sz="0" w:space="0" w:color="auto"/>
        <w:right w:val="none" w:sz="0" w:space="0" w:color="auto"/>
      </w:divBdr>
    </w:div>
    <w:div w:id="1610311283">
      <w:bodyDiv w:val="1"/>
      <w:marLeft w:val="0"/>
      <w:marRight w:val="0"/>
      <w:marTop w:val="0"/>
      <w:marBottom w:val="0"/>
      <w:divBdr>
        <w:top w:val="none" w:sz="0" w:space="0" w:color="auto"/>
        <w:left w:val="none" w:sz="0" w:space="0" w:color="auto"/>
        <w:bottom w:val="none" w:sz="0" w:space="0" w:color="auto"/>
        <w:right w:val="none" w:sz="0" w:space="0" w:color="auto"/>
      </w:divBdr>
    </w:div>
    <w:div w:id="1611163957">
      <w:bodyDiv w:val="1"/>
      <w:marLeft w:val="0"/>
      <w:marRight w:val="0"/>
      <w:marTop w:val="0"/>
      <w:marBottom w:val="0"/>
      <w:divBdr>
        <w:top w:val="none" w:sz="0" w:space="0" w:color="auto"/>
        <w:left w:val="none" w:sz="0" w:space="0" w:color="auto"/>
        <w:bottom w:val="none" w:sz="0" w:space="0" w:color="auto"/>
        <w:right w:val="none" w:sz="0" w:space="0" w:color="auto"/>
      </w:divBdr>
    </w:div>
    <w:div w:id="1611275912">
      <w:bodyDiv w:val="1"/>
      <w:marLeft w:val="0"/>
      <w:marRight w:val="0"/>
      <w:marTop w:val="0"/>
      <w:marBottom w:val="0"/>
      <w:divBdr>
        <w:top w:val="none" w:sz="0" w:space="0" w:color="auto"/>
        <w:left w:val="none" w:sz="0" w:space="0" w:color="auto"/>
        <w:bottom w:val="none" w:sz="0" w:space="0" w:color="auto"/>
        <w:right w:val="none" w:sz="0" w:space="0" w:color="auto"/>
      </w:divBdr>
    </w:div>
    <w:div w:id="1612934928">
      <w:bodyDiv w:val="1"/>
      <w:marLeft w:val="0"/>
      <w:marRight w:val="0"/>
      <w:marTop w:val="0"/>
      <w:marBottom w:val="0"/>
      <w:divBdr>
        <w:top w:val="none" w:sz="0" w:space="0" w:color="auto"/>
        <w:left w:val="none" w:sz="0" w:space="0" w:color="auto"/>
        <w:bottom w:val="none" w:sz="0" w:space="0" w:color="auto"/>
        <w:right w:val="none" w:sz="0" w:space="0" w:color="auto"/>
      </w:divBdr>
    </w:div>
    <w:div w:id="1613854353">
      <w:bodyDiv w:val="1"/>
      <w:marLeft w:val="0"/>
      <w:marRight w:val="0"/>
      <w:marTop w:val="0"/>
      <w:marBottom w:val="0"/>
      <w:divBdr>
        <w:top w:val="none" w:sz="0" w:space="0" w:color="auto"/>
        <w:left w:val="none" w:sz="0" w:space="0" w:color="auto"/>
        <w:bottom w:val="none" w:sz="0" w:space="0" w:color="auto"/>
        <w:right w:val="none" w:sz="0" w:space="0" w:color="auto"/>
      </w:divBdr>
    </w:div>
    <w:div w:id="1614170897">
      <w:bodyDiv w:val="1"/>
      <w:marLeft w:val="0"/>
      <w:marRight w:val="0"/>
      <w:marTop w:val="0"/>
      <w:marBottom w:val="0"/>
      <w:divBdr>
        <w:top w:val="none" w:sz="0" w:space="0" w:color="auto"/>
        <w:left w:val="none" w:sz="0" w:space="0" w:color="auto"/>
        <w:bottom w:val="none" w:sz="0" w:space="0" w:color="auto"/>
        <w:right w:val="none" w:sz="0" w:space="0" w:color="auto"/>
      </w:divBdr>
    </w:div>
    <w:div w:id="1615289628">
      <w:bodyDiv w:val="1"/>
      <w:marLeft w:val="0"/>
      <w:marRight w:val="0"/>
      <w:marTop w:val="0"/>
      <w:marBottom w:val="0"/>
      <w:divBdr>
        <w:top w:val="none" w:sz="0" w:space="0" w:color="auto"/>
        <w:left w:val="none" w:sz="0" w:space="0" w:color="auto"/>
        <w:bottom w:val="none" w:sz="0" w:space="0" w:color="auto"/>
        <w:right w:val="none" w:sz="0" w:space="0" w:color="auto"/>
      </w:divBdr>
    </w:div>
    <w:div w:id="1617756881">
      <w:bodyDiv w:val="1"/>
      <w:marLeft w:val="0"/>
      <w:marRight w:val="0"/>
      <w:marTop w:val="0"/>
      <w:marBottom w:val="0"/>
      <w:divBdr>
        <w:top w:val="none" w:sz="0" w:space="0" w:color="auto"/>
        <w:left w:val="none" w:sz="0" w:space="0" w:color="auto"/>
        <w:bottom w:val="none" w:sz="0" w:space="0" w:color="auto"/>
        <w:right w:val="none" w:sz="0" w:space="0" w:color="auto"/>
      </w:divBdr>
    </w:div>
    <w:div w:id="1618830500">
      <w:bodyDiv w:val="1"/>
      <w:marLeft w:val="0"/>
      <w:marRight w:val="0"/>
      <w:marTop w:val="0"/>
      <w:marBottom w:val="0"/>
      <w:divBdr>
        <w:top w:val="none" w:sz="0" w:space="0" w:color="auto"/>
        <w:left w:val="none" w:sz="0" w:space="0" w:color="auto"/>
        <w:bottom w:val="none" w:sz="0" w:space="0" w:color="auto"/>
        <w:right w:val="none" w:sz="0" w:space="0" w:color="auto"/>
      </w:divBdr>
    </w:div>
    <w:div w:id="1619336568">
      <w:bodyDiv w:val="1"/>
      <w:marLeft w:val="0"/>
      <w:marRight w:val="0"/>
      <w:marTop w:val="0"/>
      <w:marBottom w:val="0"/>
      <w:divBdr>
        <w:top w:val="none" w:sz="0" w:space="0" w:color="auto"/>
        <w:left w:val="none" w:sz="0" w:space="0" w:color="auto"/>
        <w:bottom w:val="none" w:sz="0" w:space="0" w:color="auto"/>
        <w:right w:val="none" w:sz="0" w:space="0" w:color="auto"/>
      </w:divBdr>
    </w:div>
    <w:div w:id="1620381677">
      <w:bodyDiv w:val="1"/>
      <w:marLeft w:val="0"/>
      <w:marRight w:val="0"/>
      <w:marTop w:val="0"/>
      <w:marBottom w:val="0"/>
      <w:divBdr>
        <w:top w:val="none" w:sz="0" w:space="0" w:color="auto"/>
        <w:left w:val="none" w:sz="0" w:space="0" w:color="auto"/>
        <w:bottom w:val="none" w:sz="0" w:space="0" w:color="auto"/>
        <w:right w:val="none" w:sz="0" w:space="0" w:color="auto"/>
      </w:divBdr>
    </w:div>
    <w:div w:id="1620842721">
      <w:bodyDiv w:val="1"/>
      <w:marLeft w:val="0"/>
      <w:marRight w:val="0"/>
      <w:marTop w:val="0"/>
      <w:marBottom w:val="0"/>
      <w:divBdr>
        <w:top w:val="none" w:sz="0" w:space="0" w:color="auto"/>
        <w:left w:val="none" w:sz="0" w:space="0" w:color="auto"/>
        <w:bottom w:val="none" w:sz="0" w:space="0" w:color="auto"/>
        <w:right w:val="none" w:sz="0" w:space="0" w:color="auto"/>
      </w:divBdr>
    </w:div>
    <w:div w:id="1621448190">
      <w:bodyDiv w:val="1"/>
      <w:marLeft w:val="0"/>
      <w:marRight w:val="0"/>
      <w:marTop w:val="0"/>
      <w:marBottom w:val="0"/>
      <w:divBdr>
        <w:top w:val="none" w:sz="0" w:space="0" w:color="auto"/>
        <w:left w:val="none" w:sz="0" w:space="0" w:color="auto"/>
        <w:bottom w:val="none" w:sz="0" w:space="0" w:color="auto"/>
        <w:right w:val="none" w:sz="0" w:space="0" w:color="auto"/>
      </w:divBdr>
    </w:div>
    <w:div w:id="1622421165">
      <w:bodyDiv w:val="1"/>
      <w:marLeft w:val="0"/>
      <w:marRight w:val="0"/>
      <w:marTop w:val="0"/>
      <w:marBottom w:val="0"/>
      <w:divBdr>
        <w:top w:val="none" w:sz="0" w:space="0" w:color="auto"/>
        <w:left w:val="none" w:sz="0" w:space="0" w:color="auto"/>
        <w:bottom w:val="none" w:sz="0" w:space="0" w:color="auto"/>
        <w:right w:val="none" w:sz="0" w:space="0" w:color="auto"/>
      </w:divBdr>
    </w:div>
    <w:div w:id="1622880080">
      <w:bodyDiv w:val="1"/>
      <w:marLeft w:val="0"/>
      <w:marRight w:val="0"/>
      <w:marTop w:val="0"/>
      <w:marBottom w:val="0"/>
      <w:divBdr>
        <w:top w:val="none" w:sz="0" w:space="0" w:color="auto"/>
        <w:left w:val="none" w:sz="0" w:space="0" w:color="auto"/>
        <w:bottom w:val="none" w:sz="0" w:space="0" w:color="auto"/>
        <w:right w:val="none" w:sz="0" w:space="0" w:color="auto"/>
      </w:divBdr>
    </w:div>
    <w:div w:id="1624774648">
      <w:bodyDiv w:val="1"/>
      <w:marLeft w:val="0"/>
      <w:marRight w:val="0"/>
      <w:marTop w:val="0"/>
      <w:marBottom w:val="0"/>
      <w:divBdr>
        <w:top w:val="none" w:sz="0" w:space="0" w:color="auto"/>
        <w:left w:val="none" w:sz="0" w:space="0" w:color="auto"/>
        <w:bottom w:val="none" w:sz="0" w:space="0" w:color="auto"/>
        <w:right w:val="none" w:sz="0" w:space="0" w:color="auto"/>
      </w:divBdr>
    </w:div>
    <w:div w:id="1624966076">
      <w:bodyDiv w:val="1"/>
      <w:marLeft w:val="0"/>
      <w:marRight w:val="0"/>
      <w:marTop w:val="0"/>
      <w:marBottom w:val="0"/>
      <w:divBdr>
        <w:top w:val="none" w:sz="0" w:space="0" w:color="auto"/>
        <w:left w:val="none" w:sz="0" w:space="0" w:color="auto"/>
        <w:bottom w:val="none" w:sz="0" w:space="0" w:color="auto"/>
        <w:right w:val="none" w:sz="0" w:space="0" w:color="auto"/>
      </w:divBdr>
    </w:div>
    <w:div w:id="1625887610">
      <w:bodyDiv w:val="1"/>
      <w:marLeft w:val="0"/>
      <w:marRight w:val="0"/>
      <w:marTop w:val="0"/>
      <w:marBottom w:val="0"/>
      <w:divBdr>
        <w:top w:val="none" w:sz="0" w:space="0" w:color="auto"/>
        <w:left w:val="none" w:sz="0" w:space="0" w:color="auto"/>
        <w:bottom w:val="none" w:sz="0" w:space="0" w:color="auto"/>
        <w:right w:val="none" w:sz="0" w:space="0" w:color="auto"/>
      </w:divBdr>
    </w:div>
    <w:div w:id="1627276116">
      <w:bodyDiv w:val="1"/>
      <w:marLeft w:val="0"/>
      <w:marRight w:val="0"/>
      <w:marTop w:val="0"/>
      <w:marBottom w:val="0"/>
      <w:divBdr>
        <w:top w:val="none" w:sz="0" w:space="0" w:color="auto"/>
        <w:left w:val="none" w:sz="0" w:space="0" w:color="auto"/>
        <w:bottom w:val="none" w:sz="0" w:space="0" w:color="auto"/>
        <w:right w:val="none" w:sz="0" w:space="0" w:color="auto"/>
      </w:divBdr>
    </w:div>
    <w:div w:id="1627587866">
      <w:bodyDiv w:val="1"/>
      <w:marLeft w:val="0"/>
      <w:marRight w:val="0"/>
      <w:marTop w:val="0"/>
      <w:marBottom w:val="0"/>
      <w:divBdr>
        <w:top w:val="none" w:sz="0" w:space="0" w:color="auto"/>
        <w:left w:val="none" w:sz="0" w:space="0" w:color="auto"/>
        <w:bottom w:val="none" w:sz="0" w:space="0" w:color="auto"/>
        <w:right w:val="none" w:sz="0" w:space="0" w:color="auto"/>
      </w:divBdr>
    </w:div>
    <w:div w:id="1628122292">
      <w:bodyDiv w:val="1"/>
      <w:marLeft w:val="0"/>
      <w:marRight w:val="0"/>
      <w:marTop w:val="0"/>
      <w:marBottom w:val="0"/>
      <w:divBdr>
        <w:top w:val="none" w:sz="0" w:space="0" w:color="auto"/>
        <w:left w:val="none" w:sz="0" w:space="0" w:color="auto"/>
        <w:bottom w:val="none" w:sz="0" w:space="0" w:color="auto"/>
        <w:right w:val="none" w:sz="0" w:space="0" w:color="auto"/>
      </w:divBdr>
    </w:div>
    <w:div w:id="1629168464">
      <w:bodyDiv w:val="1"/>
      <w:marLeft w:val="0"/>
      <w:marRight w:val="0"/>
      <w:marTop w:val="0"/>
      <w:marBottom w:val="0"/>
      <w:divBdr>
        <w:top w:val="none" w:sz="0" w:space="0" w:color="auto"/>
        <w:left w:val="none" w:sz="0" w:space="0" w:color="auto"/>
        <w:bottom w:val="none" w:sz="0" w:space="0" w:color="auto"/>
        <w:right w:val="none" w:sz="0" w:space="0" w:color="auto"/>
      </w:divBdr>
    </w:div>
    <w:div w:id="1630279476">
      <w:bodyDiv w:val="1"/>
      <w:marLeft w:val="0"/>
      <w:marRight w:val="0"/>
      <w:marTop w:val="0"/>
      <w:marBottom w:val="0"/>
      <w:divBdr>
        <w:top w:val="none" w:sz="0" w:space="0" w:color="auto"/>
        <w:left w:val="none" w:sz="0" w:space="0" w:color="auto"/>
        <w:bottom w:val="none" w:sz="0" w:space="0" w:color="auto"/>
        <w:right w:val="none" w:sz="0" w:space="0" w:color="auto"/>
      </w:divBdr>
    </w:div>
    <w:div w:id="1630285499">
      <w:bodyDiv w:val="1"/>
      <w:marLeft w:val="0"/>
      <w:marRight w:val="0"/>
      <w:marTop w:val="0"/>
      <w:marBottom w:val="0"/>
      <w:divBdr>
        <w:top w:val="none" w:sz="0" w:space="0" w:color="auto"/>
        <w:left w:val="none" w:sz="0" w:space="0" w:color="auto"/>
        <w:bottom w:val="none" w:sz="0" w:space="0" w:color="auto"/>
        <w:right w:val="none" w:sz="0" w:space="0" w:color="auto"/>
      </w:divBdr>
    </w:div>
    <w:div w:id="1631398664">
      <w:bodyDiv w:val="1"/>
      <w:marLeft w:val="0"/>
      <w:marRight w:val="0"/>
      <w:marTop w:val="0"/>
      <w:marBottom w:val="0"/>
      <w:divBdr>
        <w:top w:val="none" w:sz="0" w:space="0" w:color="auto"/>
        <w:left w:val="none" w:sz="0" w:space="0" w:color="auto"/>
        <w:bottom w:val="none" w:sz="0" w:space="0" w:color="auto"/>
        <w:right w:val="none" w:sz="0" w:space="0" w:color="auto"/>
      </w:divBdr>
    </w:div>
    <w:div w:id="1631551150">
      <w:bodyDiv w:val="1"/>
      <w:marLeft w:val="0"/>
      <w:marRight w:val="0"/>
      <w:marTop w:val="0"/>
      <w:marBottom w:val="0"/>
      <w:divBdr>
        <w:top w:val="none" w:sz="0" w:space="0" w:color="auto"/>
        <w:left w:val="none" w:sz="0" w:space="0" w:color="auto"/>
        <w:bottom w:val="none" w:sz="0" w:space="0" w:color="auto"/>
        <w:right w:val="none" w:sz="0" w:space="0" w:color="auto"/>
      </w:divBdr>
    </w:div>
    <w:div w:id="1633053833">
      <w:bodyDiv w:val="1"/>
      <w:marLeft w:val="0"/>
      <w:marRight w:val="0"/>
      <w:marTop w:val="0"/>
      <w:marBottom w:val="0"/>
      <w:divBdr>
        <w:top w:val="none" w:sz="0" w:space="0" w:color="auto"/>
        <w:left w:val="none" w:sz="0" w:space="0" w:color="auto"/>
        <w:bottom w:val="none" w:sz="0" w:space="0" w:color="auto"/>
        <w:right w:val="none" w:sz="0" w:space="0" w:color="auto"/>
      </w:divBdr>
    </w:div>
    <w:div w:id="1633293503">
      <w:bodyDiv w:val="1"/>
      <w:marLeft w:val="0"/>
      <w:marRight w:val="0"/>
      <w:marTop w:val="0"/>
      <w:marBottom w:val="0"/>
      <w:divBdr>
        <w:top w:val="none" w:sz="0" w:space="0" w:color="auto"/>
        <w:left w:val="none" w:sz="0" w:space="0" w:color="auto"/>
        <w:bottom w:val="none" w:sz="0" w:space="0" w:color="auto"/>
        <w:right w:val="none" w:sz="0" w:space="0" w:color="auto"/>
      </w:divBdr>
    </w:div>
    <w:div w:id="1633824402">
      <w:bodyDiv w:val="1"/>
      <w:marLeft w:val="0"/>
      <w:marRight w:val="0"/>
      <w:marTop w:val="0"/>
      <w:marBottom w:val="0"/>
      <w:divBdr>
        <w:top w:val="none" w:sz="0" w:space="0" w:color="auto"/>
        <w:left w:val="none" w:sz="0" w:space="0" w:color="auto"/>
        <w:bottom w:val="none" w:sz="0" w:space="0" w:color="auto"/>
        <w:right w:val="none" w:sz="0" w:space="0" w:color="auto"/>
      </w:divBdr>
    </w:div>
    <w:div w:id="1633945983">
      <w:bodyDiv w:val="1"/>
      <w:marLeft w:val="0"/>
      <w:marRight w:val="0"/>
      <w:marTop w:val="0"/>
      <w:marBottom w:val="0"/>
      <w:divBdr>
        <w:top w:val="none" w:sz="0" w:space="0" w:color="auto"/>
        <w:left w:val="none" w:sz="0" w:space="0" w:color="auto"/>
        <w:bottom w:val="none" w:sz="0" w:space="0" w:color="auto"/>
        <w:right w:val="none" w:sz="0" w:space="0" w:color="auto"/>
      </w:divBdr>
    </w:div>
    <w:div w:id="1634091823">
      <w:bodyDiv w:val="1"/>
      <w:marLeft w:val="0"/>
      <w:marRight w:val="0"/>
      <w:marTop w:val="0"/>
      <w:marBottom w:val="0"/>
      <w:divBdr>
        <w:top w:val="none" w:sz="0" w:space="0" w:color="auto"/>
        <w:left w:val="none" w:sz="0" w:space="0" w:color="auto"/>
        <w:bottom w:val="none" w:sz="0" w:space="0" w:color="auto"/>
        <w:right w:val="none" w:sz="0" w:space="0" w:color="auto"/>
      </w:divBdr>
    </w:div>
    <w:div w:id="1639190984">
      <w:bodyDiv w:val="1"/>
      <w:marLeft w:val="0"/>
      <w:marRight w:val="0"/>
      <w:marTop w:val="0"/>
      <w:marBottom w:val="0"/>
      <w:divBdr>
        <w:top w:val="none" w:sz="0" w:space="0" w:color="auto"/>
        <w:left w:val="none" w:sz="0" w:space="0" w:color="auto"/>
        <w:bottom w:val="none" w:sz="0" w:space="0" w:color="auto"/>
        <w:right w:val="none" w:sz="0" w:space="0" w:color="auto"/>
      </w:divBdr>
    </w:div>
    <w:div w:id="1639602002">
      <w:bodyDiv w:val="1"/>
      <w:marLeft w:val="0"/>
      <w:marRight w:val="0"/>
      <w:marTop w:val="0"/>
      <w:marBottom w:val="0"/>
      <w:divBdr>
        <w:top w:val="none" w:sz="0" w:space="0" w:color="auto"/>
        <w:left w:val="none" w:sz="0" w:space="0" w:color="auto"/>
        <w:bottom w:val="none" w:sz="0" w:space="0" w:color="auto"/>
        <w:right w:val="none" w:sz="0" w:space="0" w:color="auto"/>
      </w:divBdr>
    </w:div>
    <w:div w:id="1641230162">
      <w:bodyDiv w:val="1"/>
      <w:marLeft w:val="0"/>
      <w:marRight w:val="0"/>
      <w:marTop w:val="0"/>
      <w:marBottom w:val="0"/>
      <w:divBdr>
        <w:top w:val="none" w:sz="0" w:space="0" w:color="auto"/>
        <w:left w:val="none" w:sz="0" w:space="0" w:color="auto"/>
        <w:bottom w:val="none" w:sz="0" w:space="0" w:color="auto"/>
        <w:right w:val="none" w:sz="0" w:space="0" w:color="auto"/>
      </w:divBdr>
    </w:div>
    <w:div w:id="1642415899">
      <w:bodyDiv w:val="1"/>
      <w:marLeft w:val="0"/>
      <w:marRight w:val="0"/>
      <w:marTop w:val="0"/>
      <w:marBottom w:val="0"/>
      <w:divBdr>
        <w:top w:val="none" w:sz="0" w:space="0" w:color="auto"/>
        <w:left w:val="none" w:sz="0" w:space="0" w:color="auto"/>
        <w:bottom w:val="none" w:sz="0" w:space="0" w:color="auto"/>
        <w:right w:val="none" w:sz="0" w:space="0" w:color="auto"/>
      </w:divBdr>
    </w:div>
    <w:div w:id="1645498926">
      <w:bodyDiv w:val="1"/>
      <w:marLeft w:val="0"/>
      <w:marRight w:val="0"/>
      <w:marTop w:val="0"/>
      <w:marBottom w:val="0"/>
      <w:divBdr>
        <w:top w:val="none" w:sz="0" w:space="0" w:color="auto"/>
        <w:left w:val="none" w:sz="0" w:space="0" w:color="auto"/>
        <w:bottom w:val="none" w:sz="0" w:space="0" w:color="auto"/>
        <w:right w:val="none" w:sz="0" w:space="0" w:color="auto"/>
      </w:divBdr>
    </w:div>
    <w:div w:id="1650093295">
      <w:bodyDiv w:val="1"/>
      <w:marLeft w:val="0"/>
      <w:marRight w:val="0"/>
      <w:marTop w:val="0"/>
      <w:marBottom w:val="0"/>
      <w:divBdr>
        <w:top w:val="none" w:sz="0" w:space="0" w:color="auto"/>
        <w:left w:val="none" w:sz="0" w:space="0" w:color="auto"/>
        <w:bottom w:val="none" w:sz="0" w:space="0" w:color="auto"/>
        <w:right w:val="none" w:sz="0" w:space="0" w:color="auto"/>
      </w:divBdr>
    </w:div>
    <w:div w:id="1653171271">
      <w:bodyDiv w:val="1"/>
      <w:marLeft w:val="0"/>
      <w:marRight w:val="0"/>
      <w:marTop w:val="0"/>
      <w:marBottom w:val="0"/>
      <w:divBdr>
        <w:top w:val="none" w:sz="0" w:space="0" w:color="auto"/>
        <w:left w:val="none" w:sz="0" w:space="0" w:color="auto"/>
        <w:bottom w:val="none" w:sz="0" w:space="0" w:color="auto"/>
        <w:right w:val="none" w:sz="0" w:space="0" w:color="auto"/>
      </w:divBdr>
    </w:div>
    <w:div w:id="1656881326">
      <w:bodyDiv w:val="1"/>
      <w:marLeft w:val="0"/>
      <w:marRight w:val="0"/>
      <w:marTop w:val="0"/>
      <w:marBottom w:val="0"/>
      <w:divBdr>
        <w:top w:val="none" w:sz="0" w:space="0" w:color="auto"/>
        <w:left w:val="none" w:sz="0" w:space="0" w:color="auto"/>
        <w:bottom w:val="none" w:sz="0" w:space="0" w:color="auto"/>
        <w:right w:val="none" w:sz="0" w:space="0" w:color="auto"/>
      </w:divBdr>
    </w:div>
    <w:div w:id="1657103242">
      <w:bodyDiv w:val="1"/>
      <w:marLeft w:val="0"/>
      <w:marRight w:val="0"/>
      <w:marTop w:val="0"/>
      <w:marBottom w:val="0"/>
      <w:divBdr>
        <w:top w:val="none" w:sz="0" w:space="0" w:color="auto"/>
        <w:left w:val="none" w:sz="0" w:space="0" w:color="auto"/>
        <w:bottom w:val="none" w:sz="0" w:space="0" w:color="auto"/>
        <w:right w:val="none" w:sz="0" w:space="0" w:color="auto"/>
      </w:divBdr>
    </w:div>
    <w:div w:id="1657419253">
      <w:bodyDiv w:val="1"/>
      <w:marLeft w:val="0"/>
      <w:marRight w:val="0"/>
      <w:marTop w:val="0"/>
      <w:marBottom w:val="0"/>
      <w:divBdr>
        <w:top w:val="none" w:sz="0" w:space="0" w:color="auto"/>
        <w:left w:val="none" w:sz="0" w:space="0" w:color="auto"/>
        <w:bottom w:val="none" w:sz="0" w:space="0" w:color="auto"/>
        <w:right w:val="none" w:sz="0" w:space="0" w:color="auto"/>
      </w:divBdr>
    </w:div>
    <w:div w:id="1659920261">
      <w:bodyDiv w:val="1"/>
      <w:marLeft w:val="0"/>
      <w:marRight w:val="0"/>
      <w:marTop w:val="0"/>
      <w:marBottom w:val="0"/>
      <w:divBdr>
        <w:top w:val="none" w:sz="0" w:space="0" w:color="auto"/>
        <w:left w:val="none" w:sz="0" w:space="0" w:color="auto"/>
        <w:bottom w:val="none" w:sz="0" w:space="0" w:color="auto"/>
        <w:right w:val="none" w:sz="0" w:space="0" w:color="auto"/>
      </w:divBdr>
    </w:div>
    <w:div w:id="1661612556">
      <w:bodyDiv w:val="1"/>
      <w:marLeft w:val="0"/>
      <w:marRight w:val="0"/>
      <w:marTop w:val="0"/>
      <w:marBottom w:val="0"/>
      <w:divBdr>
        <w:top w:val="none" w:sz="0" w:space="0" w:color="auto"/>
        <w:left w:val="none" w:sz="0" w:space="0" w:color="auto"/>
        <w:bottom w:val="none" w:sz="0" w:space="0" w:color="auto"/>
        <w:right w:val="none" w:sz="0" w:space="0" w:color="auto"/>
      </w:divBdr>
    </w:div>
    <w:div w:id="1661620848">
      <w:bodyDiv w:val="1"/>
      <w:marLeft w:val="0"/>
      <w:marRight w:val="0"/>
      <w:marTop w:val="0"/>
      <w:marBottom w:val="0"/>
      <w:divBdr>
        <w:top w:val="none" w:sz="0" w:space="0" w:color="auto"/>
        <w:left w:val="none" w:sz="0" w:space="0" w:color="auto"/>
        <w:bottom w:val="none" w:sz="0" w:space="0" w:color="auto"/>
        <w:right w:val="none" w:sz="0" w:space="0" w:color="auto"/>
      </w:divBdr>
    </w:div>
    <w:div w:id="1663507798">
      <w:bodyDiv w:val="1"/>
      <w:marLeft w:val="0"/>
      <w:marRight w:val="0"/>
      <w:marTop w:val="0"/>
      <w:marBottom w:val="0"/>
      <w:divBdr>
        <w:top w:val="none" w:sz="0" w:space="0" w:color="auto"/>
        <w:left w:val="none" w:sz="0" w:space="0" w:color="auto"/>
        <w:bottom w:val="none" w:sz="0" w:space="0" w:color="auto"/>
        <w:right w:val="none" w:sz="0" w:space="0" w:color="auto"/>
      </w:divBdr>
    </w:div>
    <w:div w:id="1665159989">
      <w:bodyDiv w:val="1"/>
      <w:marLeft w:val="0"/>
      <w:marRight w:val="0"/>
      <w:marTop w:val="0"/>
      <w:marBottom w:val="0"/>
      <w:divBdr>
        <w:top w:val="none" w:sz="0" w:space="0" w:color="auto"/>
        <w:left w:val="none" w:sz="0" w:space="0" w:color="auto"/>
        <w:bottom w:val="none" w:sz="0" w:space="0" w:color="auto"/>
        <w:right w:val="none" w:sz="0" w:space="0" w:color="auto"/>
      </w:divBdr>
    </w:div>
    <w:div w:id="1665665857">
      <w:bodyDiv w:val="1"/>
      <w:marLeft w:val="0"/>
      <w:marRight w:val="0"/>
      <w:marTop w:val="0"/>
      <w:marBottom w:val="0"/>
      <w:divBdr>
        <w:top w:val="none" w:sz="0" w:space="0" w:color="auto"/>
        <w:left w:val="none" w:sz="0" w:space="0" w:color="auto"/>
        <w:bottom w:val="none" w:sz="0" w:space="0" w:color="auto"/>
        <w:right w:val="none" w:sz="0" w:space="0" w:color="auto"/>
      </w:divBdr>
    </w:div>
    <w:div w:id="1665744495">
      <w:bodyDiv w:val="1"/>
      <w:marLeft w:val="0"/>
      <w:marRight w:val="0"/>
      <w:marTop w:val="0"/>
      <w:marBottom w:val="0"/>
      <w:divBdr>
        <w:top w:val="none" w:sz="0" w:space="0" w:color="auto"/>
        <w:left w:val="none" w:sz="0" w:space="0" w:color="auto"/>
        <w:bottom w:val="none" w:sz="0" w:space="0" w:color="auto"/>
        <w:right w:val="none" w:sz="0" w:space="0" w:color="auto"/>
      </w:divBdr>
    </w:div>
    <w:div w:id="1665816357">
      <w:bodyDiv w:val="1"/>
      <w:marLeft w:val="0"/>
      <w:marRight w:val="0"/>
      <w:marTop w:val="0"/>
      <w:marBottom w:val="0"/>
      <w:divBdr>
        <w:top w:val="none" w:sz="0" w:space="0" w:color="auto"/>
        <w:left w:val="none" w:sz="0" w:space="0" w:color="auto"/>
        <w:bottom w:val="none" w:sz="0" w:space="0" w:color="auto"/>
        <w:right w:val="none" w:sz="0" w:space="0" w:color="auto"/>
      </w:divBdr>
    </w:div>
    <w:div w:id="1669406169">
      <w:bodyDiv w:val="1"/>
      <w:marLeft w:val="0"/>
      <w:marRight w:val="0"/>
      <w:marTop w:val="0"/>
      <w:marBottom w:val="0"/>
      <w:divBdr>
        <w:top w:val="none" w:sz="0" w:space="0" w:color="auto"/>
        <w:left w:val="none" w:sz="0" w:space="0" w:color="auto"/>
        <w:bottom w:val="none" w:sz="0" w:space="0" w:color="auto"/>
        <w:right w:val="none" w:sz="0" w:space="0" w:color="auto"/>
      </w:divBdr>
    </w:div>
    <w:div w:id="1670711402">
      <w:bodyDiv w:val="1"/>
      <w:marLeft w:val="0"/>
      <w:marRight w:val="0"/>
      <w:marTop w:val="0"/>
      <w:marBottom w:val="0"/>
      <w:divBdr>
        <w:top w:val="none" w:sz="0" w:space="0" w:color="auto"/>
        <w:left w:val="none" w:sz="0" w:space="0" w:color="auto"/>
        <w:bottom w:val="none" w:sz="0" w:space="0" w:color="auto"/>
        <w:right w:val="none" w:sz="0" w:space="0" w:color="auto"/>
      </w:divBdr>
    </w:div>
    <w:div w:id="1672947101">
      <w:bodyDiv w:val="1"/>
      <w:marLeft w:val="0"/>
      <w:marRight w:val="0"/>
      <w:marTop w:val="0"/>
      <w:marBottom w:val="0"/>
      <w:divBdr>
        <w:top w:val="none" w:sz="0" w:space="0" w:color="auto"/>
        <w:left w:val="none" w:sz="0" w:space="0" w:color="auto"/>
        <w:bottom w:val="none" w:sz="0" w:space="0" w:color="auto"/>
        <w:right w:val="none" w:sz="0" w:space="0" w:color="auto"/>
      </w:divBdr>
    </w:div>
    <w:div w:id="1673293702">
      <w:bodyDiv w:val="1"/>
      <w:marLeft w:val="0"/>
      <w:marRight w:val="0"/>
      <w:marTop w:val="0"/>
      <w:marBottom w:val="0"/>
      <w:divBdr>
        <w:top w:val="none" w:sz="0" w:space="0" w:color="auto"/>
        <w:left w:val="none" w:sz="0" w:space="0" w:color="auto"/>
        <w:bottom w:val="none" w:sz="0" w:space="0" w:color="auto"/>
        <w:right w:val="none" w:sz="0" w:space="0" w:color="auto"/>
      </w:divBdr>
    </w:div>
    <w:div w:id="1673531047">
      <w:bodyDiv w:val="1"/>
      <w:marLeft w:val="0"/>
      <w:marRight w:val="0"/>
      <w:marTop w:val="0"/>
      <w:marBottom w:val="0"/>
      <w:divBdr>
        <w:top w:val="none" w:sz="0" w:space="0" w:color="auto"/>
        <w:left w:val="none" w:sz="0" w:space="0" w:color="auto"/>
        <w:bottom w:val="none" w:sz="0" w:space="0" w:color="auto"/>
        <w:right w:val="none" w:sz="0" w:space="0" w:color="auto"/>
      </w:divBdr>
    </w:div>
    <w:div w:id="1674139139">
      <w:bodyDiv w:val="1"/>
      <w:marLeft w:val="0"/>
      <w:marRight w:val="0"/>
      <w:marTop w:val="0"/>
      <w:marBottom w:val="0"/>
      <w:divBdr>
        <w:top w:val="none" w:sz="0" w:space="0" w:color="auto"/>
        <w:left w:val="none" w:sz="0" w:space="0" w:color="auto"/>
        <w:bottom w:val="none" w:sz="0" w:space="0" w:color="auto"/>
        <w:right w:val="none" w:sz="0" w:space="0" w:color="auto"/>
      </w:divBdr>
    </w:div>
    <w:div w:id="1674842778">
      <w:bodyDiv w:val="1"/>
      <w:marLeft w:val="0"/>
      <w:marRight w:val="0"/>
      <w:marTop w:val="0"/>
      <w:marBottom w:val="0"/>
      <w:divBdr>
        <w:top w:val="none" w:sz="0" w:space="0" w:color="auto"/>
        <w:left w:val="none" w:sz="0" w:space="0" w:color="auto"/>
        <w:bottom w:val="none" w:sz="0" w:space="0" w:color="auto"/>
        <w:right w:val="none" w:sz="0" w:space="0" w:color="auto"/>
      </w:divBdr>
    </w:div>
    <w:div w:id="1677339653">
      <w:bodyDiv w:val="1"/>
      <w:marLeft w:val="0"/>
      <w:marRight w:val="0"/>
      <w:marTop w:val="0"/>
      <w:marBottom w:val="0"/>
      <w:divBdr>
        <w:top w:val="none" w:sz="0" w:space="0" w:color="auto"/>
        <w:left w:val="none" w:sz="0" w:space="0" w:color="auto"/>
        <w:bottom w:val="none" w:sz="0" w:space="0" w:color="auto"/>
        <w:right w:val="none" w:sz="0" w:space="0" w:color="auto"/>
      </w:divBdr>
    </w:div>
    <w:div w:id="1677417843">
      <w:bodyDiv w:val="1"/>
      <w:marLeft w:val="0"/>
      <w:marRight w:val="0"/>
      <w:marTop w:val="0"/>
      <w:marBottom w:val="0"/>
      <w:divBdr>
        <w:top w:val="none" w:sz="0" w:space="0" w:color="auto"/>
        <w:left w:val="none" w:sz="0" w:space="0" w:color="auto"/>
        <w:bottom w:val="none" w:sz="0" w:space="0" w:color="auto"/>
        <w:right w:val="none" w:sz="0" w:space="0" w:color="auto"/>
      </w:divBdr>
    </w:div>
    <w:div w:id="1678342028">
      <w:bodyDiv w:val="1"/>
      <w:marLeft w:val="0"/>
      <w:marRight w:val="0"/>
      <w:marTop w:val="0"/>
      <w:marBottom w:val="0"/>
      <w:divBdr>
        <w:top w:val="none" w:sz="0" w:space="0" w:color="auto"/>
        <w:left w:val="none" w:sz="0" w:space="0" w:color="auto"/>
        <w:bottom w:val="none" w:sz="0" w:space="0" w:color="auto"/>
        <w:right w:val="none" w:sz="0" w:space="0" w:color="auto"/>
      </w:divBdr>
    </w:div>
    <w:div w:id="1679308799">
      <w:bodyDiv w:val="1"/>
      <w:marLeft w:val="0"/>
      <w:marRight w:val="0"/>
      <w:marTop w:val="0"/>
      <w:marBottom w:val="0"/>
      <w:divBdr>
        <w:top w:val="none" w:sz="0" w:space="0" w:color="auto"/>
        <w:left w:val="none" w:sz="0" w:space="0" w:color="auto"/>
        <w:bottom w:val="none" w:sz="0" w:space="0" w:color="auto"/>
        <w:right w:val="none" w:sz="0" w:space="0" w:color="auto"/>
      </w:divBdr>
    </w:div>
    <w:div w:id="1680965525">
      <w:bodyDiv w:val="1"/>
      <w:marLeft w:val="0"/>
      <w:marRight w:val="0"/>
      <w:marTop w:val="0"/>
      <w:marBottom w:val="0"/>
      <w:divBdr>
        <w:top w:val="none" w:sz="0" w:space="0" w:color="auto"/>
        <w:left w:val="none" w:sz="0" w:space="0" w:color="auto"/>
        <w:bottom w:val="none" w:sz="0" w:space="0" w:color="auto"/>
        <w:right w:val="none" w:sz="0" w:space="0" w:color="auto"/>
      </w:divBdr>
    </w:div>
    <w:div w:id="1681002275">
      <w:bodyDiv w:val="1"/>
      <w:marLeft w:val="0"/>
      <w:marRight w:val="0"/>
      <w:marTop w:val="0"/>
      <w:marBottom w:val="0"/>
      <w:divBdr>
        <w:top w:val="none" w:sz="0" w:space="0" w:color="auto"/>
        <w:left w:val="none" w:sz="0" w:space="0" w:color="auto"/>
        <w:bottom w:val="none" w:sz="0" w:space="0" w:color="auto"/>
        <w:right w:val="none" w:sz="0" w:space="0" w:color="auto"/>
      </w:divBdr>
    </w:div>
    <w:div w:id="1681469612">
      <w:bodyDiv w:val="1"/>
      <w:marLeft w:val="0"/>
      <w:marRight w:val="0"/>
      <w:marTop w:val="0"/>
      <w:marBottom w:val="0"/>
      <w:divBdr>
        <w:top w:val="none" w:sz="0" w:space="0" w:color="auto"/>
        <w:left w:val="none" w:sz="0" w:space="0" w:color="auto"/>
        <w:bottom w:val="none" w:sz="0" w:space="0" w:color="auto"/>
        <w:right w:val="none" w:sz="0" w:space="0" w:color="auto"/>
      </w:divBdr>
    </w:div>
    <w:div w:id="1682588203">
      <w:bodyDiv w:val="1"/>
      <w:marLeft w:val="0"/>
      <w:marRight w:val="0"/>
      <w:marTop w:val="0"/>
      <w:marBottom w:val="0"/>
      <w:divBdr>
        <w:top w:val="none" w:sz="0" w:space="0" w:color="auto"/>
        <w:left w:val="none" w:sz="0" w:space="0" w:color="auto"/>
        <w:bottom w:val="none" w:sz="0" w:space="0" w:color="auto"/>
        <w:right w:val="none" w:sz="0" w:space="0" w:color="auto"/>
      </w:divBdr>
    </w:div>
    <w:div w:id="1683050118">
      <w:bodyDiv w:val="1"/>
      <w:marLeft w:val="0"/>
      <w:marRight w:val="0"/>
      <w:marTop w:val="0"/>
      <w:marBottom w:val="0"/>
      <w:divBdr>
        <w:top w:val="none" w:sz="0" w:space="0" w:color="auto"/>
        <w:left w:val="none" w:sz="0" w:space="0" w:color="auto"/>
        <w:bottom w:val="none" w:sz="0" w:space="0" w:color="auto"/>
        <w:right w:val="none" w:sz="0" w:space="0" w:color="auto"/>
      </w:divBdr>
    </w:div>
    <w:div w:id="1683698998">
      <w:bodyDiv w:val="1"/>
      <w:marLeft w:val="0"/>
      <w:marRight w:val="0"/>
      <w:marTop w:val="0"/>
      <w:marBottom w:val="0"/>
      <w:divBdr>
        <w:top w:val="none" w:sz="0" w:space="0" w:color="auto"/>
        <w:left w:val="none" w:sz="0" w:space="0" w:color="auto"/>
        <w:bottom w:val="none" w:sz="0" w:space="0" w:color="auto"/>
        <w:right w:val="none" w:sz="0" w:space="0" w:color="auto"/>
      </w:divBdr>
    </w:div>
    <w:div w:id="1684475114">
      <w:bodyDiv w:val="1"/>
      <w:marLeft w:val="0"/>
      <w:marRight w:val="0"/>
      <w:marTop w:val="0"/>
      <w:marBottom w:val="0"/>
      <w:divBdr>
        <w:top w:val="none" w:sz="0" w:space="0" w:color="auto"/>
        <w:left w:val="none" w:sz="0" w:space="0" w:color="auto"/>
        <w:bottom w:val="none" w:sz="0" w:space="0" w:color="auto"/>
        <w:right w:val="none" w:sz="0" w:space="0" w:color="auto"/>
      </w:divBdr>
    </w:div>
    <w:div w:id="1684546761">
      <w:bodyDiv w:val="1"/>
      <w:marLeft w:val="0"/>
      <w:marRight w:val="0"/>
      <w:marTop w:val="0"/>
      <w:marBottom w:val="0"/>
      <w:divBdr>
        <w:top w:val="none" w:sz="0" w:space="0" w:color="auto"/>
        <w:left w:val="none" w:sz="0" w:space="0" w:color="auto"/>
        <w:bottom w:val="none" w:sz="0" w:space="0" w:color="auto"/>
        <w:right w:val="none" w:sz="0" w:space="0" w:color="auto"/>
      </w:divBdr>
    </w:div>
    <w:div w:id="1684554720">
      <w:bodyDiv w:val="1"/>
      <w:marLeft w:val="0"/>
      <w:marRight w:val="0"/>
      <w:marTop w:val="0"/>
      <w:marBottom w:val="0"/>
      <w:divBdr>
        <w:top w:val="none" w:sz="0" w:space="0" w:color="auto"/>
        <w:left w:val="none" w:sz="0" w:space="0" w:color="auto"/>
        <w:bottom w:val="none" w:sz="0" w:space="0" w:color="auto"/>
        <w:right w:val="none" w:sz="0" w:space="0" w:color="auto"/>
      </w:divBdr>
    </w:div>
    <w:div w:id="1685477665">
      <w:bodyDiv w:val="1"/>
      <w:marLeft w:val="0"/>
      <w:marRight w:val="0"/>
      <w:marTop w:val="0"/>
      <w:marBottom w:val="0"/>
      <w:divBdr>
        <w:top w:val="none" w:sz="0" w:space="0" w:color="auto"/>
        <w:left w:val="none" w:sz="0" w:space="0" w:color="auto"/>
        <w:bottom w:val="none" w:sz="0" w:space="0" w:color="auto"/>
        <w:right w:val="none" w:sz="0" w:space="0" w:color="auto"/>
      </w:divBdr>
    </w:div>
    <w:div w:id="1685934603">
      <w:bodyDiv w:val="1"/>
      <w:marLeft w:val="0"/>
      <w:marRight w:val="0"/>
      <w:marTop w:val="0"/>
      <w:marBottom w:val="0"/>
      <w:divBdr>
        <w:top w:val="none" w:sz="0" w:space="0" w:color="auto"/>
        <w:left w:val="none" w:sz="0" w:space="0" w:color="auto"/>
        <w:bottom w:val="none" w:sz="0" w:space="0" w:color="auto"/>
        <w:right w:val="none" w:sz="0" w:space="0" w:color="auto"/>
      </w:divBdr>
    </w:div>
    <w:div w:id="1688435367">
      <w:bodyDiv w:val="1"/>
      <w:marLeft w:val="0"/>
      <w:marRight w:val="0"/>
      <w:marTop w:val="0"/>
      <w:marBottom w:val="0"/>
      <w:divBdr>
        <w:top w:val="none" w:sz="0" w:space="0" w:color="auto"/>
        <w:left w:val="none" w:sz="0" w:space="0" w:color="auto"/>
        <w:bottom w:val="none" w:sz="0" w:space="0" w:color="auto"/>
        <w:right w:val="none" w:sz="0" w:space="0" w:color="auto"/>
      </w:divBdr>
    </w:div>
    <w:div w:id="1688603708">
      <w:bodyDiv w:val="1"/>
      <w:marLeft w:val="0"/>
      <w:marRight w:val="0"/>
      <w:marTop w:val="0"/>
      <w:marBottom w:val="0"/>
      <w:divBdr>
        <w:top w:val="none" w:sz="0" w:space="0" w:color="auto"/>
        <w:left w:val="none" w:sz="0" w:space="0" w:color="auto"/>
        <w:bottom w:val="none" w:sz="0" w:space="0" w:color="auto"/>
        <w:right w:val="none" w:sz="0" w:space="0" w:color="auto"/>
      </w:divBdr>
    </w:div>
    <w:div w:id="1689985539">
      <w:bodyDiv w:val="1"/>
      <w:marLeft w:val="0"/>
      <w:marRight w:val="0"/>
      <w:marTop w:val="0"/>
      <w:marBottom w:val="0"/>
      <w:divBdr>
        <w:top w:val="none" w:sz="0" w:space="0" w:color="auto"/>
        <w:left w:val="none" w:sz="0" w:space="0" w:color="auto"/>
        <w:bottom w:val="none" w:sz="0" w:space="0" w:color="auto"/>
        <w:right w:val="none" w:sz="0" w:space="0" w:color="auto"/>
      </w:divBdr>
    </w:div>
    <w:div w:id="1691253511">
      <w:bodyDiv w:val="1"/>
      <w:marLeft w:val="0"/>
      <w:marRight w:val="0"/>
      <w:marTop w:val="0"/>
      <w:marBottom w:val="0"/>
      <w:divBdr>
        <w:top w:val="none" w:sz="0" w:space="0" w:color="auto"/>
        <w:left w:val="none" w:sz="0" w:space="0" w:color="auto"/>
        <w:bottom w:val="none" w:sz="0" w:space="0" w:color="auto"/>
        <w:right w:val="none" w:sz="0" w:space="0" w:color="auto"/>
      </w:divBdr>
    </w:div>
    <w:div w:id="1693847240">
      <w:bodyDiv w:val="1"/>
      <w:marLeft w:val="0"/>
      <w:marRight w:val="0"/>
      <w:marTop w:val="0"/>
      <w:marBottom w:val="0"/>
      <w:divBdr>
        <w:top w:val="none" w:sz="0" w:space="0" w:color="auto"/>
        <w:left w:val="none" w:sz="0" w:space="0" w:color="auto"/>
        <w:bottom w:val="none" w:sz="0" w:space="0" w:color="auto"/>
        <w:right w:val="none" w:sz="0" w:space="0" w:color="auto"/>
      </w:divBdr>
    </w:div>
    <w:div w:id="1694577046">
      <w:bodyDiv w:val="1"/>
      <w:marLeft w:val="0"/>
      <w:marRight w:val="0"/>
      <w:marTop w:val="0"/>
      <w:marBottom w:val="0"/>
      <w:divBdr>
        <w:top w:val="none" w:sz="0" w:space="0" w:color="auto"/>
        <w:left w:val="none" w:sz="0" w:space="0" w:color="auto"/>
        <w:bottom w:val="none" w:sz="0" w:space="0" w:color="auto"/>
        <w:right w:val="none" w:sz="0" w:space="0" w:color="auto"/>
      </w:divBdr>
    </w:div>
    <w:div w:id="1695232964">
      <w:bodyDiv w:val="1"/>
      <w:marLeft w:val="0"/>
      <w:marRight w:val="0"/>
      <w:marTop w:val="0"/>
      <w:marBottom w:val="0"/>
      <w:divBdr>
        <w:top w:val="none" w:sz="0" w:space="0" w:color="auto"/>
        <w:left w:val="none" w:sz="0" w:space="0" w:color="auto"/>
        <w:bottom w:val="none" w:sz="0" w:space="0" w:color="auto"/>
        <w:right w:val="none" w:sz="0" w:space="0" w:color="auto"/>
      </w:divBdr>
    </w:div>
    <w:div w:id="1696613612">
      <w:bodyDiv w:val="1"/>
      <w:marLeft w:val="0"/>
      <w:marRight w:val="0"/>
      <w:marTop w:val="0"/>
      <w:marBottom w:val="0"/>
      <w:divBdr>
        <w:top w:val="none" w:sz="0" w:space="0" w:color="auto"/>
        <w:left w:val="none" w:sz="0" w:space="0" w:color="auto"/>
        <w:bottom w:val="none" w:sz="0" w:space="0" w:color="auto"/>
        <w:right w:val="none" w:sz="0" w:space="0" w:color="auto"/>
      </w:divBdr>
    </w:div>
    <w:div w:id="1697079535">
      <w:bodyDiv w:val="1"/>
      <w:marLeft w:val="0"/>
      <w:marRight w:val="0"/>
      <w:marTop w:val="0"/>
      <w:marBottom w:val="0"/>
      <w:divBdr>
        <w:top w:val="none" w:sz="0" w:space="0" w:color="auto"/>
        <w:left w:val="none" w:sz="0" w:space="0" w:color="auto"/>
        <w:bottom w:val="none" w:sz="0" w:space="0" w:color="auto"/>
        <w:right w:val="none" w:sz="0" w:space="0" w:color="auto"/>
      </w:divBdr>
    </w:div>
    <w:div w:id="1697391451">
      <w:bodyDiv w:val="1"/>
      <w:marLeft w:val="0"/>
      <w:marRight w:val="0"/>
      <w:marTop w:val="0"/>
      <w:marBottom w:val="0"/>
      <w:divBdr>
        <w:top w:val="none" w:sz="0" w:space="0" w:color="auto"/>
        <w:left w:val="none" w:sz="0" w:space="0" w:color="auto"/>
        <w:bottom w:val="none" w:sz="0" w:space="0" w:color="auto"/>
        <w:right w:val="none" w:sz="0" w:space="0" w:color="auto"/>
      </w:divBdr>
    </w:div>
    <w:div w:id="1700398794">
      <w:bodyDiv w:val="1"/>
      <w:marLeft w:val="0"/>
      <w:marRight w:val="0"/>
      <w:marTop w:val="0"/>
      <w:marBottom w:val="0"/>
      <w:divBdr>
        <w:top w:val="none" w:sz="0" w:space="0" w:color="auto"/>
        <w:left w:val="none" w:sz="0" w:space="0" w:color="auto"/>
        <w:bottom w:val="none" w:sz="0" w:space="0" w:color="auto"/>
        <w:right w:val="none" w:sz="0" w:space="0" w:color="auto"/>
      </w:divBdr>
    </w:div>
    <w:div w:id="1702123040">
      <w:bodyDiv w:val="1"/>
      <w:marLeft w:val="0"/>
      <w:marRight w:val="0"/>
      <w:marTop w:val="0"/>
      <w:marBottom w:val="0"/>
      <w:divBdr>
        <w:top w:val="none" w:sz="0" w:space="0" w:color="auto"/>
        <w:left w:val="none" w:sz="0" w:space="0" w:color="auto"/>
        <w:bottom w:val="none" w:sz="0" w:space="0" w:color="auto"/>
        <w:right w:val="none" w:sz="0" w:space="0" w:color="auto"/>
      </w:divBdr>
    </w:div>
    <w:div w:id="1703552913">
      <w:bodyDiv w:val="1"/>
      <w:marLeft w:val="0"/>
      <w:marRight w:val="0"/>
      <w:marTop w:val="0"/>
      <w:marBottom w:val="0"/>
      <w:divBdr>
        <w:top w:val="none" w:sz="0" w:space="0" w:color="auto"/>
        <w:left w:val="none" w:sz="0" w:space="0" w:color="auto"/>
        <w:bottom w:val="none" w:sz="0" w:space="0" w:color="auto"/>
        <w:right w:val="none" w:sz="0" w:space="0" w:color="auto"/>
      </w:divBdr>
    </w:div>
    <w:div w:id="1703629080">
      <w:bodyDiv w:val="1"/>
      <w:marLeft w:val="0"/>
      <w:marRight w:val="0"/>
      <w:marTop w:val="0"/>
      <w:marBottom w:val="0"/>
      <w:divBdr>
        <w:top w:val="none" w:sz="0" w:space="0" w:color="auto"/>
        <w:left w:val="none" w:sz="0" w:space="0" w:color="auto"/>
        <w:bottom w:val="none" w:sz="0" w:space="0" w:color="auto"/>
        <w:right w:val="none" w:sz="0" w:space="0" w:color="auto"/>
      </w:divBdr>
    </w:div>
    <w:div w:id="1703897127">
      <w:bodyDiv w:val="1"/>
      <w:marLeft w:val="0"/>
      <w:marRight w:val="0"/>
      <w:marTop w:val="0"/>
      <w:marBottom w:val="0"/>
      <w:divBdr>
        <w:top w:val="none" w:sz="0" w:space="0" w:color="auto"/>
        <w:left w:val="none" w:sz="0" w:space="0" w:color="auto"/>
        <w:bottom w:val="none" w:sz="0" w:space="0" w:color="auto"/>
        <w:right w:val="none" w:sz="0" w:space="0" w:color="auto"/>
      </w:divBdr>
    </w:div>
    <w:div w:id="1709060672">
      <w:bodyDiv w:val="1"/>
      <w:marLeft w:val="0"/>
      <w:marRight w:val="0"/>
      <w:marTop w:val="0"/>
      <w:marBottom w:val="0"/>
      <w:divBdr>
        <w:top w:val="none" w:sz="0" w:space="0" w:color="auto"/>
        <w:left w:val="none" w:sz="0" w:space="0" w:color="auto"/>
        <w:bottom w:val="none" w:sz="0" w:space="0" w:color="auto"/>
        <w:right w:val="none" w:sz="0" w:space="0" w:color="auto"/>
      </w:divBdr>
    </w:div>
    <w:div w:id="1710061279">
      <w:bodyDiv w:val="1"/>
      <w:marLeft w:val="0"/>
      <w:marRight w:val="0"/>
      <w:marTop w:val="0"/>
      <w:marBottom w:val="0"/>
      <w:divBdr>
        <w:top w:val="none" w:sz="0" w:space="0" w:color="auto"/>
        <w:left w:val="none" w:sz="0" w:space="0" w:color="auto"/>
        <w:bottom w:val="none" w:sz="0" w:space="0" w:color="auto"/>
        <w:right w:val="none" w:sz="0" w:space="0" w:color="auto"/>
      </w:divBdr>
    </w:div>
    <w:div w:id="1710373068">
      <w:bodyDiv w:val="1"/>
      <w:marLeft w:val="0"/>
      <w:marRight w:val="0"/>
      <w:marTop w:val="0"/>
      <w:marBottom w:val="0"/>
      <w:divBdr>
        <w:top w:val="none" w:sz="0" w:space="0" w:color="auto"/>
        <w:left w:val="none" w:sz="0" w:space="0" w:color="auto"/>
        <w:bottom w:val="none" w:sz="0" w:space="0" w:color="auto"/>
        <w:right w:val="none" w:sz="0" w:space="0" w:color="auto"/>
      </w:divBdr>
    </w:div>
    <w:div w:id="1710687028">
      <w:bodyDiv w:val="1"/>
      <w:marLeft w:val="0"/>
      <w:marRight w:val="0"/>
      <w:marTop w:val="0"/>
      <w:marBottom w:val="0"/>
      <w:divBdr>
        <w:top w:val="none" w:sz="0" w:space="0" w:color="auto"/>
        <w:left w:val="none" w:sz="0" w:space="0" w:color="auto"/>
        <w:bottom w:val="none" w:sz="0" w:space="0" w:color="auto"/>
        <w:right w:val="none" w:sz="0" w:space="0" w:color="auto"/>
      </w:divBdr>
    </w:div>
    <w:div w:id="1713729633">
      <w:bodyDiv w:val="1"/>
      <w:marLeft w:val="0"/>
      <w:marRight w:val="0"/>
      <w:marTop w:val="0"/>
      <w:marBottom w:val="0"/>
      <w:divBdr>
        <w:top w:val="none" w:sz="0" w:space="0" w:color="auto"/>
        <w:left w:val="none" w:sz="0" w:space="0" w:color="auto"/>
        <w:bottom w:val="none" w:sz="0" w:space="0" w:color="auto"/>
        <w:right w:val="none" w:sz="0" w:space="0" w:color="auto"/>
      </w:divBdr>
    </w:div>
    <w:div w:id="1714118093">
      <w:bodyDiv w:val="1"/>
      <w:marLeft w:val="0"/>
      <w:marRight w:val="0"/>
      <w:marTop w:val="0"/>
      <w:marBottom w:val="0"/>
      <w:divBdr>
        <w:top w:val="none" w:sz="0" w:space="0" w:color="auto"/>
        <w:left w:val="none" w:sz="0" w:space="0" w:color="auto"/>
        <w:bottom w:val="none" w:sz="0" w:space="0" w:color="auto"/>
        <w:right w:val="none" w:sz="0" w:space="0" w:color="auto"/>
      </w:divBdr>
    </w:div>
    <w:div w:id="1714496554">
      <w:bodyDiv w:val="1"/>
      <w:marLeft w:val="0"/>
      <w:marRight w:val="0"/>
      <w:marTop w:val="0"/>
      <w:marBottom w:val="0"/>
      <w:divBdr>
        <w:top w:val="none" w:sz="0" w:space="0" w:color="auto"/>
        <w:left w:val="none" w:sz="0" w:space="0" w:color="auto"/>
        <w:bottom w:val="none" w:sz="0" w:space="0" w:color="auto"/>
        <w:right w:val="none" w:sz="0" w:space="0" w:color="auto"/>
      </w:divBdr>
    </w:div>
    <w:div w:id="1716155882">
      <w:bodyDiv w:val="1"/>
      <w:marLeft w:val="0"/>
      <w:marRight w:val="0"/>
      <w:marTop w:val="0"/>
      <w:marBottom w:val="0"/>
      <w:divBdr>
        <w:top w:val="none" w:sz="0" w:space="0" w:color="auto"/>
        <w:left w:val="none" w:sz="0" w:space="0" w:color="auto"/>
        <w:bottom w:val="none" w:sz="0" w:space="0" w:color="auto"/>
        <w:right w:val="none" w:sz="0" w:space="0" w:color="auto"/>
      </w:divBdr>
    </w:div>
    <w:div w:id="1718240388">
      <w:bodyDiv w:val="1"/>
      <w:marLeft w:val="0"/>
      <w:marRight w:val="0"/>
      <w:marTop w:val="0"/>
      <w:marBottom w:val="0"/>
      <w:divBdr>
        <w:top w:val="none" w:sz="0" w:space="0" w:color="auto"/>
        <w:left w:val="none" w:sz="0" w:space="0" w:color="auto"/>
        <w:bottom w:val="none" w:sz="0" w:space="0" w:color="auto"/>
        <w:right w:val="none" w:sz="0" w:space="0" w:color="auto"/>
      </w:divBdr>
    </w:div>
    <w:div w:id="1719013843">
      <w:bodyDiv w:val="1"/>
      <w:marLeft w:val="0"/>
      <w:marRight w:val="0"/>
      <w:marTop w:val="0"/>
      <w:marBottom w:val="0"/>
      <w:divBdr>
        <w:top w:val="none" w:sz="0" w:space="0" w:color="auto"/>
        <w:left w:val="none" w:sz="0" w:space="0" w:color="auto"/>
        <w:bottom w:val="none" w:sz="0" w:space="0" w:color="auto"/>
        <w:right w:val="none" w:sz="0" w:space="0" w:color="auto"/>
      </w:divBdr>
    </w:div>
    <w:div w:id="1719627271">
      <w:bodyDiv w:val="1"/>
      <w:marLeft w:val="0"/>
      <w:marRight w:val="0"/>
      <w:marTop w:val="0"/>
      <w:marBottom w:val="0"/>
      <w:divBdr>
        <w:top w:val="none" w:sz="0" w:space="0" w:color="auto"/>
        <w:left w:val="none" w:sz="0" w:space="0" w:color="auto"/>
        <w:bottom w:val="none" w:sz="0" w:space="0" w:color="auto"/>
        <w:right w:val="none" w:sz="0" w:space="0" w:color="auto"/>
      </w:divBdr>
    </w:div>
    <w:div w:id="1719666130">
      <w:bodyDiv w:val="1"/>
      <w:marLeft w:val="0"/>
      <w:marRight w:val="0"/>
      <w:marTop w:val="0"/>
      <w:marBottom w:val="0"/>
      <w:divBdr>
        <w:top w:val="none" w:sz="0" w:space="0" w:color="auto"/>
        <w:left w:val="none" w:sz="0" w:space="0" w:color="auto"/>
        <w:bottom w:val="none" w:sz="0" w:space="0" w:color="auto"/>
        <w:right w:val="none" w:sz="0" w:space="0" w:color="auto"/>
      </w:divBdr>
    </w:div>
    <w:div w:id="1722362014">
      <w:bodyDiv w:val="1"/>
      <w:marLeft w:val="0"/>
      <w:marRight w:val="0"/>
      <w:marTop w:val="0"/>
      <w:marBottom w:val="0"/>
      <w:divBdr>
        <w:top w:val="none" w:sz="0" w:space="0" w:color="auto"/>
        <w:left w:val="none" w:sz="0" w:space="0" w:color="auto"/>
        <w:bottom w:val="none" w:sz="0" w:space="0" w:color="auto"/>
        <w:right w:val="none" w:sz="0" w:space="0" w:color="auto"/>
      </w:divBdr>
    </w:div>
    <w:div w:id="1722439662">
      <w:bodyDiv w:val="1"/>
      <w:marLeft w:val="0"/>
      <w:marRight w:val="0"/>
      <w:marTop w:val="0"/>
      <w:marBottom w:val="0"/>
      <w:divBdr>
        <w:top w:val="none" w:sz="0" w:space="0" w:color="auto"/>
        <w:left w:val="none" w:sz="0" w:space="0" w:color="auto"/>
        <w:bottom w:val="none" w:sz="0" w:space="0" w:color="auto"/>
        <w:right w:val="none" w:sz="0" w:space="0" w:color="auto"/>
      </w:divBdr>
    </w:div>
    <w:div w:id="1722560243">
      <w:bodyDiv w:val="1"/>
      <w:marLeft w:val="0"/>
      <w:marRight w:val="0"/>
      <w:marTop w:val="0"/>
      <w:marBottom w:val="0"/>
      <w:divBdr>
        <w:top w:val="none" w:sz="0" w:space="0" w:color="auto"/>
        <w:left w:val="none" w:sz="0" w:space="0" w:color="auto"/>
        <w:bottom w:val="none" w:sz="0" w:space="0" w:color="auto"/>
        <w:right w:val="none" w:sz="0" w:space="0" w:color="auto"/>
      </w:divBdr>
    </w:div>
    <w:div w:id="1724912263">
      <w:bodyDiv w:val="1"/>
      <w:marLeft w:val="0"/>
      <w:marRight w:val="0"/>
      <w:marTop w:val="0"/>
      <w:marBottom w:val="0"/>
      <w:divBdr>
        <w:top w:val="none" w:sz="0" w:space="0" w:color="auto"/>
        <w:left w:val="none" w:sz="0" w:space="0" w:color="auto"/>
        <w:bottom w:val="none" w:sz="0" w:space="0" w:color="auto"/>
        <w:right w:val="none" w:sz="0" w:space="0" w:color="auto"/>
      </w:divBdr>
    </w:div>
    <w:div w:id="1725324662">
      <w:bodyDiv w:val="1"/>
      <w:marLeft w:val="0"/>
      <w:marRight w:val="0"/>
      <w:marTop w:val="0"/>
      <w:marBottom w:val="0"/>
      <w:divBdr>
        <w:top w:val="none" w:sz="0" w:space="0" w:color="auto"/>
        <w:left w:val="none" w:sz="0" w:space="0" w:color="auto"/>
        <w:bottom w:val="none" w:sz="0" w:space="0" w:color="auto"/>
        <w:right w:val="none" w:sz="0" w:space="0" w:color="auto"/>
      </w:divBdr>
    </w:div>
    <w:div w:id="1725370737">
      <w:bodyDiv w:val="1"/>
      <w:marLeft w:val="0"/>
      <w:marRight w:val="0"/>
      <w:marTop w:val="0"/>
      <w:marBottom w:val="0"/>
      <w:divBdr>
        <w:top w:val="none" w:sz="0" w:space="0" w:color="auto"/>
        <w:left w:val="none" w:sz="0" w:space="0" w:color="auto"/>
        <w:bottom w:val="none" w:sz="0" w:space="0" w:color="auto"/>
        <w:right w:val="none" w:sz="0" w:space="0" w:color="auto"/>
      </w:divBdr>
    </w:div>
    <w:div w:id="1726098885">
      <w:bodyDiv w:val="1"/>
      <w:marLeft w:val="0"/>
      <w:marRight w:val="0"/>
      <w:marTop w:val="0"/>
      <w:marBottom w:val="0"/>
      <w:divBdr>
        <w:top w:val="none" w:sz="0" w:space="0" w:color="auto"/>
        <w:left w:val="none" w:sz="0" w:space="0" w:color="auto"/>
        <w:bottom w:val="none" w:sz="0" w:space="0" w:color="auto"/>
        <w:right w:val="none" w:sz="0" w:space="0" w:color="auto"/>
      </w:divBdr>
    </w:div>
    <w:div w:id="1726446357">
      <w:bodyDiv w:val="1"/>
      <w:marLeft w:val="0"/>
      <w:marRight w:val="0"/>
      <w:marTop w:val="0"/>
      <w:marBottom w:val="0"/>
      <w:divBdr>
        <w:top w:val="none" w:sz="0" w:space="0" w:color="auto"/>
        <w:left w:val="none" w:sz="0" w:space="0" w:color="auto"/>
        <w:bottom w:val="none" w:sz="0" w:space="0" w:color="auto"/>
        <w:right w:val="none" w:sz="0" w:space="0" w:color="auto"/>
      </w:divBdr>
    </w:div>
    <w:div w:id="1726677656">
      <w:bodyDiv w:val="1"/>
      <w:marLeft w:val="0"/>
      <w:marRight w:val="0"/>
      <w:marTop w:val="0"/>
      <w:marBottom w:val="0"/>
      <w:divBdr>
        <w:top w:val="none" w:sz="0" w:space="0" w:color="auto"/>
        <w:left w:val="none" w:sz="0" w:space="0" w:color="auto"/>
        <w:bottom w:val="none" w:sz="0" w:space="0" w:color="auto"/>
        <w:right w:val="none" w:sz="0" w:space="0" w:color="auto"/>
      </w:divBdr>
    </w:div>
    <w:div w:id="1727026052">
      <w:bodyDiv w:val="1"/>
      <w:marLeft w:val="0"/>
      <w:marRight w:val="0"/>
      <w:marTop w:val="0"/>
      <w:marBottom w:val="0"/>
      <w:divBdr>
        <w:top w:val="none" w:sz="0" w:space="0" w:color="auto"/>
        <w:left w:val="none" w:sz="0" w:space="0" w:color="auto"/>
        <w:bottom w:val="none" w:sz="0" w:space="0" w:color="auto"/>
        <w:right w:val="none" w:sz="0" w:space="0" w:color="auto"/>
      </w:divBdr>
    </w:div>
    <w:div w:id="1728341177">
      <w:bodyDiv w:val="1"/>
      <w:marLeft w:val="0"/>
      <w:marRight w:val="0"/>
      <w:marTop w:val="0"/>
      <w:marBottom w:val="0"/>
      <w:divBdr>
        <w:top w:val="none" w:sz="0" w:space="0" w:color="auto"/>
        <w:left w:val="none" w:sz="0" w:space="0" w:color="auto"/>
        <w:bottom w:val="none" w:sz="0" w:space="0" w:color="auto"/>
        <w:right w:val="none" w:sz="0" w:space="0" w:color="auto"/>
      </w:divBdr>
    </w:div>
    <w:div w:id="1729036491">
      <w:bodyDiv w:val="1"/>
      <w:marLeft w:val="0"/>
      <w:marRight w:val="0"/>
      <w:marTop w:val="0"/>
      <w:marBottom w:val="0"/>
      <w:divBdr>
        <w:top w:val="none" w:sz="0" w:space="0" w:color="auto"/>
        <w:left w:val="none" w:sz="0" w:space="0" w:color="auto"/>
        <w:bottom w:val="none" w:sz="0" w:space="0" w:color="auto"/>
        <w:right w:val="none" w:sz="0" w:space="0" w:color="auto"/>
      </w:divBdr>
    </w:div>
    <w:div w:id="1731927769">
      <w:bodyDiv w:val="1"/>
      <w:marLeft w:val="0"/>
      <w:marRight w:val="0"/>
      <w:marTop w:val="0"/>
      <w:marBottom w:val="0"/>
      <w:divBdr>
        <w:top w:val="none" w:sz="0" w:space="0" w:color="auto"/>
        <w:left w:val="none" w:sz="0" w:space="0" w:color="auto"/>
        <w:bottom w:val="none" w:sz="0" w:space="0" w:color="auto"/>
        <w:right w:val="none" w:sz="0" w:space="0" w:color="auto"/>
      </w:divBdr>
    </w:div>
    <w:div w:id="1734963339">
      <w:bodyDiv w:val="1"/>
      <w:marLeft w:val="0"/>
      <w:marRight w:val="0"/>
      <w:marTop w:val="0"/>
      <w:marBottom w:val="0"/>
      <w:divBdr>
        <w:top w:val="none" w:sz="0" w:space="0" w:color="auto"/>
        <w:left w:val="none" w:sz="0" w:space="0" w:color="auto"/>
        <w:bottom w:val="none" w:sz="0" w:space="0" w:color="auto"/>
        <w:right w:val="none" w:sz="0" w:space="0" w:color="auto"/>
      </w:divBdr>
    </w:div>
    <w:div w:id="1737245373">
      <w:bodyDiv w:val="1"/>
      <w:marLeft w:val="0"/>
      <w:marRight w:val="0"/>
      <w:marTop w:val="0"/>
      <w:marBottom w:val="0"/>
      <w:divBdr>
        <w:top w:val="none" w:sz="0" w:space="0" w:color="auto"/>
        <w:left w:val="none" w:sz="0" w:space="0" w:color="auto"/>
        <w:bottom w:val="none" w:sz="0" w:space="0" w:color="auto"/>
        <w:right w:val="none" w:sz="0" w:space="0" w:color="auto"/>
      </w:divBdr>
    </w:div>
    <w:div w:id="1740857624">
      <w:bodyDiv w:val="1"/>
      <w:marLeft w:val="0"/>
      <w:marRight w:val="0"/>
      <w:marTop w:val="0"/>
      <w:marBottom w:val="0"/>
      <w:divBdr>
        <w:top w:val="none" w:sz="0" w:space="0" w:color="auto"/>
        <w:left w:val="none" w:sz="0" w:space="0" w:color="auto"/>
        <w:bottom w:val="none" w:sz="0" w:space="0" w:color="auto"/>
        <w:right w:val="none" w:sz="0" w:space="0" w:color="auto"/>
      </w:divBdr>
    </w:div>
    <w:div w:id="1741950817">
      <w:bodyDiv w:val="1"/>
      <w:marLeft w:val="0"/>
      <w:marRight w:val="0"/>
      <w:marTop w:val="0"/>
      <w:marBottom w:val="0"/>
      <w:divBdr>
        <w:top w:val="none" w:sz="0" w:space="0" w:color="auto"/>
        <w:left w:val="none" w:sz="0" w:space="0" w:color="auto"/>
        <w:bottom w:val="none" w:sz="0" w:space="0" w:color="auto"/>
        <w:right w:val="none" w:sz="0" w:space="0" w:color="auto"/>
      </w:divBdr>
    </w:div>
    <w:div w:id="1742098406">
      <w:bodyDiv w:val="1"/>
      <w:marLeft w:val="0"/>
      <w:marRight w:val="0"/>
      <w:marTop w:val="0"/>
      <w:marBottom w:val="0"/>
      <w:divBdr>
        <w:top w:val="none" w:sz="0" w:space="0" w:color="auto"/>
        <w:left w:val="none" w:sz="0" w:space="0" w:color="auto"/>
        <w:bottom w:val="none" w:sz="0" w:space="0" w:color="auto"/>
        <w:right w:val="none" w:sz="0" w:space="0" w:color="auto"/>
      </w:divBdr>
    </w:div>
    <w:div w:id="1742560175">
      <w:bodyDiv w:val="1"/>
      <w:marLeft w:val="0"/>
      <w:marRight w:val="0"/>
      <w:marTop w:val="0"/>
      <w:marBottom w:val="0"/>
      <w:divBdr>
        <w:top w:val="none" w:sz="0" w:space="0" w:color="auto"/>
        <w:left w:val="none" w:sz="0" w:space="0" w:color="auto"/>
        <w:bottom w:val="none" w:sz="0" w:space="0" w:color="auto"/>
        <w:right w:val="none" w:sz="0" w:space="0" w:color="auto"/>
      </w:divBdr>
    </w:div>
    <w:div w:id="1742825821">
      <w:bodyDiv w:val="1"/>
      <w:marLeft w:val="0"/>
      <w:marRight w:val="0"/>
      <w:marTop w:val="0"/>
      <w:marBottom w:val="0"/>
      <w:divBdr>
        <w:top w:val="none" w:sz="0" w:space="0" w:color="auto"/>
        <w:left w:val="none" w:sz="0" w:space="0" w:color="auto"/>
        <w:bottom w:val="none" w:sz="0" w:space="0" w:color="auto"/>
        <w:right w:val="none" w:sz="0" w:space="0" w:color="auto"/>
      </w:divBdr>
    </w:div>
    <w:div w:id="1743287939">
      <w:bodyDiv w:val="1"/>
      <w:marLeft w:val="0"/>
      <w:marRight w:val="0"/>
      <w:marTop w:val="0"/>
      <w:marBottom w:val="0"/>
      <w:divBdr>
        <w:top w:val="none" w:sz="0" w:space="0" w:color="auto"/>
        <w:left w:val="none" w:sz="0" w:space="0" w:color="auto"/>
        <w:bottom w:val="none" w:sz="0" w:space="0" w:color="auto"/>
        <w:right w:val="none" w:sz="0" w:space="0" w:color="auto"/>
      </w:divBdr>
    </w:div>
    <w:div w:id="1744183567">
      <w:bodyDiv w:val="1"/>
      <w:marLeft w:val="0"/>
      <w:marRight w:val="0"/>
      <w:marTop w:val="0"/>
      <w:marBottom w:val="0"/>
      <w:divBdr>
        <w:top w:val="none" w:sz="0" w:space="0" w:color="auto"/>
        <w:left w:val="none" w:sz="0" w:space="0" w:color="auto"/>
        <w:bottom w:val="none" w:sz="0" w:space="0" w:color="auto"/>
        <w:right w:val="none" w:sz="0" w:space="0" w:color="auto"/>
      </w:divBdr>
    </w:div>
    <w:div w:id="1744837237">
      <w:bodyDiv w:val="1"/>
      <w:marLeft w:val="0"/>
      <w:marRight w:val="0"/>
      <w:marTop w:val="0"/>
      <w:marBottom w:val="0"/>
      <w:divBdr>
        <w:top w:val="none" w:sz="0" w:space="0" w:color="auto"/>
        <w:left w:val="none" w:sz="0" w:space="0" w:color="auto"/>
        <w:bottom w:val="none" w:sz="0" w:space="0" w:color="auto"/>
        <w:right w:val="none" w:sz="0" w:space="0" w:color="auto"/>
      </w:divBdr>
    </w:div>
    <w:div w:id="1744988386">
      <w:bodyDiv w:val="1"/>
      <w:marLeft w:val="0"/>
      <w:marRight w:val="0"/>
      <w:marTop w:val="0"/>
      <w:marBottom w:val="0"/>
      <w:divBdr>
        <w:top w:val="none" w:sz="0" w:space="0" w:color="auto"/>
        <w:left w:val="none" w:sz="0" w:space="0" w:color="auto"/>
        <w:bottom w:val="none" w:sz="0" w:space="0" w:color="auto"/>
        <w:right w:val="none" w:sz="0" w:space="0" w:color="auto"/>
      </w:divBdr>
    </w:div>
    <w:div w:id="1745033062">
      <w:bodyDiv w:val="1"/>
      <w:marLeft w:val="0"/>
      <w:marRight w:val="0"/>
      <w:marTop w:val="0"/>
      <w:marBottom w:val="0"/>
      <w:divBdr>
        <w:top w:val="none" w:sz="0" w:space="0" w:color="auto"/>
        <w:left w:val="none" w:sz="0" w:space="0" w:color="auto"/>
        <w:bottom w:val="none" w:sz="0" w:space="0" w:color="auto"/>
        <w:right w:val="none" w:sz="0" w:space="0" w:color="auto"/>
      </w:divBdr>
    </w:div>
    <w:div w:id="1745495020">
      <w:bodyDiv w:val="1"/>
      <w:marLeft w:val="0"/>
      <w:marRight w:val="0"/>
      <w:marTop w:val="0"/>
      <w:marBottom w:val="0"/>
      <w:divBdr>
        <w:top w:val="none" w:sz="0" w:space="0" w:color="auto"/>
        <w:left w:val="none" w:sz="0" w:space="0" w:color="auto"/>
        <w:bottom w:val="none" w:sz="0" w:space="0" w:color="auto"/>
        <w:right w:val="none" w:sz="0" w:space="0" w:color="auto"/>
      </w:divBdr>
    </w:div>
    <w:div w:id="1746218501">
      <w:bodyDiv w:val="1"/>
      <w:marLeft w:val="0"/>
      <w:marRight w:val="0"/>
      <w:marTop w:val="0"/>
      <w:marBottom w:val="0"/>
      <w:divBdr>
        <w:top w:val="none" w:sz="0" w:space="0" w:color="auto"/>
        <w:left w:val="none" w:sz="0" w:space="0" w:color="auto"/>
        <w:bottom w:val="none" w:sz="0" w:space="0" w:color="auto"/>
        <w:right w:val="none" w:sz="0" w:space="0" w:color="auto"/>
      </w:divBdr>
    </w:div>
    <w:div w:id="1747798448">
      <w:bodyDiv w:val="1"/>
      <w:marLeft w:val="0"/>
      <w:marRight w:val="0"/>
      <w:marTop w:val="0"/>
      <w:marBottom w:val="0"/>
      <w:divBdr>
        <w:top w:val="none" w:sz="0" w:space="0" w:color="auto"/>
        <w:left w:val="none" w:sz="0" w:space="0" w:color="auto"/>
        <w:bottom w:val="none" w:sz="0" w:space="0" w:color="auto"/>
        <w:right w:val="none" w:sz="0" w:space="0" w:color="auto"/>
      </w:divBdr>
    </w:div>
    <w:div w:id="1748116945">
      <w:bodyDiv w:val="1"/>
      <w:marLeft w:val="0"/>
      <w:marRight w:val="0"/>
      <w:marTop w:val="0"/>
      <w:marBottom w:val="0"/>
      <w:divBdr>
        <w:top w:val="none" w:sz="0" w:space="0" w:color="auto"/>
        <w:left w:val="none" w:sz="0" w:space="0" w:color="auto"/>
        <w:bottom w:val="none" w:sz="0" w:space="0" w:color="auto"/>
        <w:right w:val="none" w:sz="0" w:space="0" w:color="auto"/>
      </w:divBdr>
    </w:div>
    <w:div w:id="1748728210">
      <w:bodyDiv w:val="1"/>
      <w:marLeft w:val="0"/>
      <w:marRight w:val="0"/>
      <w:marTop w:val="0"/>
      <w:marBottom w:val="0"/>
      <w:divBdr>
        <w:top w:val="none" w:sz="0" w:space="0" w:color="auto"/>
        <w:left w:val="none" w:sz="0" w:space="0" w:color="auto"/>
        <w:bottom w:val="none" w:sz="0" w:space="0" w:color="auto"/>
        <w:right w:val="none" w:sz="0" w:space="0" w:color="auto"/>
      </w:divBdr>
    </w:div>
    <w:div w:id="1748961743">
      <w:bodyDiv w:val="1"/>
      <w:marLeft w:val="0"/>
      <w:marRight w:val="0"/>
      <w:marTop w:val="0"/>
      <w:marBottom w:val="0"/>
      <w:divBdr>
        <w:top w:val="none" w:sz="0" w:space="0" w:color="auto"/>
        <w:left w:val="none" w:sz="0" w:space="0" w:color="auto"/>
        <w:bottom w:val="none" w:sz="0" w:space="0" w:color="auto"/>
        <w:right w:val="none" w:sz="0" w:space="0" w:color="auto"/>
      </w:divBdr>
    </w:div>
    <w:div w:id="1749645139">
      <w:bodyDiv w:val="1"/>
      <w:marLeft w:val="0"/>
      <w:marRight w:val="0"/>
      <w:marTop w:val="0"/>
      <w:marBottom w:val="0"/>
      <w:divBdr>
        <w:top w:val="none" w:sz="0" w:space="0" w:color="auto"/>
        <w:left w:val="none" w:sz="0" w:space="0" w:color="auto"/>
        <w:bottom w:val="none" w:sz="0" w:space="0" w:color="auto"/>
        <w:right w:val="none" w:sz="0" w:space="0" w:color="auto"/>
      </w:divBdr>
    </w:div>
    <w:div w:id="1755084843">
      <w:bodyDiv w:val="1"/>
      <w:marLeft w:val="0"/>
      <w:marRight w:val="0"/>
      <w:marTop w:val="0"/>
      <w:marBottom w:val="0"/>
      <w:divBdr>
        <w:top w:val="none" w:sz="0" w:space="0" w:color="auto"/>
        <w:left w:val="none" w:sz="0" w:space="0" w:color="auto"/>
        <w:bottom w:val="none" w:sz="0" w:space="0" w:color="auto"/>
        <w:right w:val="none" w:sz="0" w:space="0" w:color="auto"/>
      </w:divBdr>
    </w:div>
    <w:div w:id="1758017047">
      <w:bodyDiv w:val="1"/>
      <w:marLeft w:val="0"/>
      <w:marRight w:val="0"/>
      <w:marTop w:val="0"/>
      <w:marBottom w:val="0"/>
      <w:divBdr>
        <w:top w:val="none" w:sz="0" w:space="0" w:color="auto"/>
        <w:left w:val="none" w:sz="0" w:space="0" w:color="auto"/>
        <w:bottom w:val="none" w:sz="0" w:space="0" w:color="auto"/>
        <w:right w:val="none" w:sz="0" w:space="0" w:color="auto"/>
      </w:divBdr>
    </w:div>
    <w:div w:id="1758401150">
      <w:bodyDiv w:val="1"/>
      <w:marLeft w:val="0"/>
      <w:marRight w:val="0"/>
      <w:marTop w:val="0"/>
      <w:marBottom w:val="0"/>
      <w:divBdr>
        <w:top w:val="none" w:sz="0" w:space="0" w:color="auto"/>
        <w:left w:val="none" w:sz="0" w:space="0" w:color="auto"/>
        <w:bottom w:val="none" w:sz="0" w:space="0" w:color="auto"/>
        <w:right w:val="none" w:sz="0" w:space="0" w:color="auto"/>
      </w:divBdr>
    </w:div>
    <w:div w:id="1760784036">
      <w:bodyDiv w:val="1"/>
      <w:marLeft w:val="0"/>
      <w:marRight w:val="0"/>
      <w:marTop w:val="0"/>
      <w:marBottom w:val="0"/>
      <w:divBdr>
        <w:top w:val="none" w:sz="0" w:space="0" w:color="auto"/>
        <w:left w:val="none" w:sz="0" w:space="0" w:color="auto"/>
        <w:bottom w:val="none" w:sz="0" w:space="0" w:color="auto"/>
        <w:right w:val="none" w:sz="0" w:space="0" w:color="auto"/>
      </w:divBdr>
    </w:div>
    <w:div w:id="1761873984">
      <w:bodyDiv w:val="1"/>
      <w:marLeft w:val="0"/>
      <w:marRight w:val="0"/>
      <w:marTop w:val="0"/>
      <w:marBottom w:val="0"/>
      <w:divBdr>
        <w:top w:val="none" w:sz="0" w:space="0" w:color="auto"/>
        <w:left w:val="none" w:sz="0" w:space="0" w:color="auto"/>
        <w:bottom w:val="none" w:sz="0" w:space="0" w:color="auto"/>
        <w:right w:val="none" w:sz="0" w:space="0" w:color="auto"/>
      </w:divBdr>
    </w:div>
    <w:div w:id="1762291725">
      <w:bodyDiv w:val="1"/>
      <w:marLeft w:val="0"/>
      <w:marRight w:val="0"/>
      <w:marTop w:val="0"/>
      <w:marBottom w:val="0"/>
      <w:divBdr>
        <w:top w:val="none" w:sz="0" w:space="0" w:color="auto"/>
        <w:left w:val="none" w:sz="0" w:space="0" w:color="auto"/>
        <w:bottom w:val="none" w:sz="0" w:space="0" w:color="auto"/>
        <w:right w:val="none" w:sz="0" w:space="0" w:color="auto"/>
      </w:divBdr>
    </w:div>
    <w:div w:id="1763185764">
      <w:bodyDiv w:val="1"/>
      <w:marLeft w:val="0"/>
      <w:marRight w:val="0"/>
      <w:marTop w:val="0"/>
      <w:marBottom w:val="0"/>
      <w:divBdr>
        <w:top w:val="none" w:sz="0" w:space="0" w:color="auto"/>
        <w:left w:val="none" w:sz="0" w:space="0" w:color="auto"/>
        <w:bottom w:val="none" w:sz="0" w:space="0" w:color="auto"/>
        <w:right w:val="none" w:sz="0" w:space="0" w:color="auto"/>
      </w:divBdr>
    </w:div>
    <w:div w:id="1764647349">
      <w:bodyDiv w:val="1"/>
      <w:marLeft w:val="0"/>
      <w:marRight w:val="0"/>
      <w:marTop w:val="0"/>
      <w:marBottom w:val="0"/>
      <w:divBdr>
        <w:top w:val="none" w:sz="0" w:space="0" w:color="auto"/>
        <w:left w:val="none" w:sz="0" w:space="0" w:color="auto"/>
        <w:bottom w:val="none" w:sz="0" w:space="0" w:color="auto"/>
        <w:right w:val="none" w:sz="0" w:space="0" w:color="auto"/>
      </w:divBdr>
    </w:div>
    <w:div w:id="1765954032">
      <w:bodyDiv w:val="1"/>
      <w:marLeft w:val="0"/>
      <w:marRight w:val="0"/>
      <w:marTop w:val="0"/>
      <w:marBottom w:val="0"/>
      <w:divBdr>
        <w:top w:val="none" w:sz="0" w:space="0" w:color="auto"/>
        <w:left w:val="none" w:sz="0" w:space="0" w:color="auto"/>
        <w:bottom w:val="none" w:sz="0" w:space="0" w:color="auto"/>
        <w:right w:val="none" w:sz="0" w:space="0" w:color="auto"/>
      </w:divBdr>
    </w:div>
    <w:div w:id="1766725429">
      <w:bodyDiv w:val="1"/>
      <w:marLeft w:val="0"/>
      <w:marRight w:val="0"/>
      <w:marTop w:val="0"/>
      <w:marBottom w:val="0"/>
      <w:divBdr>
        <w:top w:val="none" w:sz="0" w:space="0" w:color="auto"/>
        <w:left w:val="none" w:sz="0" w:space="0" w:color="auto"/>
        <w:bottom w:val="none" w:sz="0" w:space="0" w:color="auto"/>
        <w:right w:val="none" w:sz="0" w:space="0" w:color="auto"/>
      </w:divBdr>
    </w:div>
    <w:div w:id="1767531233">
      <w:bodyDiv w:val="1"/>
      <w:marLeft w:val="0"/>
      <w:marRight w:val="0"/>
      <w:marTop w:val="0"/>
      <w:marBottom w:val="0"/>
      <w:divBdr>
        <w:top w:val="none" w:sz="0" w:space="0" w:color="auto"/>
        <w:left w:val="none" w:sz="0" w:space="0" w:color="auto"/>
        <w:bottom w:val="none" w:sz="0" w:space="0" w:color="auto"/>
        <w:right w:val="none" w:sz="0" w:space="0" w:color="auto"/>
      </w:divBdr>
    </w:div>
    <w:div w:id="1767800550">
      <w:bodyDiv w:val="1"/>
      <w:marLeft w:val="0"/>
      <w:marRight w:val="0"/>
      <w:marTop w:val="0"/>
      <w:marBottom w:val="0"/>
      <w:divBdr>
        <w:top w:val="none" w:sz="0" w:space="0" w:color="auto"/>
        <w:left w:val="none" w:sz="0" w:space="0" w:color="auto"/>
        <w:bottom w:val="none" w:sz="0" w:space="0" w:color="auto"/>
        <w:right w:val="none" w:sz="0" w:space="0" w:color="auto"/>
      </w:divBdr>
    </w:div>
    <w:div w:id="1770157623">
      <w:bodyDiv w:val="1"/>
      <w:marLeft w:val="0"/>
      <w:marRight w:val="0"/>
      <w:marTop w:val="0"/>
      <w:marBottom w:val="0"/>
      <w:divBdr>
        <w:top w:val="none" w:sz="0" w:space="0" w:color="auto"/>
        <w:left w:val="none" w:sz="0" w:space="0" w:color="auto"/>
        <w:bottom w:val="none" w:sz="0" w:space="0" w:color="auto"/>
        <w:right w:val="none" w:sz="0" w:space="0" w:color="auto"/>
      </w:divBdr>
    </w:div>
    <w:div w:id="1770157693">
      <w:bodyDiv w:val="1"/>
      <w:marLeft w:val="0"/>
      <w:marRight w:val="0"/>
      <w:marTop w:val="0"/>
      <w:marBottom w:val="0"/>
      <w:divBdr>
        <w:top w:val="none" w:sz="0" w:space="0" w:color="auto"/>
        <w:left w:val="none" w:sz="0" w:space="0" w:color="auto"/>
        <w:bottom w:val="none" w:sz="0" w:space="0" w:color="auto"/>
        <w:right w:val="none" w:sz="0" w:space="0" w:color="auto"/>
      </w:divBdr>
    </w:div>
    <w:div w:id="1773695902">
      <w:bodyDiv w:val="1"/>
      <w:marLeft w:val="0"/>
      <w:marRight w:val="0"/>
      <w:marTop w:val="0"/>
      <w:marBottom w:val="0"/>
      <w:divBdr>
        <w:top w:val="none" w:sz="0" w:space="0" w:color="auto"/>
        <w:left w:val="none" w:sz="0" w:space="0" w:color="auto"/>
        <w:bottom w:val="none" w:sz="0" w:space="0" w:color="auto"/>
        <w:right w:val="none" w:sz="0" w:space="0" w:color="auto"/>
      </w:divBdr>
    </w:div>
    <w:div w:id="1774132014">
      <w:bodyDiv w:val="1"/>
      <w:marLeft w:val="0"/>
      <w:marRight w:val="0"/>
      <w:marTop w:val="0"/>
      <w:marBottom w:val="0"/>
      <w:divBdr>
        <w:top w:val="none" w:sz="0" w:space="0" w:color="auto"/>
        <w:left w:val="none" w:sz="0" w:space="0" w:color="auto"/>
        <w:bottom w:val="none" w:sz="0" w:space="0" w:color="auto"/>
        <w:right w:val="none" w:sz="0" w:space="0" w:color="auto"/>
      </w:divBdr>
    </w:div>
    <w:div w:id="1774932566">
      <w:bodyDiv w:val="1"/>
      <w:marLeft w:val="0"/>
      <w:marRight w:val="0"/>
      <w:marTop w:val="0"/>
      <w:marBottom w:val="0"/>
      <w:divBdr>
        <w:top w:val="none" w:sz="0" w:space="0" w:color="auto"/>
        <w:left w:val="none" w:sz="0" w:space="0" w:color="auto"/>
        <w:bottom w:val="none" w:sz="0" w:space="0" w:color="auto"/>
        <w:right w:val="none" w:sz="0" w:space="0" w:color="auto"/>
      </w:divBdr>
    </w:div>
    <w:div w:id="1774939818">
      <w:bodyDiv w:val="1"/>
      <w:marLeft w:val="0"/>
      <w:marRight w:val="0"/>
      <w:marTop w:val="0"/>
      <w:marBottom w:val="0"/>
      <w:divBdr>
        <w:top w:val="none" w:sz="0" w:space="0" w:color="auto"/>
        <w:left w:val="none" w:sz="0" w:space="0" w:color="auto"/>
        <w:bottom w:val="none" w:sz="0" w:space="0" w:color="auto"/>
        <w:right w:val="none" w:sz="0" w:space="0" w:color="auto"/>
      </w:divBdr>
    </w:div>
    <w:div w:id="1775127406">
      <w:bodyDiv w:val="1"/>
      <w:marLeft w:val="0"/>
      <w:marRight w:val="0"/>
      <w:marTop w:val="0"/>
      <w:marBottom w:val="0"/>
      <w:divBdr>
        <w:top w:val="none" w:sz="0" w:space="0" w:color="auto"/>
        <w:left w:val="none" w:sz="0" w:space="0" w:color="auto"/>
        <w:bottom w:val="none" w:sz="0" w:space="0" w:color="auto"/>
        <w:right w:val="none" w:sz="0" w:space="0" w:color="auto"/>
      </w:divBdr>
    </w:div>
    <w:div w:id="1778059116">
      <w:bodyDiv w:val="1"/>
      <w:marLeft w:val="0"/>
      <w:marRight w:val="0"/>
      <w:marTop w:val="0"/>
      <w:marBottom w:val="0"/>
      <w:divBdr>
        <w:top w:val="none" w:sz="0" w:space="0" w:color="auto"/>
        <w:left w:val="none" w:sz="0" w:space="0" w:color="auto"/>
        <w:bottom w:val="none" w:sz="0" w:space="0" w:color="auto"/>
        <w:right w:val="none" w:sz="0" w:space="0" w:color="auto"/>
      </w:divBdr>
    </w:div>
    <w:div w:id="1778519550">
      <w:bodyDiv w:val="1"/>
      <w:marLeft w:val="0"/>
      <w:marRight w:val="0"/>
      <w:marTop w:val="0"/>
      <w:marBottom w:val="0"/>
      <w:divBdr>
        <w:top w:val="none" w:sz="0" w:space="0" w:color="auto"/>
        <w:left w:val="none" w:sz="0" w:space="0" w:color="auto"/>
        <w:bottom w:val="none" w:sz="0" w:space="0" w:color="auto"/>
        <w:right w:val="none" w:sz="0" w:space="0" w:color="auto"/>
      </w:divBdr>
    </w:div>
    <w:div w:id="1779711523">
      <w:bodyDiv w:val="1"/>
      <w:marLeft w:val="0"/>
      <w:marRight w:val="0"/>
      <w:marTop w:val="0"/>
      <w:marBottom w:val="0"/>
      <w:divBdr>
        <w:top w:val="none" w:sz="0" w:space="0" w:color="auto"/>
        <w:left w:val="none" w:sz="0" w:space="0" w:color="auto"/>
        <w:bottom w:val="none" w:sz="0" w:space="0" w:color="auto"/>
        <w:right w:val="none" w:sz="0" w:space="0" w:color="auto"/>
      </w:divBdr>
    </w:div>
    <w:div w:id="1783066628">
      <w:bodyDiv w:val="1"/>
      <w:marLeft w:val="0"/>
      <w:marRight w:val="0"/>
      <w:marTop w:val="0"/>
      <w:marBottom w:val="0"/>
      <w:divBdr>
        <w:top w:val="none" w:sz="0" w:space="0" w:color="auto"/>
        <w:left w:val="none" w:sz="0" w:space="0" w:color="auto"/>
        <w:bottom w:val="none" w:sz="0" w:space="0" w:color="auto"/>
        <w:right w:val="none" w:sz="0" w:space="0" w:color="auto"/>
      </w:divBdr>
    </w:div>
    <w:div w:id="1783500952">
      <w:bodyDiv w:val="1"/>
      <w:marLeft w:val="0"/>
      <w:marRight w:val="0"/>
      <w:marTop w:val="0"/>
      <w:marBottom w:val="0"/>
      <w:divBdr>
        <w:top w:val="none" w:sz="0" w:space="0" w:color="auto"/>
        <w:left w:val="none" w:sz="0" w:space="0" w:color="auto"/>
        <w:bottom w:val="none" w:sz="0" w:space="0" w:color="auto"/>
        <w:right w:val="none" w:sz="0" w:space="0" w:color="auto"/>
      </w:divBdr>
    </w:div>
    <w:div w:id="1783570235">
      <w:bodyDiv w:val="1"/>
      <w:marLeft w:val="0"/>
      <w:marRight w:val="0"/>
      <w:marTop w:val="0"/>
      <w:marBottom w:val="0"/>
      <w:divBdr>
        <w:top w:val="none" w:sz="0" w:space="0" w:color="auto"/>
        <w:left w:val="none" w:sz="0" w:space="0" w:color="auto"/>
        <w:bottom w:val="none" w:sz="0" w:space="0" w:color="auto"/>
        <w:right w:val="none" w:sz="0" w:space="0" w:color="auto"/>
      </w:divBdr>
    </w:div>
    <w:div w:id="1783651441">
      <w:bodyDiv w:val="1"/>
      <w:marLeft w:val="0"/>
      <w:marRight w:val="0"/>
      <w:marTop w:val="0"/>
      <w:marBottom w:val="0"/>
      <w:divBdr>
        <w:top w:val="none" w:sz="0" w:space="0" w:color="auto"/>
        <w:left w:val="none" w:sz="0" w:space="0" w:color="auto"/>
        <w:bottom w:val="none" w:sz="0" w:space="0" w:color="auto"/>
        <w:right w:val="none" w:sz="0" w:space="0" w:color="auto"/>
      </w:divBdr>
    </w:div>
    <w:div w:id="1786927077">
      <w:bodyDiv w:val="1"/>
      <w:marLeft w:val="0"/>
      <w:marRight w:val="0"/>
      <w:marTop w:val="0"/>
      <w:marBottom w:val="0"/>
      <w:divBdr>
        <w:top w:val="none" w:sz="0" w:space="0" w:color="auto"/>
        <w:left w:val="none" w:sz="0" w:space="0" w:color="auto"/>
        <w:bottom w:val="none" w:sz="0" w:space="0" w:color="auto"/>
        <w:right w:val="none" w:sz="0" w:space="0" w:color="auto"/>
      </w:divBdr>
    </w:div>
    <w:div w:id="1787038281">
      <w:bodyDiv w:val="1"/>
      <w:marLeft w:val="0"/>
      <w:marRight w:val="0"/>
      <w:marTop w:val="0"/>
      <w:marBottom w:val="0"/>
      <w:divBdr>
        <w:top w:val="none" w:sz="0" w:space="0" w:color="auto"/>
        <w:left w:val="none" w:sz="0" w:space="0" w:color="auto"/>
        <w:bottom w:val="none" w:sz="0" w:space="0" w:color="auto"/>
        <w:right w:val="none" w:sz="0" w:space="0" w:color="auto"/>
      </w:divBdr>
    </w:div>
    <w:div w:id="1787893448">
      <w:bodyDiv w:val="1"/>
      <w:marLeft w:val="0"/>
      <w:marRight w:val="0"/>
      <w:marTop w:val="0"/>
      <w:marBottom w:val="0"/>
      <w:divBdr>
        <w:top w:val="none" w:sz="0" w:space="0" w:color="auto"/>
        <w:left w:val="none" w:sz="0" w:space="0" w:color="auto"/>
        <w:bottom w:val="none" w:sz="0" w:space="0" w:color="auto"/>
        <w:right w:val="none" w:sz="0" w:space="0" w:color="auto"/>
      </w:divBdr>
    </w:div>
    <w:div w:id="1788087211">
      <w:bodyDiv w:val="1"/>
      <w:marLeft w:val="0"/>
      <w:marRight w:val="0"/>
      <w:marTop w:val="0"/>
      <w:marBottom w:val="0"/>
      <w:divBdr>
        <w:top w:val="none" w:sz="0" w:space="0" w:color="auto"/>
        <w:left w:val="none" w:sz="0" w:space="0" w:color="auto"/>
        <w:bottom w:val="none" w:sz="0" w:space="0" w:color="auto"/>
        <w:right w:val="none" w:sz="0" w:space="0" w:color="auto"/>
      </w:divBdr>
    </w:div>
    <w:div w:id="1789546237">
      <w:bodyDiv w:val="1"/>
      <w:marLeft w:val="0"/>
      <w:marRight w:val="0"/>
      <w:marTop w:val="0"/>
      <w:marBottom w:val="0"/>
      <w:divBdr>
        <w:top w:val="none" w:sz="0" w:space="0" w:color="auto"/>
        <w:left w:val="none" w:sz="0" w:space="0" w:color="auto"/>
        <w:bottom w:val="none" w:sz="0" w:space="0" w:color="auto"/>
        <w:right w:val="none" w:sz="0" w:space="0" w:color="auto"/>
      </w:divBdr>
    </w:div>
    <w:div w:id="1789737077">
      <w:bodyDiv w:val="1"/>
      <w:marLeft w:val="0"/>
      <w:marRight w:val="0"/>
      <w:marTop w:val="0"/>
      <w:marBottom w:val="0"/>
      <w:divBdr>
        <w:top w:val="none" w:sz="0" w:space="0" w:color="auto"/>
        <w:left w:val="none" w:sz="0" w:space="0" w:color="auto"/>
        <w:bottom w:val="none" w:sz="0" w:space="0" w:color="auto"/>
        <w:right w:val="none" w:sz="0" w:space="0" w:color="auto"/>
      </w:divBdr>
    </w:div>
    <w:div w:id="1790513813">
      <w:bodyDiv w:val="1"/>
      <w:marLeft w:val="0"/>
      <w:marRight w:val="0"/>
      <w:marTop w:val="0"/>
      <w:marBottom w:val="0"/>
      <w:divBdr>
        <w:top w:val="none" w:sz="0" w:space="0" w:color="auto"/>
        <w:left w:val="none" w:sz="0" w:space="0" w:color="auto"/>
        <w:bottom w:val="none" w:sz="0" w:space="0" w:color="auto"/>
        <w:right w:val="none" w:sz="0" w:space="0" w:color="auto"/>
      </w:divBdr>
    </w:div>
    <w:div w:id="1790902713">
      <w:bodyDiv w:val="1"/>
      <w:marLeft w:val="0"/>
      <w:marRight w:val="0"/>
      <w:marTop w:val="0"/>
      <w:marBottom w:val="0"/>
      <w:divBdr>
        <w:top w:val="none" w:sz="0" w:space="0" w:color="auto"/>
        <w:left w:val="none" w:sz="0" w:space="0" w:color="auto"/>
        <w:bottom w:val="none" w:sz="0" w:space="0" w:color="auto"/>
        <w:right w:val="none" w:sz="0" w:space="0" w:color="auto"/>
      </w:divBdr>
    </w:div>
    <w:div w:id="1791194647">
      <w:bodyDiv w:val="1"/>
      <w:marLeft w:val="0"/>
      <w:marRight w:val="0"/>
      <w:marTop w:val="0"/>
      <w:marBottom w:val="0"/>
      <w:divBdr>
        <w:top w:val="none" w:sz="0" w:space="0" w:color="auto"/>
        <w:left w:val="none" w:sz="0" w:space="0" w:color="auto"/>
        <w:bottom w:val="none" w:sz="0" w:space="0" w:color="auto"/>
        <w:right w:val="none" w:sz="0" w:space="0" w:color="auto"/>
      </w:divBdr>
    </w:div>
    <w:div w:id="1791774527">
      <w:bodyDiv w:val="1"/>
      <w:marLeft w:val="0"/>
      <w:marRight w:val="0"/>
      <w:marTop w:val="0"/>
      <w:marBottom w:val="0"/>
      <w:divBdr>
        <w:top w:val="none" w:sz="0" w:space="0" w:color="auto"/>
        <w:left w:val="none" w:sz="0" w:space="0" w:color="auto"/>
        <w:bottom w:val="none" w:sz="0" w:space="0" w:color="auto"/>
        <w:right w:val="none" w:sz="0" w:space="0" w:color="auto"/>
      </w:divBdr>
    </w:div>
    <w:div w:id="1791895461">
      <w:bodyDiv w:val="1"/>
      <w:marLeft w:val="0"/>
      <w:marRight w:val="0"/>
      <w:marTop w:val="0"/>
      <w:marBottom w:val="0"/>
      <w:divBdr>
        <w:top w:val="none" w:sz="0" w:space="0" w:color="auto"/>
        <w:left w:val="none" w:sz="0" w:space="0" w:color="auto"/>
        <w:bottom w:val="none" w:sz="0" w:space="0" w:color="auto"/>
        <w:right w:val="none" w:sz="0" w:space="0" w:color="auto"/>
      </w:divBdr>
    </w:div>
    <w:div w:id="1795563482">
      <w:bodyDiv w:val="1"/>
      <w:marLeft w:val="0"/>
      <w:marRight w:val="0"/>
      <w:marTop w:val="0"/>
      <w:marBottom w:val="0"/>
      <w:divBdr>
        <w:top w:val="none" w:sz="0" w:space="0" w:color="auto"/>
        <w:left w:val="none" w:sz="0" w:space="0" w:color="auto"/>
        <w:bottom w:val="none" w:sz="0" w:space="0" w:color="auto"/>
        <w:right w:val="none" w:sz="0" w:space="0" w:color="auto"/>
      </w:divBdr>
    </w:div>
    <w:div w:id="1795633809">
      <w:bodyDiv w:val="1"/>
      <w:marLeft w:val="0"/>
      <w:marRight w:val="0"/>
      <w:marTop w:val="0"/>
      <w:marBottom w:val="0"/>
      <w:divBdr>
        <w:top w:val="none" w:sz="0" w:space="0" w:color="auto"/>
        <w:left w:val="none" w:sz="0" w:space="0" w:color="auto"/>
        <w:bottom w:val="none" w:sz="0" w:space="0" w:color="auto"/>
        <w:right w:val="none" w:sz="0" w:space="0" w:color="auto"/>
      </w:divBdr>
    </w:div>
    <w:div w:id="1795830961">
      <w:bodyDiv w:val="1"/>
      <w:marLeft w:val="0"/>
      <w:marRight w:val="0"/>
      <w:marTop w:val="0"/>
      <w:marBottom w:val="0"/>
      <w:divBdr>
        <w:top w:val="none" w:sz="0" w:space="0" w:color="auto"/>
        <w:left w:val="none" w:sz="0" w:space="0" w:color="auto"/>
        <w:bottom w:val="none" w:sz="0" w:space="0" w:color="auto"/>
        <w:right w:val="none" w:sz="0" w:space="0" w:color="auto"/>
      </w:divBdr>
    </w:div>
    <w:div w:id="1795903571">
      <w:bodyDiv w:val="1"/>
      <w:marLeft w:val="0"/>
      <w:marRight w:val="0"/>
      <w:marTop w:val="0"/>
      <w:marBottom w:val="0"/>
      <w:divBdr>
        <w:top w:val="none" w:sz="0" w:space="0" w:color="auto"/>
        <w:left w:val="none" w:sz="0" w:space="0" w:color="auto"/>
        <w:bottom w:val="none" w:sz="0" w:space="0" w:color="auto"/>
        <w:right w:val="none" w:sz="0" w:space="0" w:color="auto"/>
      </w:divBdr>
    </w:div>
    <w:div w:id="1795907245">
      <w:bodyDiv w:val="1"/>
      <w:marLeft w:val="0"/>
      <w:marRight w:val="0"/>
      <w:marTop w:val="0"/>
      <w:marBottom w:val="0"/>
      <w:divBdr>
        <w:top w:val="none" w:sz="0" w:space="0" w:color="auto"/>
        <w:left w:val="none" w:sz="0" w:space="0" w:color="auto"/>
        <w:bottom w:val="none" w:sz="0" w:space="0" w:color="auto"/>
        <w:right w:val="none" w:sz="0" w:space="0" w:color="auto"/>
      </w:divBdr>
    </w:div>
    <w:div w:id="1797328275">
      <w:bodyDiv w:val="1"/>
      <w:marLeft w:val="0"/>
      <w:marRight w:val="0"/>
      <w:marTop w:val="0"/>
      <w:marBottom w:val="0"/>
      <w:divBdr>
        <w:top w:val="none" w:sz="0" w:space="0" w:color="auto"/>
        <w:left w:val="none" w:sz="0" w:space="0" w:color="auto"/>
        <w:bottom w:val="none" w:sz="0" w:space="0" w:color="auto"/>
        <w:right w:val="none" w:sz="0" w:space="0" w:color="auto"/>
      </w:divBdr>
    </w:div>
    <w:div w:id="1798066264">
      <w:bodyDiv w:val="1"/>
      <w:marLeft w:val="0"/>
      <w:marRight w:val="0"/>
      <w:marTop w:val="0"/>
      <w:marBottom w:val="0"/>
      <w:divBdr>
        <w:top w:val="none" w:sz="0" w:space="0" w:color="auto"/>
        <w:left w:val="none" w:sz="0" w:space="0" w:color="auto"/>
        <w:bottom w:val="none" w:sz="0" w:space="0" w:color="auto"/>
        <w:right w:val="none" w:sz="0" w:space="0" w:color="auto"/>
      </w:divBdr>
    </w:div>
    <w:div w:id="1798183810">
      <w:bodyDiv w:val="1"/>
      <w:marLeft w:val="0"/>
      <w:marRight w:val="0"/>
      <w:marTop w:val="0"/>
      <w:marBottom w:val="0"/>
      <w:divBdr>
        <w:top w:val="none" w:sz="0" w:space="0" w:color="auto"/>
        <w:left w:val="none" w:sz="0" w:space="0" w:color="auto"/>
        <w:bottom w:val="none" w:sz="0" w:space="0" w:color="auto"/>
        <w:right w:val="none" w:sz="0" w:space="0" w:color="auto"/>
      </w:divBdr>
    </w:div>
    <w:div w:id="1800031872">
      <w:bodyDiv w:val="1"/>
      <w:marLeft w:val="0"/>
      <w:marRight w:val="0"/>
      <w:marTop w:val="0"/>
      <w:marBottom w:val="0"/>
      <w:divBdr>
        <w:top w:val="none" w:sz="0" w:space="0" w:color="auto"/>
        <w:left w:val="none" w:sz="0" w:space="0" w:color="auto"/>
        <w:bottom w:val="none" w:sz="0" w:space="0" w:color="auto"/>
        <w:right w:val="none" w:sz="0" w:space="0" w:color="auto"/>
      </w:divBdr>
    </w:div>
    <w:div w:id="1800608341">
      <w:bodyDiv w:val="1"/>
      <w:marLeft w:val="0"/>
      <w:marRight w:val="0"/>
      <w:marTop w:val="0"/>
      <w:marBottom w:val="0"/>
      <w:divBdr>
        <w:top w:val="none" w:sz="0" w:space="0" w:color="auto"/>
        <w:left w:val="none" w:sz="0" w:space="0" w:color="auto"/>
        <w:bottom w:val="none" w:sz="0" w:space="0" w:color="auto"/>
        <w:right w:val="none" w:sz="0" w:space="0" w:color="auto"/>
      </w:divBdr>
    </w:div>
    <w:div w:id="1802651852">
      <w:bodyDiv w:val="1"/>
      <w:marLeft w:val="0"/>
      <w:marRight w:val="0"/>
      <w:marTop w:val="0"/>
      <w:marBottom w:val="0"/>
      <w:divBdr>
        <w:top w:val="none" w:sz="0" w:space="0" w:color="auto"/>
        <w:left w:val="none" w:sz="0" w:space="0" w:color="auto"/>
        <w:bottom w:val="none" w:sz="0" w:space="0" w:color="auto"/>
        <w:right w:val="none" w:sz="0" w:space="0" w:color="auto"/>
      </w:divBdr>
    </w:div>
    <w:div w:id="1803620246">
      <w:bodyDiv w:val="1"/>
      <w:marLeft w:val="0"/>
      <w:marRight w:val="0"/>
      <w:marTop w:val="0"/>
      <w:marBottom w:val="0"/>
      <w:divBdr>
        <w:top w:val="none" w:sz="0" w:space="0" w:color="auto"/>
        <w:left w:val="none" w:sz="0" w:space="0" w:color="auto"/>
        <w:bottom w:val="none" w:sz="0" w:space="0" w:color="auto"/>
        <w:right w:val="none" w:sz="0" w:space="0" w:color="auto"/>
      </w:divBdr>
    </w:div>
    <w:div w:id="1804536572">
      <w:bodyDiv w:val="1"/>
      <w:marLeft w:val="0"/>
      <w:marRight w:val="0"/>
      <w:marTop w:val="0"/>
      <w:marBottom w:val="0"/>
      <w:divBdr>
        <w:top w:val="none" w:sz="0" w:space="0" w:color="auto"/>
        <w:left w:val="none" w:sz="0" w:space="0" w:color="auto"/>
        <w:bottom w:val="none" w:sz="0" w:space="0" w:color="auto"/>
        <w:right w:val="none" w:sz="0" w:space="0" w:color="auto"/>
      </w:divBdr>
    </w:div>
    <w:div w:id="1805586011">
      <w:bodyDiv w:val="1"/>
      <w:marLeft w:val="0"/>
      <w:marRight w:val="0"/>
      <w:marTop w:val="0"/>
      <w:marBottom w:val="0"/>
      <w:divBdr>
        <w:top w:val="none" w:sz="0" w:space="0" w:color="auto"/>
        <w:left w:val="none" w:sz="0" w:space="0" w:color="auto"/>
        <w:bottom w:val="none" w:sz="0" w:space="0" w:color="auto"/>
        <w:right w:val="none" w:sz="0" w:space="0" w:color="auto"/>
      </w:divBdr>
    </w:div>
    <w:div w:id="1805613376">
      <w:bodyDiv w:val="1"/>
      <w:marLeft w:val="0"/>
      <w:marRight w:val="0"/>
      <w:marTop w:val="0"/>
      <w:marBottom w:val="0"/>
      <w:divBdr>
        <w:top w:val="none" w:sz="0" w:space="0" w:color="auto"/>
        <w:left w:val="none" w:sz="0" w:space="0" w:color="auto"/>
        <w:bottom w:val="none" w:sz="0" w:space="0" w:color="auto"/>
        <w:right w:val="none" w:sz="0" w:space="0" w:color="auto"/>
      </w:divBdr>
    </w:div>
    <w:div w:id="1808666251">
      <w:bodyDiv w:val="1"/>
      <w:marLeft w:val="0"/>
      <w:marRight w:val="0"/>
      <w:marTop w:val="0"/>
      <w:marBottom w:val="0"/>
      <w:divBdr>
        <w:top w:val="none" w:sz="0" w:space="0" w:color="auto"/>
        <w:left w:val="none" w:sz="0" w:space="0" w:color="auto"/>
        <w:bottom w:val="none" w:sz="0" w:space="0" w:color="auto"/>
        <w:right w:val="none" w:sz="0" w:space="0" w:color="auto"/>
      </w:divBdr>
    </w:div>
    <w:div w:id="1810584342">
      <w:bodyDiv w:val="1"/>
      <w:marLeft w:val="0"/>
      <w:marRight w:val="0"/>
      <w:marTop w:val="0"/>
      <w:marBottom w:val="0"/>
      <w:divBdr>
        <w:top w:val="none" w:sz="0" w:space="0" w:color="auto"/>
        <w:left w:val="none" w:sz="0" w:space="0" w:color="auto"/>
        <w:bottom w:val="none" w:sz="0" w:space="0" w:color="auto"/>
        <w:right w:val="none" w:sz="0" w:space="0" w:color="auto"/>
      </w:divBdr>
    </w:div>
    <w:div w:id="1811357860">
      <w:bodyDiv w:val="1"/>
      <w:marLeft w:val="0"/>
      <w:marRight w:val="0"/>
      <w:marTop w:val="0"/>
      <w:marBottom w:val="0"/>
      <w:divBdr>
        <w:top w:val="none" w:sz="0" w:space="0" w:color="auto"/>
        <w:left w:val="none" w:sz="0" w:space="0" w:color="auto"/>
        <w:bottom w:val="none" w:sz="0" w:space="0" w:color="auto"/>
        <w:right w:val="none" w:sz="0" w:space="0" w:color="auto"/>
      </w:divBdr>
    </w:div>
    <w:div w:id="1812862267">
      <w:bodyDiv w:val="1"/>
      <w:marLeft w:val="0"/>
      <w:marRight w:val="0"/>
      <w:marTop w:val="0"/>
      <w:marBottom w:val="0"/>
      <w:divBdr>
        <w:top w:val="none" w:sz="0" w:space="0" w:color="auto"/>
        <w:left w:val="none" w:sz="0" w:space="0" w:color="auto"/>
        <w:bottom w:val="none" w:sz="0" w:space="0" w:color="auto"/>
        <w:right w:val="none" w:sz="0" w:space="0" w:color="auto"/>
      </w:divBdr>
    </w:div>
    <w:div w:id="1813253586">
      <w:bodyDiv w:val="1"/>
      <w:marLeft w:val="0"/>
      <w:marRight w:val="0"/>
      <w:marTop w:val="0"/>
      <w:marBottom w:val="0"/>
      <w:divBdr>
        <w:top w:val="none" w:sz="0" w:space="0" w:color="auto"/>
        <w:left w:val="none" w:sz="0" w:space="0" w:color="auto"/>
        <w:bottom w:val="none" w:sz="0" w:space="0" w:color="auto"/>
        <w:right w:val="none" w:sz="0" w:space="0" w:color="auto"/>
      </w:divBdr>
    </w:div>
    <w:div w:id="1815029973">
      <w:bodyDiv w:val="1"/>
      <w:marLeft w:val="0"/>
      <w:marRight w:val="0"/>
      <w:marTop w:val="0"/>
      <w:marBottom w:val="0"/>
      <w:divBdr>
        <w:top w:val="none" w:sz="0" w:space="0" w:color="auto"/>
        <w:left w:val="none" w:sz="0" w:space="0" w:color="auto"/>
        <w:bottom w:val="none" w:sz="0" w:space="0" w:color="auto"/>
        <w:right w:val="none" w:sz="0" w:space="0" w:color="auto"/>
      </w:divBdr>
    </w:div>
    <w:div w:id="1815216379">
      <w:bodyDiv w:val="1"/>
      <w:marLeft w:val="0"/>
      <w:marRight w:val="0"/>
      <w:marTop w:val="0"/>
      <w:marBottom w:val="0"/>
      <w:divBdr>
        <w:top w:val="none" w:sz="0" w:space="0" w:color="auto"/>
        <w:left w:val="none" w:sz="0" w:space="0" w:color="auto"/>
        <w:bottom w:val="none" w:sz="0" w:space="0" w:color="auto"/>
        <w:right w:val="none" w:sz="0" w:space="0" w:color="auto"/>
      </w:divBdr>
    </w:div>
    <w:div w:id="1816094949">
      <w:bodyDiv w:val="1"/>
      <w:marLeft w:val="0"/>
      <w:marRight w:val="0"/>
      <w:marTop w:val="0"/>
      <w:marBottom w:val="0"/>
      <w:divBdr>
        <w:top w:val="none" w:sz="0" w:space="0" w:color="auto"/>
        <w:left w:val="none" w:sz="0" w:space="0" w:color="auto"/>
        <w:bottom w:val="none" w:sz="0" w:space="0" w:color="auto"/>
        <w:right w:val="none" w:sz="0" w:space="0" w:color="auto"/>
      </w:divBdr>
    </w:div>
    <w:div w:id="1819882821">
      <w:bodyDiv w:val="1"/>
      <w:marLeft w:val="0"/>
      <w:marRight w:val="0"/>
      <w:marTop w:val="0"/>
      <w:marBottom w:val="0"/>
      <w:divBdr>
        <w:top w:val="none" w:sz="0" w:space="0" w:color="auto"/>
        <w:left w:val="none" w:sz="0" w:space="0" w:color="auto"/>
        <w:bottom w:val="none" w:sz="0" w:space="0" w:color="auto"/>
        <w:right w:val="none" w:sz="0" w:space="0" w:color="auto"/>
      </w:divBdr>
    </w:div>
    <w:div w:id="1821387024">
      <w:bodyDiv w:val="1"/>
      <w:marLeft w:val="0"/>
      <w:marRight w:val="0"/>
      <w:marTop w:val="0"/>
      <w:marBottom w:val="0"/>
      <w:divBdr>
        <w:top w:val="none" w:sz="0" w:space="0" w:color="auto"/>
        <w:left w:val="none" w:sz="0" w:space="0" w:color="auto"/>
        <w:bottom w:val="none" w:sz="0" w:space="0" w:color="auto"/>
        <w:right w:val="none" w:sz="0" w:space="0" w:color="auto"/>
      </w:divBdr>
    </w:div>
    <w:div w:id="1821724508">
      <w:bodyDiv w:val="1"/>
      <w:marLeft w:val="0"/>
      <w:marRight w:val="0"/>
      <w:marTop w:val="0"/>
      <w:marBottom w:val="0"/>
      <w:divBdr>
        <w:top w:val="none" w:sz="0" w:space="0" w:color="auto"/>
        <w:left w:val="none" w:sz="0" w:space="0" w:color="auto"/>
        <w:bottom w:val="none" w:sz="0" w:space="0" w:color="auto"/>
        <w:right w:val="none" w:sz="0" w:space="0" w:color="auto"/>
      </w:divBdr>
    </w:div>
    <w:div w:id="1825661521">
      <w:bodyDiv w:val="1"/>
      <w:marLeft w:val="0"/>
      <w:marRight w:val="0"/>
      <w:marTop w:val="0"/>
      <w:marBottom w:val="0"/>
      <w:divBdr>
        <w:top w:val="none" w:sz="0" w:space="0" w:color="auto"/>
        <w:left w:val="none" w:sz="0" w:space="0" w:color="auto"/>
        <w:bottom w:val="none" w:sz="0" w:space="0" w:color="auto"/>
        <w:right w:val="none" w:sz="0" w:space="0" w:color="auto"/>
      </w:divBdr>
    </w:div>
    <w:div w:id="1825972132">
      <w:bodyDiv w:val="1"/>
      <w:marLeft w:val="0"/>
      <w:marRight w:val="0"/>
      <w:marTop w:val="0"/>
      <w:marBottom w:val="0"/>
      <w:divBdr>
        <w:top w:val="none" w:sz="0" w:space="0" w:color="auto"/>
        <w:left w:val="none" w:sz="0" w:space="0" w:color="auto"/>
        <w:bottom w:val="none" w:sz="0" w:space="0" w:color="auto"/>
        <w:right w:val="none" w:sz="0" w:space="0" w:color="auto"/>
      </w:divBdr>
    </w:div>
    <w:div w:id="1828008916">
      <w:bodyDiv w:val="1"/>
      <w:marLeft w:val="0"/>
      <w:marRight w:val="0"/>
      <w:marTop w:val="0"/>
      <w:marBottom w:val="0"/>
      <w:divBdr>
        <w:top w:val="none" w:sz="0" w:space="0" w:color="auto"/>
        <w:left w:val="none" w:sz="0" w:space="0" w:color="auto"/>
        <w:bottom w:val="none" w:sz="0" w:space="0" w:color="auto"/>
        <w:right w:val="none" w:sz="0" w:space="0" w:color="auto"/>
      </w:divBdr>
    </w:div>
    <w:div w:id="1828127706">
      <w:bodyDiv w:val="1"/>
      <w:marLeft w:val="0"/>
      <w:marRight w:val="0"/>
      <w:marTop w:val="0"/>
      <w:marBottom w:val="0"/>
      <w:divBdr>
        <w:top w:val="none" w:sz="0" w:space="0" w:color="auto"/>
        <w:left w:val="none" w:sz="0" w:space="0" w:color="auto"/>
        <w:bottom w:val="none" w:sz="0" w:space="0" w:color="auto"/>
        <w:right w:val="none" w:sz="0" w:space="0" w:color="auto"/>
      </w:divBdr>
    </w:div>
    <w:div w:id="1829326049">
      <w:bodyDiv w:val="1"/>
      <w:marLeft w:val="0"/>
      <w:marRight w:val="0"/>
      <w:marTop w:val="0"/>
      <w:marBottom w:val="0"/>
      <w:divBdr>
        <w:top w:val="none" w:sz="0" w:space="0" w:color="auto"/>
        <w:left w:val="none" w:sz="0" w:space="0" w:color="auto"/>
        <w:bottom w:val="none" w:sz="0" w:space="0" w:color="auto"/>
        <w:right w:val="none" w:sz="0" w:space="0" w:color="auto"/>
      </w:divBdr>
    </w:div>
    <w:div w:id="1830169587">
      <w:bodyDiv w:val="1"/>
      <w:marLeft w:val="0"/>
      <w:marRight w:val="0"/>
      <w:marTop w:val="0"/>
      <w:marBottom w:val="0"/>
      <w:divBdr>
        <w:top w:val="none" w:sz="0" w:space="0" w:color="auto"/>
        <w:left w:val="none" w:sz="0" w:space="0" w:color="auto"/>
        <w:bottom w:val="none" w:sz="0" w:space="0" w:color="auto"/>
        <w:right w:val="none" w:sz="0" w:space="0" w:color="auto"/>
      </w:divBdr>
    </w:div>
    <w:div w:id="1830515913">
      <w:bodyDiv w:val="1"/>
      <w:marLeft w:val="0"/>
      <w:marRight w:val="0"/>
      <w:marTop w:val="0"/>
      <w:marBottom w:val="0"/>
      <w:divBdr>
        <w:top w:val="none" w:sz="0" w:space="0" w:color="auto"/>
        <w:left w:val="none" w:sz="0" w:space="0" w:color="auto"/>
        <w:bottom w:val="none" w:sz="0" w:space="0" w:color="auto"/>
        <w:right w:val="none" w:sz="0" w:space="0" w:color="auto"/>
      </w:divBdr>
    </w:div>
    <w:div w:id="1831600407">
      <w:bodyDiv w:val="1"/>
      <w:marLeft w:val="0"/>
      <w:marRight w:val="0"/>
      <w:marTop w:val="0"/>
      <w:marBottom w:val="0"/>
      <w:divBdr>
        <w:top w:val="none" w:sz="0" w:space="0" w:color="auto"/>
        <w:left w:val="none" w:sz="0" w:space="0" w:color="auto"/>
        <w:bottom w:val="none" w:sz="0" w:space="0" w:color="auto"/>
        <w:right w:val="none" w:sz="0" w:space="0" w:color="auto"/>
      </w:divBdr>
    </w:div>
    <w:div w:id="1833256748">
      <w:bodyDiv w:val="1"/>
      <w:marLeft w:val="0"/>
      <w:marRight w:val="0"/>
      <w:marTop w:val="0"/>
      <w:marBottom w:val="0"/>
      <w:divBdr>
        <w:top w:val="none" w:sz="0" w:space="0" w:color="auto"/>
        <w:left w:val="none" w:sz="0" w:space="0" w:color="auto"/>
        <w:bottom w:val="none" w:sz="0" w:space="0" w:color="auto"/>
        <w:right w:val="none" w:sz="0" w:space="0" w:color="auto"/>
      </w:divBdr>
    </w:div>
    <w:div w:id="1833373804">
      <w:bodyDiv w:val="1"/>
      <w:marLeft w:val="0"/>
      <w:marRight w:val="0"/>
      <w:marTop w:val="0"/>
      <w:marBottom w:val="0"/>
      <w:divBdr>
        <w:top w:val="none" w:sz="0" w:space="0" w:color="auto"/>
        <w:left w:val="none" w:sz="0" w:space="0" w:color="auto"/>
        <w:bottom w:val="none" w:sz="0" w:space="0" w:color="auto"/>
        <w:right w:val="none" w:sz="0" w:space="0" w:color="auto"/>
      </w:divBdr>
    </w:div>
    <w:div w:id="1833374783">
      <w:bodyDiv w:val="1"/>
      <w:marLeft w:val="0"/>
      <w:marRight w:val="0"/>
      <w:marTop w:val="0"/>
      <w:marBottom w:val="0"/>
      <w:divBdr>
        <w:top w:val="none" w:sz="0" w:space="0" w:color="auto"/>
        <w:left w:val="none" w:sz="0" w:space="0" w:color="auto"/>
        <w:bottom w:val="none" w:sz="0" w:space="0" w:color="auto"/>
        <w:right w:val="none" w:sz="0" w:space="0" w:color="auto"/>
      </w:divBdr>
    </w:div>
    <w:div w:id="1834252507">
      <w:bodyDiv w:val="1"/>
      <w:marLeft w:val="0"/>
      <w:marRight w:val="0"/>
      <w:marTop w:val="0"/>
      <w:marBottom w:val="0"/>
      <w:divBdr>
        <w:top w:val="none" w:sz="0" w:space="0" w:color="auto"/>
        <w:left w:val="none" w:sz="0" w:space="0" w:color="auto"/>
        <w:bottom w:val="none" w:sz="0" w:space="0" w:color="auto"/>
        <w:right w:val="none" w:sz="0" w:space="0" w:color="auto"/>
      </w:divBdr>
    </w:div>
    <w:div w:id="1835149515">
      <w:bodyDiv w:val="1"/>
      <w:marLeft w:val="0"/>
      <w:marRight w:val="0"/>
      <w:marTop w:val="0"/>
      <w:marBottom w:val="0"/>
      <w:divBdr>
        <w:top w:val="none" w:sz="0" w:space="0" w:color="auto"/>
        <w:left w:val="none" w:sz="0" w:space="0" w:color="auto"/>
        <w:bottom w:val="none" w:sz="0" w:space="0" w:color="auto"/>
        <w:right w:val="none" w:sz="0" w:space="0" w:color="auto"/>
      </w:divBdr>
    </w:div>
    <w:div w:id="1835759886">
      <w:bodyDiv w:val="1"/>
      <w:marLeft w:val="0"/>
      <w:marRight w:val="0"/>
      <w:marTop w:val="0"/>
      <w:marBottom w:val="0"/>
      <w:divBdr>
        <w:top w:val="none" w:sz="0" w:space="0" w:color="auto"/>
        <w:left w:val="none" w:sz="0" w:space="0" w:color="auto"/>
        <w:bottom w:val="none" w:sz="0" w:space="0" w:color="auto"/>
        <w:right w:val="none" w:sz="0" w:space="0" w:color="auto"/>
      </w:divBdr>
    </w:div>
    <w:div w:id="1836068311">
      <w:bodyDiv w:val="1"/>
      <w:marLeft w:val="0"/>
      <w:marRight w:val="0"/>
      <w:marTop w:val="0"/>
      <w:marBottom w:val="0"/>
      <w:divBdr>
        <w:top w:val="none" w:sz="0" w:space="0" w:color="auto"/>
        <w:left w:val="none" w:sz="0" w:space="0" w:color="auto"/>
        <w:bottom w:val="none" w:sz="0" w:space="0" w:color="auto"/>
        <w:right w:val="none" w:sz="0" w:space="0" w:color="auto"/>
      </w:divBdr>
    </w:div>
    <w:div w:id="1836726038">
      <w:bodyDiv w:val="1"/>
      <w:marLeft w:val="0"/>
      <w:marRight w:val="0"/>
      <w:marTop w:val="0"/>
      <w:marBottom w:val="0"/>
      <w:divBdr>
        <w:top w:val="none" w:sz="0" w:space="0" w:color="auto"/>
        <w:left w:val="none" w:sz="0" w:space="0" w:color="auto"/>
        <w:bottom w:val="none" w:sz="0" w:space="0" w:color="auto"/>
        <w:right w:val="none" w:sz="0" w:space="0" w:color="auto"/>
      </w:divBdr>
    </w:div>
    <w:div w:id="1837726794">
      <w:bodyDiv w:val="1"/>
      <w:marLeft w:val="0"/>
      <w:marRight w:val="0"/>
      <w:marTop w:val="0"/>
      <w:marBottom w:val="0"/>
      <w:divBdr>
        <w:top w:val="none" w:sz="0" w:space="0" w:color="auto"/>
        <w:left w:val="none" w:sz="0" w:space="0" w:color="auto"/>
        <w:bottom w:val="none" w:sz="0" w:space="0" w:color="auto"/>
        <w:right w:val="none" w:sz="0" w:space="0" w:color="auto"/>
      </w:divBdr>
    </w:div>
    <w:div w:id="1837841735">
      <w:bodyDiv w:val="1"/>
      <w:marLeft w:val="0"/>
      <w:marRight w:val="0"/>
      <w:marTop w:val="0"/>
      <w:marBottom w:val="0"/>
      <w:divBdr>
        <w:top w:val="none" w:sz="0" w:space="0" w:color="auto"/>
        <w:left w:val="none" w:sz="0" w:space="0" w:color="auto"/>
        <w:bottom w:val="none" w:sz="0" w:space="0" w:color="auto"/>
        <w:right w:val="none" w:sz="0" w:space="0" w:color="auto"/>
      </w:divBdr>
    </w:div>
    <w:div w:id="1838106974">
      <w:bodyDiv w:val="1"/>
      <w:marLeft w:val="0"/>
      <w:marRight w:val="0"/>
      <w:marTop w:val="0"/>
      <w:marBottom w:val="0"/>
      <w:divBdr>
        <w:top w:val="none" w:sz="0" w:space="0" w:color="auto"/>
        <w:left w:val="none" w:sz="0" w:space="0" w:color="auto"/>
        <w:bottom w:val="none" w:sz="0" w:space="0" w:color="auto"/>
        <w:right w:val="none" w:sz="0" w:space="0" w:color="auto"/>
      </w:divBdr>
    </w:div>
    <w:div w:id="1839151235">
      <w:bodyDiv w:val="1"/>
      <w:marLeft w:val="0"/>
      <w:marRight w:val="0"/>
      <w:marTop w:val="0"/>
      <w:marBottom w:val="0"/>
      <w:divBdr>
        <w:top w:val="none" w:sz="0" w:space="0" w:color="auto"/>
        <w:left w:val="none" w:sz="0" w:space="0" w:color="auto"/>
        <w:bottom w:val="none" w:sz="0" w:space="0" w:color="auto"/>
        <w:right w:val="none" w:sz="0" w:space="0" w:color="auto"/>
      </w:divBdr>
    </w:div>
    <w:div w:id="1839731255">
      <w:bodyDiv w:val="1"/>
      <w:marLeft w:val="0"/>
      <w:marRight w:val="0"/>
      <w:marTop w:val="0"/>
      <w:marBottom w:val="0"/>
      <w:divBdr>
        <w:top w:val="none" w:sz="0" w:space="0" w:color="auto"/>
        <w:left w:val="none" w:sz="0" w:space="0" w:color="auto"/>
        <w:bottom w:val="none" w:sz="0" w:space="0" w:color="auto"/>
        <w:right w:val="none" w:sz="0" w:space="0" w:color="auto"/>
      </w:divBdr>
    </w:div>
    <w:div w:id="1840582067">
      <w:bodyDiv w:val="1"/>
      <w:marLeft w:val="0"/>
      <w:marRight w:val="0"/>
      <w:marTop w:val="0"/>
      <w:marBottom w:val="0"/>
      <w:divBdr>
        <w:top w:val="none" w:sz="0" w:space="0" w:color="auto"/>
        <w:left w:val="none" w:sz="0" w:space="0" w:color="auto"/>
        <w:bottom w:val="none" w:sz="0" w:space="0" w:color="auto"/>
        <w:right w:val="none" w:sz="0" w:space="0" w:color="auto"/>
      </w:divBdr>
    </w:div>
    <w:div w:id="1840924708">
      <w:bodyDiv w:val="1"/>
      <w:marLeft w:val="0"/>
      <w:marRight w:val="0"/>
      <w:marTop w:val="0"/>
      <w:marBottom w:val="0"/>
      <w:divBdr>
        <w:top w:val="none" w:sz="0" w:space="0" w:color="auto"/>
        <w:left w:val="none" w:sz="0" w:space="0" w:color="auto"/>
        <w:bottom w:val="none" w:sz="0" w:space="0" w:color="auto"/>
        <w:right w:val="none" w:sz="0" w:space="0" w:color="auto"/>
      </w:divBdr>
    </w:div>
    <w:div w:id="1841693429">
      <w:bodyDiv w:val="1"/>
      <w:marLeft w:val="0"/>
      <w:marRight w:val="0"/>
      <w:marTop w:val="0"/>
      <w:marBottom w:val="0"/>
      <w:divBdr>
        <w:top w:val="none" w:sz="0" w:space="0" w:color="auto"/>
        <w:left w:val="none" w:sz="0" w:space="0" w:color="auto"/>
        <w:bottom w:val="none" w:sz="0" w:space="0" w:color="auto"/>
        <w:right w:val="none" w:sz="0" w:space="0" w:color="auto"/>
      </w:divBdr>
    </w:div>
    <w:div w:id="1842575746">
      <w:bodyDiv w:val="1"/>
      <w:marLeft w:val="0"/>
      <w:marRight w:val="0"/>
      <w:marTop w:val="0"/>
      <w:marBottom w:val="0"/>
      <w:divBdr>
        <w:top w:val="none" w:sz="0" w:space="0" w:color="auto"/>
        <w:left w:val="none" w:sz="0" w:space="0" w:color="auto"/>
        <w:bottom w:val="none" w:sz="0" w:space="0" w:color="auto"/>
        <w:right w:val="none" w:sz="0" w:space="0" w:color="auto"/>
      </w:divBdr>
    </w:div>
    <w:div w:id="1843819180">
      <w:bodyDiv w:val="1"/>
      <w:marLeft w:val="0"/>
      <w:marRight w:val="0"/>
      <w:marTop w:val="0"/>
      <w:marBottom w:val="0"/>
      <w:divBdr>
        <w:top w:val="none" w:sz="0" w:space="0" w:color="auto"/>
        <w:left w:val="none" w:sz="0" w:space="0" w:color="auto"/>
        <w:bottom w:val="none" w:sz="0" w:space="0" w:color="auto"/>
        <w:right w:val="none" w:sz="0" w:space="0" w:color="auto"/>
      </w:divBdr>
    </w:div>
    <w:div w:id="1843861092">
      <w:bodyDiv w:val="1"/>
      <w:marLeft w:val="0"/>
      <w:marRight w:val="0"/>
      <w:marTop w:val="0"/>
      <w:marBottom w:val="0"/>
      <w:divBdr>
        <w:top w:val="none" w:sz="0" w:space="0" w:color="auto"/>
        <w:left w:val="none" w:sz="0" w:space="0" w:color="auto"/>
        <w:bottom w:val="none" w:sz="0" w:space="0" w:color="auto"/>
        <w:right w:val="none" w:sz="0" w:space="0" w:color="auto"/>
      </w:divBdr>
    </w:div>
    <w:div w:id="1847087121">
      <w:bodyDiv w:val="1"/>
      <w:marLeft w:val="0"/>
      <w:marRight w:val="0"/>
      <w:marTop w:val="0"/>
      <w:marBottom w:val="0"/>
      <w:divBdr>
        <w:top w:val="none" w:sz="0" w:space="0" w:color="auto"/>
        <w:left w:val="none" w:sz="0" w:space="0" w:color="auto"/>
        <w:bottom w:val="none" w:sz="0" w:space="0" w:color="auto"/>
        <w:right w:val="none" w:sz="0" w:space="0" w:color="auto"/>
      </w:divBdr>
    </w:div>
    <w:div w:id="1849979054">
      <w:bodyDiv w:val="1"/>
      <w:marLeft w:val="0"/>
      <w:marRight w:val="0"/>
      <w:marTop w:val="0"/>
      <w:marBottom w:val="0"/>
      <w:divBdr>
        <w:top w:val="none" w:sz="0" w:space="0" w:color="auto"/>
        <w:left w:val="none" w:sz="0" w:space="0" w:color="auto"/>
        <w:bottom w:val="none" w:sz="0" w:space="0" w:color="auto"/>
        <w:right w:val="none" w:sz="0" w:space="0" w:color="auto"/>
      </w:divBdr>
    </w:div>
    <w:div w:id="1850947141">
      <w:bodyDiv w:val="1"/>
      <w:marLeft w:val="0"/>
      <w:marRight w:val="0"/>
      <w:marTop w:val="0"/>
      <w:marBottom w:val="0"/>
      <w:divBdr>
        <w:top w:val="none" w:sz="0" w:space="0" w:color="auto"/>
        <w:left w:val="none" w:sz="0" w:space="0" w:color="auto"/>
        <w:bottom w:val="none" w:sz="0" w:space="0" w:color="auto"/>
        <w:right w:val="none" w:sz="0" w:space="0" w:color="auto"/>
      </w:divBdr>
    </w:div>
    <w:div w:id="1851526952">
      <w:bodyDiv w:val="1"/>
      <w:marLeft w:val="0"/>
      <w:marRight w:val="0"/>
      <w:marTop w:val="0"/>
      <w:marBottom w:val="0"/>
      <w:divBdr>
        <w:top w:val="none" w:sz="0" w:space="0" w:color="auto"/>
        <w:left w:val="none" w:sz="0" w:space="0" w:color="auto"/>
        <w:bottom w:val="none" w:sz="0" w:space="0" w:color="auto"/>
        <w:right w:val="none" w:sz="0" w:space="0" w:color="auto"/>
      </w:divBdr>
    </w:div>
    <w:div w:id="1851527960">
      <w:bodyDiv w:val="1"/>
      <w:marLeft w:val="0"/>
      <w:marRight w:val="0"/>
      <w:marTop w:val="0"/>
      <w:marBottom w:val="0"/>
      <w:divBdr>
        <w:top w:val="none" w:sz="0" w:space="0" w:color="auto"/>
        <w:left w:val="none" w:sz="0" w:space="0" w:color="auto"/>
        <w:bottom w:val="none" w:sz="0" w:space="0" w:color="auto"/>
        <w:right w:val="none" w:sz="0" w:space="0" w:color="auto"/>
      </w:divBdr>
    </w:div>
    <w:div w:id="1851875408">
      <w:bodyDiv w:val="1"/>
      <w:marLeft w:val="0"/>
      <w:marRight w:val="0"/>
      <w:marTop w:val="0"/>
      <w:marBottom w:val="0"/>
      <w:divBdr>
        <w:top w:val="none" w:sz="0" w:space="0" w:color="auto"/>
        <w:left w:val="none" w:sz="0" w:space="0" w:color="auto"/>
        <w:bottom w:val="none" w:sz="0" w:space="0" w:color="auto"/>
        <w:right w:val="none" w:sz="0" w:space="0" w:color="auto"/>
      </w:divBdr>
    </w:div>
    <w:div w:id="1852335752">
      <w:bodyDiv w:val="1"/>
      <w:marLeft w:val="0"/>
      <w:marRight w:val="0"/>
      <w:marTop w:val="0"/>
      <w:marBottom w:val="0"/>
      <w:divBdr>
        <w:top w:val="none" w:sz="0" w:space="0" w:color="auto"/>
        <w:left w:val="none" w:sz="0" w:space="0" w:color="auto"/>
        <w:bottom w:val="none" w:sz="0" w:space="0" w:color="auto"/>
        <w:right w:val="none" w:sz="0" w:space="0" w:color="auto"/>
      </w:divBdr>
    </w:div>
    <w:div w:id="1853060515">
      <w:bodyDiv w:val="1"/>
      <w:marLeft w:val="0"/>
      <w:marRight w:val="0"/>
      <w:marTop w:val="0"/>
      <w:marBottom w:val="0"/>
      <w:divBdr>
        <w:top w:val="none" w:sz="0" w:space="0" w:color="auto"/>
        <w:left w:val="none" w:sz="0" w:space="0" w:color="auto"/>
        <w:bottom w:val="none" w:sz="0" w:space="0" w:color="auto"/>
        <w:right w:val="none" w:sz="0" w:space="0" w:color="auto"/>
      </w:divBdr>
    </w:div>
    <w:div w:id="1853687068">
      <w:bodyDiv w:val="1"/>
      <w:marLeft w:val="0"/>
      <w:marRight w:val="0"/>
      <w:marTop w:val="0"/>
      <w:marBottom w:val="0"/>
      <w:divBdr>
        <w:top w:val="none" w:sz="0" w:space="0" w:color="auto"/>
        <w:left w:val="none" w:sz="0" w:space="0" w:color="auto"/>
        <w:bottom w:val="none" w:sz="0" w:space="0" w:color="auto"/>
        <w:right w:val="none" w:sz="0" w:space="0" w:color="auto"/>
      </w:divBdr>
    </w:div>
    <w:div w:id="1855148834">
      <w:bodyDiv w:val="1"/>
      <w:marLeft w:val="0"/>
      <w:marRight w:val="0"/>
      <w:marTop w:val="0"/>
      <w:marBottom w:val="0"/>
      <w:divBdr>
        <w:top w:val="none" w:sz="0" w:space="0" w:color="auto"/>
        <w:left w:val="none" w:sz="0" w:space="0" w:color="auto"/>
        <w:bottom w:val="none" w:sz="0" w:space="0" w:color="auto"/>
        <w:right w:val="none" w:sz="0" w:space="0" w:color="auto"/>
      </w:divBdr>
    </w:div>
    <w:div w:id="1855268946">
      <w:bodyDiv w:val="1"/>
      <w:marLeft w:val="0"/>
      <w:marRight w:val="0"/>
      <w:marTop w:val="0"/>
      <w:marBottom w:val="0"/>
      <w:divBdr>
        <w:top w:val="none" w:sz="0" w:space="0" w:color="auto"/>
        <w:left w:val="none" w:sz="0" w:space="0" w:color="auto"/>
        <w:bottom w:val="none" w:sz="0" w:space="0" w:color="auto"/>
        <w:right w:val="none" w:sz="0" w:space="0" w:color="auto"/>
      </w:divBdr>
    </w:div>
    <w:div w:id="1855535730">
      <w:bodyDiv w:val="1"/>
      <w:marLeft w:val="0"/>
      <w:marRight w:val="0"/>
      <w:marTop w:val="0"/>
      <w:marBottom w:val="0"/>
      <w:divBdr>
        <w:top w:val="none" w:sz="0" w:space="0" w:color="auto"/>
        <w:left w:val="none" w:sz="0" w:space="0" w:color="auto"/>
        <w:bottom w:val="none" w:sz="0" w:space="0" w:color="auto"/>
        <w:right w:val="none" w:sz="0" w:space="0" w:color="auto"/>
      </w:divBdr>
    </w:div>
    <w:div w:id="1856574383">
      <w:bodyDiv w:val="1"/>
      <w:marLeft w:val="0"/>
      <w:marRight w:val="0"/>
      <w:marTop w:val="0"/>
      <w:marBottom w:val="0"/>
      <w:divBdr>
        <w:top w:val="none" w:sz="0" w:space="0" w:color="auto"/>
        <w:left w:val="none" w:sz="0" w:space="0" w:color="auto"/>
        <w:bottom w:val="none" w:sz="0" w:space="0" w:color="auto"/>
        <w:right w:val="none" w:sz="0" w:space="0" w:color="auto"/>
      </w:divBdr>
    </w:div>
    <w:div w:id="1857499464">
      <w:bodyDiv w:val="1"/>
      <w:marLeft w:val="0"/>
      <w:marRight w:val="0"/>
      <w:marTop w:val="0"/>
      <w:marBottom w:val="0"/>
      <w:divBdr>
        <w:top w:val="none" w:sz="0" w:space="0" w:color="auto"/>
        <w:left w:val="none" w:sz="0" w:space="0" w:color="auto"/>
        <w:bottom w:val="none" w:sz="0" w:space="0" w:color="auto"/>
        <w:right w:val="none" w:sz="0" w:space="0" w:color="auto"/>
      </w:divBdr>
    </w:div>
    <w:div w:id="1857841795">
      <w:bodyDiv w:val="1"/>
      <w:marLeft w:val="0"/>
      <w:marRight w:val="0"/>
      <w:marTop w:val="0"/>
      <w:marBottom w:val="0"/>
      <w:divBdr>
        <w:top w:val="none" w:sz="0" w:space="0" w:color="auto"/>
        <w:left w:val="none" w:sz="0" w:space="0" w:color="auto"/>
        <w:bottom w:val="none" w:sz="0" w:space="0" w:color="auto"/>
        <w:right w:val="none" w:sz="0" w:space="0" w:color="auto"/>
      </w:divBdr>
    </w:div>
    <w:div w:id="1860075145">
      <w:bodyDiv w:val="1"/>
      <w:marLeft w:val="0"/>
      <w:marRight w:val="0"/>
      <w:marTop w:val="0"/>
      <w:marBottom w:val="0"/>
      <w:divBdr>
        <w:top w:val="none" w:sz="0" w:space="0" w:color="auto"/>
        <w:left w:val="none" w:sz="0" w:space="0" w:color="auto"/>
        <w:bottom w:val="none" w:sz="0" w:space="0" w:color="auto"/>
        <w:right w:val="none" w:sz="0" w:space="0" w:color="auto"/>
      </w:divBdr>
    </w:div>
    <w:div w:id="1860270796">
      <w:bodyDiv w:val="1"/>
      <w:marLeft w:val="0"/>
      <w:marRight w:val="0"/>
      <w:marTop w:val="0"/>
      <w:marBottom w:val="0"/>
      <w:divBdr>
        <w:top w:val="none" w:sz="0" w:space="0" w:color="auto"/>
        <w:left w:val="none" w:sz="0" w:space="0" w:color="auto"/>
        <w:bottom w:val="none" w:sz="0" w:space="0" w:color="auto"/>
        <w:right w:val="none" w:sz="0" w:space="0" w:color="auto"/>
      </w:divBdr>
    </w:div>
    <w:div w:id="1860660962">
      <w:bodyDiv w:val="1"/>
      <w:marLeft w:val="0"/>
      <w:marRight w:val="0"/>
      <w:marTop w:val="0"/>
      <w:marBottom w:val="0"/>
      <w:divBdr>
        <w:top w:val="none" w:sz="0" w:space="0" w:color="auto"/>
        <w:left w:val="none" w:sz="0" w:space="0" w:color="auto"/>
        <w:bottom w:val="none" w:sz="0" w:space="0" w:color="auto"/>
        <w:right w:val="none" w:sz="0" w:space="0" w:color="auto"/>
      </w:divBdr>
    </w:div>
    <w:div w:id="1861968399">
      <w:bodyDiv w:val="1"/>
      <w:marLeft w:val="0"/>
      <w:marRight w:val="0"/>
      <w:marTop w:val="0"/>
      <w:marBottom w:val="0"/>
      <w:divBdr>
        <w:top w:val="none" w:sz="0" w:space="0" w:color="auto"/>
        <w:left w:val="none" w:sz="0" w:space="0" w:color="auto"/>
        <w:bottom w:val="none" w:sz="0" w:space="0" w:color="auto"/>
        <w:right w:val="none" w:sz="0" w:space="0" w:color="auto"/>
      </w:divBdr>
    </w:div>
    <w:div w:id="1862354822">
      <w:bodyDiv w:val="1"/>
      <w:marLeft w:val="0"/>
      <w:marRight w:val="0"/>
      <w:marTop w:val="0"/>
      <w:marBottom w:val="0"/>
      <w:divBdr>
        <w:top w:val="none" w:sz="0" w:space="0" w:color="auto"/>
        <w:left w:val="none" w:sz="0" w:space="0" w:color="auto"/>
        <w:bottom w:val="none" w:sz="0" w:space="0" w:color="auto"/>
        <w:right w:val="none" w:sz="0" w:space="0" w:color="auto"/>
      </w:divBdr>
    </w:div>
    <w:div w:id="1863472087">
      <w:bodyDiv w:val="1"/>
      <w:marLeft w:val="0"/>
      <w:marRight w:val="0"/>
      <w:marTop w:val="0"/>
      <w:marBottom w:val="0"/>
      <w:divBdr>
        <w:top w:val="none" w:sz="0" w:space="0" w:color="auto"/>
        <w:left w:val="none" w:sz="0" w:space="0" w:color="auto"/>
        <w:bottom w:val="none" w:sz="0" w:space="0" w:color="auto"/>
        <w:right w:val="none" w:sz="0" w:space="0" w:color="auto"/>
      </w:divBdr>
    </w:div>
    <w:div w:id="1868368818">
      <w:bodyDiv w:val="1"/>
      <w:marLeft w:val="0"/>
      <w:marRight w:val="0"/>
      <w:marTop w:val="0"/>
      <w:marBottom w:val="0"/>
      <w:divBdr>
        <w:top w:val="none" w:sz="0" w:space="0" w:color="auto"/>
        <w:left w:val="none" w:sz="0" w:space="0" w:color="auto"/>
        <w:bottom w:val="none" w:sz="0" w:space="0" w:color="auto"/>
        <w:right w:val="none" w:sz="0" w:space="0" w:color="auto"/>
      </w:divBdr>
    </w:div>
    <w:div w:id="1869223013">
      <w:bodyDiv w:val="1"/>
      <w:marLeft w:val="0"/>
      <w:marRight w:val="0"/>
      <w:marTop w:val="0"/>
      <w:marBottom w:val="0"/>
      <w:divBdr>
        <w:top w:val="none" w:sz="0" w:space="0" w:color="auto"/>
        <w:left w:val="none" w:sz="0" w:space="0" w:color="auto"/>
        <w:bottom w:val="none" w:sz="0" w:space="0" w:color="auto"/>
        <w:right w:val="none" w:sz="0" w:space="0" w:color="auto"/>
      </w:divBdr>
    </w:div>
    <w:div w:id="1870213560">
      <w:bodyDiv w:val="1"/>
      <w:marLeft w:val="0"/>
      <w:marRight w:val="0"/>
      <w:marTop w:val="0"/>
      <w:marBottom w:val="0"/>
      <w:divBdr>
        <w:top w:val="none" w:sz="0" w:space="0" w:color="auto"/>
        <w:left w:val="none" w:sz="0" w:space="0" w:color="auto"/>
        <w:bottom w:val="none" w:sz="0" w:space="0" w:color="auto"/>
        <w:right w:val="none" w:sz="0" w:space="0" w:color="auto"/>
      </w:divBdr>
    </w:div>
    <w:div w:id="1870678698">
      <w:bodyDiv w:val="1"/>
      <w:marLeft w:val="0"/>
      <w:marRight w:val="0"/>
      <w:marTop w:val="0"/>
      <w:marBottom w:val="0"/>
      <w:divBdr>
        <w:top w:val="none" w:sz="0" w:space="0" w:color="auto"/>
        <w:left w:val="none" w:sz="0" w:space="0" w:color="auto"/>
        <w:bottom w:val="none" w:sz="0" w:space="0" w:color="auto"/>
        <w:right w:val="none" w:sz="0" w:space="0" w:color="auto"/>
      </w:divBdr>
    </w:div>
    <w:div w:id="1873490111">
      <w:bodyDiv w:val="1"/>
      <w:marLeft w:val="0"/>
      <w:marRight w:val="0"/>
      <w:marTop w:val="0"/>
      <w:marBottom w:val="0"/>
      <w:divBdr>
        <w:top w:val="none" w:sz="0" w:space="0" w:color="auto"/>
        <w:left w:val="none" w:sz="0" w:space="0" w:color="auto"/>
        <w:bottom w:val="none" w:sz="0" w:space="0" w:color="auto"/>
        <w:right w:val="none" w:sz="0" w:space="0" w:color="auto"/>
      </w:divBdr>
    </w:div>
    <w:div w:id="1873610340">
      <w:bodyDiv w:val="1"/>
      <w:marLeft w:val="0"/>
      <w:marRight w:val="0"/>
      <w:marTop w:val="0"/>
      <w:marBottom w:val="0"/>
      <w:divBdr>
        <w:top w:val="none" w:sz="0" w:space="0" w:color="auto"/>
        <w:left w:val="none" w:sz="0" w:space="0" w:color="auto"/>
        <w:bottom w:val="none" w:sz="0" w:space="0" w:color="auto"/>
        <w:right w:val="none" w:sz="0" w:space="0" w:color="auto"/>
      </w:divBdr>
    </w:div>
    <w:div w:id="1874028478">
      <w:bodyDiv w:val="1"/>
      <w:marLeft w:val="0"/>
      <w:marRight w:val="0"/>
      <w:marTop w:val="0"/>
      <w:marBottom w:val="0"/>
      <w:divBdr>
        <w:top w:val="none" w:sz="0" w:space="0" w:color="auto"/>
        <w:left w:val="none" w:sz="0" w:space="0" w:color="auto"/>
        <w:bottom w:val="none" w:sz="0" w:space="0" w:color="auto"/>
        <w:right w:val="none" w:sz="0" w:space="0" w:color="auto"/>
      </w:divBdr>
    </w:div>
    <w:div w:id="1874149369">
      <w:bodyDiv w:val="1"/>
      <w:marLeft w:val="0"/>
      <w:marRight w:val="0"/>
      <w:marTop w:val="0"/>
      <w:marBottom w:val="0"/>
      <w:divBdr>
        <w:top w:val="none" w:sz="0" w:space="0" w:color="auto"/>
        <w:left w:val="none" w:sz="0" w:space="0" w:color="auto"/>
        <w:bottom w:val="none" w:sz="0" w:space="0" w:color="auto"/>
        <w:right w:val="none" w:sz="0" w:space="0" w:color="auto"/>
      </w:divBdr>
    </w:div>
    <w:div w:id="1875069564">
      <w:bodyDiv w:val="1"/>
      <w:marLeft w:val="0"/>
      <w:marRight w:val="0"/>
      <w:marTop w:val="0"/>
      <w:marBottom w:val="0"/>
      <w:divBdr>
        <w:top w:val="none" w:sz="0" w:space="0" w:color="auto"/>
        <w:left w:val="none" w:sz="0" w:space="0" w:color="auto"/>
        <w:bottom w:val="none" w:sz="0" w:space="0" w:color="auto"/>
        <w:right w:val="none" w:sz="0" w:space="0" w:color="auto"/>
      </w:divBdr>
    </w:div>
    <w:div w:id="1876505327">
      <w:bodyDiv w:val="1"/>
      <w:marLeft w:val="0"/>
      <w:marRight w:val="0"/>
      <w:marTop w:val="0"/>
      <w:marBottom w:val="0"/>
      <w:divBdr>
        <w:top w:val="none" w:sz="0" w:space="0" w:color="auto"/>
        <w:left w:val="none" w:sz="0" w:space="0" w:color="auto"/>
        <w:bottom w:val="none" w:sz="0" w:space="0" w:color="auto"/>
        <w:right w:val="none" w:sz="0" w:space="0" w:color="auto"/>
      </w:divBdr>
    </w:div>
    <w:div w:id="1877766629">
      <w:bodyDiv w:val="1"/>
      <w:marLeft w:val="0"/>
      <w:marRight w:val="0"/>
      <w:marTop w:val="0"/>
      <w:marBottom w:val="0"/>
      <w:divBdr>
        <w:top w:val="none" w:sz="0" w:space="0" w:color="auto"/>
        <w:left w:val="none" w:sz="0" w:space="0" w:color="auto"/>
        <w:bottom w:val="none" w:sz="0" w:space="0" w:color="auto"/>
        <w:right w:val="none" w:sz="0" w:space="0" w:color="auto"/>
      </w:divBdr>
    </w:div>
    <w:div w:id="1878663589">
      <w:bodyDiv w:val="1"/>
      <w:marLeft w:val="0"/>
      <w:marRight w:val="0"/>
      <w:marTop w:val="0"/>
      <w:marBottom w:val="0"/>
      <w:divBdr>
        <w:top w:val="none" w:sz="0" w:space="0" w:color="auto"/>
        <w:left w:val="none" w:sz="0" w:space="0" w:color="auto"/>
        <w:bottom w:val="none" w:sz="0" w:space="0" w:color="auto"/>
        <w:right w:val="none" w:sz="0" w:space="0" w:color="auto"/>
      </w:divBdr>
    </w:div>
    <w:div w:id="1878735463">
      <w:bodyDiv w:val="1"/>
      <w:marLeft w:val="0"/>
      <w:marRight w:val="0"/>
      <w:marTop w:val="0"/>
      <w:marBottom w:val="0"/>
      <w:divBdr>
        <w:top w:val="none" w:sz="0" w:space="0" w:color="auto"/>
        <w:left w:val="none" w:sz="0" w:space="0" w:color="auto"/>
        <w:bottom w:val="none" w:sz="0" w:space="0" w:color="auto"/>
        <w:right w:val="none" w:sz="0" w:space="0" w:color="auto"/>
      </w:divBdr>
    </w:div>
    <w:div w:id="1878812923">
      <w:bodyDiv w:val="1"/>
      <w:marLeft w:val="0"/>
      <w:marRight w:val="0"/>
      <w:marTop w:val="0"/>
      <w:marBottom w:val="0"/>
      <w:divBdr>
        <w:top w:val="none" w:sz="0" w:space="0" w:color="auto"/>
        <w:left w:val="none" w:sz="0" w:space="0" w:color="auto"/>
        <w:bottom w:val="none" w:sz="0" w:space="0" w:color="auto"/>
        <w:right w:val="none" w:sz="0" w:space="0" w:color="auto"/>
      </w:divBdr>
    </w:div>
    <w:div w:id="1880361658">
      <w:bodyDiv w:val="1"/>
      <w:marLeft w:val="0"/>
      <w:marRight w:val="0"/>
      <w:marTop w:val="0"/>
      <w:marBottom w:val="0"/>
      <w:divBdr>
        <w:top w:val="none" w:sz="0" w:space="0" w:color="auto"/>
        <w:left w:val="none" w:sz="0" w:space="0" w:color="auto"/>
        <w:bottom w:val="none" w:sz="0" w:space="0" w:color="auto"/>
        <w:right w:val="none" w:sz="0" w:space="0" w:color="auto"/>
      </w:divBdr>
    </w:div>
    <w:div w:id="1880703460">
      <w:bodyDiv w:val="1"/>
      <w:marLeft w:val="0"/>
      <w:marRight w:val="0"/>
      <w:marTop w:val="0"/>
      <w:marBottom w:val="0"/>
      <w:divBdr>
        <w:top w:val="none" w:sz="0" w:space="0" w:color="auto"/>
        <w:left w:val="none" w:sz="0" w:space="0" w:color="auto"/>
        <w:bottom w:val="none" w:sz="0" w:space="0" w:color="auto"/>
        <w:right w:val="none" w:sz="0" w:space="0" w:color="auto"/>
      </w:divBdr>
    </w:div>
    <w:div w:id="1883055051">
      <w:bodyDiv w:val="1"/>
      <w:marLeft w:val="0"/>
      <w:marRight w:val="0"/>
      <w:marTop w:val="0"/>
      <w:marBottom w:val="0"/>
      <w:divBdr>
        <w:top w:val="none" w:sz="0" w:space="0" w:color="auto"/>
        <w:left w:val="none" w:sz="0" w:space="0" w:color="auto"/>
        <w:bottom w:val="none" w:sz="0" w:space="0" w:color="auto"/>
        <w:right w:val="none" w:sz="0" w:space="0" w:color="auto"/>
      </w:divBdr>
    </w:div>
    <w:div w:id="1884126127">
      <w:bodyDiv w:val="1"/>
      <w:marLeft w:val="0"/>
      <w:marRight w:val="0"/>
      <w:marTop w:val="0"/>
      <w:marBottom w:val="0"/>
      <w:divBdr>
        <w:top w:val="none" w:sz="0" w:space="0" w:color="auto"/>
        <w:left w:val="none" w:sz="0" w:space="0" w:color="auto"/>
        <w:bottom w:val="none" w:sz="0" w:space="0" w:color="auto"/>
        <w:right w:val="none" w:sz="0" w:space="0" w:color="auto"/>
      </w:divBdr>
    </w:div>
    <w:div w:id="1887600064">
      <w:bodyDiv w:val="1"/>
      <w:marLeft w:val="0"/>
      <w:marRight w:val="0"/>
      <w:marTop w:val="0"/>
      <w:marBottom w:val="0"/>
      <w:divBdr>
        <w:top w:val="none" w:sz="0" w:space="0" w:color="auto"/>
        <w:left w:val="none" w:sz="0" w:space="0" w:color="auto"/>
        <w:bottom w:val="none" w:sz="0" w:space="0" w:color="auto"/>
        <w:right w:val="none" w:sz="0" w:space="0" w:color="auto"/>
      </w:divBdr>
    </w:div>
    <w:div w:id="1887910319">
      <w:bodyDiv w:val="1"/>
      <w:marLeft w:val="0"/>
      <w:marRight w:val="0"/>
      <w:marTop w:val="0"/>
      <w:marBottom w:val="0"/>
      <w:divBdr>
        <w:top w:val="none" w:sz="0" w:space="0" w:color="auto"/>
        <w:left w:val="none" w:sz="0" w:space="0" w:color="auto"/>
        <w:bottom w:val="none" w:sz="0" w:space="0" w:color="auto"/>
        <w:right w:val="none" w:sz="0" w:space="0" w:color="auto"/>
      </w:divBdr>
    </w:div>
    <w:div w:id="1890649611">
      <w:bodyDiv w:val="1"/>
      <w:marLeft w:val="0"/>
      <w:marRight w:val="0"/>
      <w:marTop w:val="0"/>
      <w:marBottom w:val="0"/>
      <w:divBdr>
        <w:top w:val="none" w:sz="0" w:space="0" w:color="auto"/>
        <w:left w:val="none" w:sz="0" w:space="0" w:color="auto"/>
        <w:bottom w:val="none" w:sz="0" w:space="0" w:color="auto"/>
        <w:right w:val="none" w:sz="0" w:space="0" w:color="auto"/>
      </w:divBdr>
    </w:div>
    <w:div w:id="1891381187">
      <w:bodyDiv w:val="1"/>
      <w:marLeft w:val="0"/>
      <w:marRight w:val="0"/>
      <w:marTop w:val="0"/>
      <w:marBottom w:val="0"/>
      <w:divBdr>
        <w:top w:val="none" w:sz="0" w:space="0" w:color="auto"/>
        <w:left w:val="none" w:sz="0" w:space="0" w:color="auto"/>
        <w:bottom w:val="none" w:sz="0" w:space="0" w:color="auto"/>
        <w:right w:val="none" w:sz="0" w:space="0" w:color="auto"/>
      </w:divBdr>
    </w:div>
    <w:div w:id="1892500478">
      <w:bodyDiv w:val="1"/>
      <w:marLeft w:val="0"/>
      <w:marRight w:val="0"/>
      <w:marTop w:val="0"/>
      <w:marBottom w:val="0"/>
      <w:divBdr>
        <w:top w:val="none" w:sz="0" w:space="0" w:color="auto"/>
        <w:left w:val="none" w:sz="0" w:space="0" w:color="auto"/>
        <w:bottom w:val="none" w:sz="0" w:space="0" w:color="auto"/>
        <w:right w:val="none" w:sz="0" w:space="0" w:color="auto"/>
      </w:divBdr>
    </w:div>
    <w:div w:id="1892568960">
      <w:bodyDiv w:val="1"/>
      <w:marLeft w:val="0"/>
      <w:marRight w:val="0"/>
      <w:marTop w:val="0"/>
      <w:marBottom w:val="0"/>
      <w:divBdr>
        <w:top w:val="none" w:sz="0" w:space="0" w:color="auto"/>
        <w:left w:val="none" w:sz="0" w:space="0" w:color="auto"/>
        <w:bottom w:val="none" w:sz="0" w:space="0" w:color="auto"/>
        <w:right w:val="none" w:sz="0" w:space="0" w:color="auto"/>
      </w:divBdr>
    </w:div>
    <w:div w:id="1893224266">
      <w:bodyDiv w:val="1"/>
      <w:marLeft w:val="0"/>
      <w:marRight w:val="0"/>
      <w:marTop w:val="0"/>
      <w:marBottom w:val="0"/>
      <w:divBdr>
        <w:top w:val="none" w:sz="0" w:space="0" w:color="auto"/>
        <w:left w:val="none" w:sz="0" w:space="0" w:color="auto"/>
        <w:bottom w:val="none" w:sz="0" w:space="0" w:color="auto"/>
        <w:right w:val="none" w:sz="0" w:space="0" w:color="auto"/>
      </w:divBdr>
    </w:div>
    <w:div w:id="1893347487">
      <w:bodyDiv w:val="1"/>
      <w:marLeft w:val="0"/>
      <w:marRight w:val="0"/>
      <w:marTop w:val="0"/>
      <w:marBottom w:val="0"/>
      <w:divBdr>
        <w:top w:val="none" w:sz="0" w:space="0" w:color="auto"/>
        <w:left w:val="none" w:sz="0" w:space="0" w:color="auto"/>
        <w:bottom w:val="none" w:sz="0" w:space="0" w:color="auto"/>
        <w:right w:val="none" w:sz="0" w:space="0" w:color="auto"/>
      </w:divBdr>
    </w:div>
    <w:div w:id="1894460585">
      <w:bodyDiv w:val="1"/>
      <w:marLeft w:val="0"/>
      <w:marRight w:val="0"/>
      <w:marTop w:val="0"/>
      <w:marBottom w:val="0"/>
      <w:divBdr>
        <w:top w:val="none" w:sz="0" w:space="0" w:color="auto"/>
        <w:left w:val="none" w:sz="0" w:space="0" w:color="auto"/>
        <w:bottom w:val="none" w:sz="0" w:space="0" w:color="auto"/>
        <w:right w:val="none" w:sz="0" w:space="0" w:color="auto"/>
      </w:divBdr>
    </w:div>
    <w:div w:id="1895657114">
      <w:bodyDiv w:val="1"/>
      <w:marLeft w:val="0"/>
      <w:marRight w:val="0"/>
      <w:marTop w:val="0"/>
      <w:marBottom w:val="0"/>
      <w:divBdr>
        <w:top w:val="none" w:sz="0" w:space="0" w:color="auto"/>
        <w:left w:val="none" w:sz="0" w:space="0" w:color="auto"/>
        <w:bottom w:val="none" w:sz="0" w:space="0" w:color="auto"/>
        <w:right w:val="none" w:sz="0" w:space="0" w:color="auto"/>
      </w:divBdr>
    </w:div>
    <w:div w:id="1896424647">
      <w:bodyDiv w:val="1"/>
      <w:marLeft w:val="0"/>
      <w:marRight w:val="0"/>
      <w:marTop w:val="0"/>
      <w:marBottom w:val="0"/>
      <w:divBdr>
        <w:top w:val="none" w:sz="0" w:space="0" w:color="auto"/>
        <w:left w:val="none" w:sz="0" w:space="0" w:color="auto"/>
        <w:bottom w:val="none" w:sz="0" w:space="0" w:color="auto"/>
        <w:right w:val="none" w:sz="0" w:space="0" w:color="auto"/>
      </w:divBdr>
    </w:div>
    <w:div w:id="1896428375">
      <w:bodyDiv w:val="1"/>
      <w:marLeft w:val="0"/>
      <w:marRight w:val="0"/>
      <w:marTop w:val="0"/>
      <w:marBottom w:val="0"/>
      <w:divBdr>
        <w:top w:val="none" w:sz="0" w:space="0" w:color="auto"/>
        <w:left w:val="none" w:sz="0" w:space="0" w:color="auto"/>
        <w:bottom w:val="none" w:sz="0" w:space="0" w:color="auto"/>
        <w:right w:val="none" w:sz="0" w:space="0" w:color="auto"/>
      </w:divBdr>
    </w:div>
    <w:div w:id="1897625527">
      <w:bodyDiv w:val="1"/>
      <w:marLeft w:val="0"/>
      <w:marRight w:val="0"/>
      <w:marTop w:val="0"/>
      <w:marBottom w:val="0"/>
      <w:divBdr>
        <w:top w:val="none" w:sz="0" w:space="0" w:color="auto"/>
        <w:left w:val="none" w:sz="0" w:space="0" w:color="auto"/>
        <w:bottom w:val="none" w:sz="0" w:space="0" w:color="auto"/>
        <w:right w:val="none" w:sz="0" w:space="0" w:color="auto"/>
      </w:divBdr>
    </w:div>
    <w:div w:id="1897664880">
      <w:bodyDiv w:val="1"/>
      <w:marLeft w:val="0"/>
      <w:marRight w:val="0"/>
      <w:marTop w:val="0"/>
      <w:marBottom w:val="0"/>
      <w:divBdr>
        <w:top w:val="none" w:sz="0" w:space="0" w:color="auto"/>
        <w:left w:val="none" w:sz="0" w:space="0" w:color="auto"/>
        <w:bottom w:val="none" w:sz="0" w:space="0" w:color="auto"/>
        <w:right w:val="none" w:sz="0" w:space="0" w:color="auto"/>
      </w:divBdr>
    </w:div>
    <w:div w:id="1898129928">
      <w:bodyDiv w:val="1"/>
      <w:marLeft w:val="0"/>
      <w:marRight w:val="0"/>
      <w:marTop w:val="0"/>
      <w:marBottom w:val="0"/>
      <w:divBdr>
        <w:top w:val="none" w:sz="0" w:space="0" w:color="auto"/>
        <w:left w:val="none" w:sz="0" w:space="0" w:color="auto"/>
        <w:bottom w:val="none" w:sz="0" w:space="0" w:color="auto"/>
        <w:right w:val="none" w:sz="0" w:space="0" w:color="auto"/>
      </w:divBdr>
    </w:div>
    <w:div w:id="1898319738">
      <w:bodyDiv w:val="1"/>
      <w:marLeft w:val="0"/>
      <w:marRight w:val="0"/>
      <w:marTop w:val="0"/>
      <w:marBottom w:val="0"/>
      <w:divBdr>
        <w:top w:val="none" w:sz="0" w:space="0" w:color="auto"/>
        <w:left w:val="none" w:sz="0" w:space="0" w:color="auto"/>
        <w:bottom w:val="none" w:sz="0" w:space="0" w:color="auto"/>
        <w:right w:val="none" w:sz="0" w:space="0" w:color="auto"/>
      </w:divBdr>
    </w:div>
    <w:div w:id="1898474320">
      <w:bodyDiv w:val="1"/>
      <w:marLeft w:val="0"/>
      <w:marRight w:val="0"/>
      <w:marTop w:val="0"/>
      <w:marBottom w:val="0"/>
      <w:divBdr>
        <w:top w:val="none" w:sz="0" w:space="0" w:color="auto"/>
        <w:left w:val="none" w:sz="0" w:space="0" w:color="auto"/>
        <w:bottom w:val="none" w:sz="0" w:space="0" w:color="auto"/>
        <w:right w:val="none" w:sz="0" w:space="0" w:color="auto"/>
      </w:divBdr>
    </w:div>
    <w:div w:id="1899632978">
      <w:bodyDiv w:val="1"/>
      <w:marLeft w:val="0"/>
      <w:marRight w:val="0"/>
      <w:marTop w:val="0"/>
      <w:marBottom w:val="0"/>
      <w:divBdr>
        <w:top w:val="none" w:sz="0" w:space="0" w:color="auto"/>
        <w:left w:val="none" w:sz="0" w:space="0" w:color="auto"/>
        <w:bottom w:val="none" w:sz="0" w:space="0" w:color="auto"/>
        <w:right w:val="none" w:sz="0" w:space="0" w:color="auto"/>
      </w:divBdr>
    </w:div>
    <w:div w:id="1901164032">
      <w:bodyDiv w:val="1"/>
      <w:marLeft w:val="0"/>
      <w:marRight w:val="0"/>
      <w:marTop w:val="0"/>
      <w:marBottom w:val="0"/>
      <w:divBdr>
        <w:top w:val="none" w:sz="0" w:space="0" w:color="auto"/>
        <w:left w:val="none" w:sz="0" w:space="0" w:color="auto"/>
        <w:bottom w:val="none" w:sz="0" w:space="0" w:color="auto"/>
        <w:right w:val="none" w:sz="0" w:space="0" w:color="auto"/>
      </w:divBdr>
    </w:div>
    <w:div w:id="1902911025">
      <w:bodyDiv w:val="1"/>
      <w:marLeft w:val="0"/>
      <w:marRight w:val="0"/>
      <w:marTop w:val="0"/>
      <w:marBottom w:val="0"/>
      <w:divBdr>
        <w:top w:val="none" w:sz="0" w:space="0" w:color="auto"/>
        <w:left w:val="none" w:sz="0" w:space="0" w:color="auto"/>
        <w:bottom w:val="none" w:sz="0" w:space="0" w:color="auto"/>
        <w:right w:val="none" w:sz="0" w:space="0" w:color="auto"/>
      </w:divBdr>
    </w:div>
    <w:div w:id="1903053605">
      <w:bodyDiv w:val="1"/>
      <w:marLeft w:val="0"/>
      <w:marRight w:val="0"/>
      <w:marTop w:val="0"/>
      <w:marBottom w:val="0"/>
      <w:divBdr>
        <w:top w:val="none" w:sz="0" w:space="0" w:color="auto"/>
        <w:left w:val="none" w:sz="0" w:space="0" w:color="auto"/>
        <w:bottom w:val="none" w:sz="0" w:space="0" w:color="auto"/>
        <w:right w:val="none" w:sz="0" w:space="0" w:color="auto"/>
      </w:divBdr>
    </w:div>
    <w:div w:id="1904412914">
      <w:bodyDiv w:val="1"/>
      <w:marLeft w:val="0"/>
      <w:marRight w:val="0"/>
      <w:marTop w:val="0"/>
      <w:marBottom w:val="0"/>
      <w:divBdr>
        <w:top w:val="none" w:sz="0" w:space="0" w:color="auto"/>
        <w:left w:val="none" w:sz="0" w:space="0" w:color="auto"/>
        <w:bottom w:val="none" w:sz="0" w:space="0" w:color="auto"/>
        <w:right w:val="none" w:sz="0" w:space="0" w:color="auto"/>
      </w:divBdr>
    </w:div>
    <w:div w:id="1906211056">
      <w:bodyDiv w:val="1"/>
      <w:marLeft w:val="0"/>
      <w:marRight w:val="0"/>
      <w:marTop w:val="0"/>
      <w:marBottom w:val="0"/>
      <w:divBdr>
        <w:top w:val="none" w:sz="0" w:space="0" w:color="auto"/>
        <w:left w:val="none" w:sz="0" w:space="0" w:color="auto"/>
        <w:bottom w:val="none" w:sz="0" w:space="0" w:color="auto"/>
        <w:right w:val="none" w:sz="0" w:space="0" w:color="auto"/>
      </w:divBdr>
    </w:div>
    <w:div w:id="1906600466">
      <w:bodyDiv w:val="1"/>
      <w:marLeft w:val="0"/>
      <w:marRight w:val="0"/>
      <w:marTop w:val="0"/>
      <w:marBottom w:val="0"/>
      <w:divBdr>
        <w:top w:val="none" w:sz="0" w:space="0" w:color="auto"/>
        <w:left w:val="none" w:sz="0" w:space="0" w:color="auto"/>
        <w:bottom w:val="none" w:sz="0" w:space="0" w:color="auto"/>
        <w:right w:val="none" w:sz="0" w:space="0" w:color="auto"/>
      </w:divBdr>
    </w:div>
    <w:div w:id="1908221838">
      <w:bodyDiv w:val="1"/>
      <w:marLeft w:val="0"/>
      <w:marRight w:val="0"/>
      <w:marTop w:val="0"/>
      <w:marBottom w:val="0"/>
      <w:divBdr>
        <w:top w:val="none" w:sz="0" w:space="0" w:color="auto"/>
        <w:left w:val="none" w:sz="0" w:space="0" w:color="auto"/>
        <w:bottom w:val="none" w:sz="0" w:space="0" w:color="auto"/>
        <w:right w:val="none" w:sz="0" w:space="0" w:color="auto"/>
      </w:divBdr>
    </w:div>
    <w:div w:id="1908681322">
      <w:bodyDiv w:val="1"/>
      <w:marLeft w:val="0"/>
      <w:marRight w:val="0"/>
      <w:marTop w:val="0"/>
      <w:marBottom w:val="0"/>
      <w:divBdr>
        <w:top w:val="none" w:sz="0" w:space="0" w:color="auto"/>
        <w:left w:val="none" w:sz="0" w:space="0" w:color="auto"/>
        <w:bottom w:val="none" w:sz="0" w:space="0" w:color="auto"/>
        <w:right w:val="none" w:sz="0" w:space="0" w:color="auto"/>
      </w:divBdr>
    </w:div>
    <w:div w:id="1909269749">
      <w:bodyDiv w:val="1"/>
      <w:marLeft w:val="0"/>
      <w:marRight w:val="0"/>
      <w:marTop w:val="0"/>
      <w:marBottom w:val="0"/>
      <w:divBdr>
        <w:top w:val="none" w:sz="0" w:space="0" w:color="auto"/>
        <w:left w:val="none" w:sz="0" w:space="0" w:color="auto"/>
        <w:bottom w:val="none" w:sz="0" w:space="0" w:color="auto"/>
        <w:right w:val="none" w:sz="0" w:space="0" w:color="auto"/>
      </w:divBdr>
    </w:div>
    <w:div w:id="1909925654">
      <w:bodyDiv w:val="1"/>
      <w:marLeft w:val="0"/>
      <w:marRight w:val="0"/>
      <w:marTop w:val="0"/>
      <w:marBottom w:val="0"/>
      <w:divBdr>
        <w:top w:val="none" w:sz="0" w:space="0" w:color="auto"/>
        <w:left w:val="none" w:sz="0" w:space="0" w:color="auto"/>
        <w:bottom w:val="none" w:sz="0" w:space="0" w:color="auto"/>
        <w:right w:val="none" w:sz="0" w:space="0" w:color="auto"/>
      </w:divBdr>
    </w:div>
    <w:div w:id="1910646993">
      <w:bodyDiv w:val="1"/>
      <w:marLeft w:val="0"/>
      <w:marRight w:val="0"/>
      <w:marTop w:val="0"/>
      <w:marBottom w:val="0"/>
      <w:divBdr>
        <w:top w:val="none" w:sz="0" w:space="0" w:color="auto"/>
        <w:left w:val="none" w:sz="0" w:space="0" w:color="auto"/>
        <w:bottom w:val="none" w:sz="0" w:space="0" w:color="auto"/>
        <w:right w:val="none" w:sz="0" w:space="0" w:color="auto"/>
      </w:divBdr>
    </w:div>
    <w:div w:id="1912153965">
      <w:bodyDiv w:val="1"/>
      <w:marLeft w:val="0"/>
      <w:marRight w:val="0"/>
      <w:marTop w:val="0"/>
      <w:marBottom w:val="0"/>
      <w:divBdr>
        <w:top w:val="none" w:sz="0" w:space="0" w:color="auto"/>
        <w:left w:val="none" w:sz="0" w:space="0" w:color="auto"/>
        <w:bottom w:val="none" w:sz="0" w:space="0" w:color="auto"/>
        <w:right w:val="none" w:sz="0" w:space="0" w:color="auto"/>
      </w:divBdr>
    </w:div>
    <w:div w:id="1912542621">
      <w:bodyDiv w:val="1"/>
      <w:marLeft w:val="0"/>
      <w:marRight w:val="0"/>
      <w:marTop w:val="0"/>
      <w:marBottom w:val="0"/>
      <w:divBdr>
        <w:top w:val="none" w:sz="0" w:space="0" w:color="auto"/>
        <w:left w:val="none" w:sz="0" w:space="0" w:color="auto"/>
        <w:bottom w:val="none" w:sz="0" w:space="0" w:color="auto"/>
        <w:right w:val="none" w:sz="0" w:space="0" w:color="auto"/>
      </w:divBdr>
    </w:div>
    <w:div w:id="1913814121">
      <w:bodyDiv w:val="1"/>
      <w:marLeft w:val="0"/>
      <w:marRight w:val="0"/>
      <w:marTop w:val="0"/>
      <w:marBottom w:val="0"/>
      <w:divBdr>
        <w:top w:val="none" w:sz="0" w:space="0" w:color="auto"/>
        <w:left w:val="none" w:sz="0" w:space="0" w:color="auto"/>
        <w:bottom w:val="none" w:sz="0" w:space="0" w:color="auto"/>
        <w:right w:val="none" w:sz="0" w:space="0" w:color="auto"/>
      </w:divBdr>
    </w:div>
    <w:div w:id="1914468348">
      <w:bodyDiv w:val="1"/>
      <w:marLeft w:val="0"/>
      <w:marRight w:val="0"/>
      <w:marTop w:val="0"/>
      <w:marBottom w:val="0"/>
      <w:divBdr>
        <w:top w:val="none" w:sz="0" w:space="0" w:color="auto"/>
        <w:left w:val="none" w:sz="0" w:space="0" w:color="auto"/>
        <w:bottom w:val="none" w:sz="0" w:space="0" w:color="auto"/>
        <w:right w:val="none" w:sz="0" w:space="0" w:color="auto"/>
      </w:divBdr>
    </w:div>
    <w:div w:id="1915243183">
      <w:bodyDiv w:val="1"/>
      <w:marLeft w:val="0"/>
      <w:marRight w:val="0"/>
      <w:marTop w:val="0"/>
      <w:marBottom w:val="0"/>
      <w:divBdr>
        <w:top w:val="none" w:sz="0" w:space="0" w:color="auto"/>
        <w:left w:val="none" w:sz="0" w:space="0" w:color="auto"/>
        <w:bottom w:val="none" w:sz="0" w:space="0" w:color="auto"/>
        <w:right w:val="none" w:sz="0" w:space="0" w:color="auto"/>
      </w:divBdr>
    </w:div>
    <w:div w:id="1916620986">
      <w:bodyDiv w:val="1"/>
      <w:marLeft w:val="0"/>
      <w:marRight w:val="0"/>
      <w:marTop w:val="0"/>
      <w:marBottom w:val="0"/>
      <w:divBdr>
        <w:top w:val="none" w:sz="0" w:space="0" w:color="auto"/>
        <w:left w:val="none" w:sz="0" w:space="0" w:color="auto"/>
        <w:bottom w:val="none" w:sz="0" w:space="0" w:color="auto"/>
        <w:right w:val="none" w:sz="0" w:space="0" w:color="auto"/>
      </w:divBdr>
    </w:div>
    <w:div w:id="1918320208">
      <w:bodyDiv w:val="1"/>
      <w:marLeft w:val="0"/>
      <w:marRight w:val="0"/>
      <w:marTop w:val="0"/>
      <w:marBottom w:val="0"/>
      <w:divBdr>
        <w:top w:val="none" w:sz="0" w:space="0" w:color="auto"/>
        <w:left w:val="none" w:sz="0" w:space="0" w:color="auto"/>
        <w:bottom w:val="none" w:sz="0" w:space="0" w:color="auto"/>
        <w:right w:val="none" w:sz="0" w:space="0" w:color="auto"/>
      </w:divBdr>
    </w:div>
    <w:div w:id="1918519208">
      <w:bodyDiv w:val="1"/>
      <w:marLeft w:val="0"/>
      <w:marRight w:val="0"/>
      <w:marTop w:val="0"/>
      <w:marBottom w:val="0"/>
      <w:divBdr>
        <w:top w:val="none" w:sz="0" w:space="0" w:color="auto"/>
        <w:left w:val="none" w:sz="0" w:space="0" w:color="auto"/>
        <w:bottom w:val="none" w:sz="0" w:space="0" w:color="auto"/>
        <w:right w:val="none" w:sz="0" w:space="0" w:color="auto"/>
      </w:divBdr>
    </w:div>
    <w:div w:id="1919555863">
      <w:bodyDiv w:val="1"/>
      <w:marLeft w:val="0"/>
      <w:marRight w:val="0"/>
      <w:marTop w:val="0"/>
      <w:marBottom w:val="0"/>
      <w:divBdr>
        <w:top w:val="none" w:sz="0" w:space="0" w:color="auto"/>
        <w:left w:val="none" w:sz="0" w:space="0" w:color="auto"/>
        <w:bottom w:val="none" w:sz="0" w:space="0" w:color="auto"/>
        <w:right w:val="none" w:sz="0" w:space="0" w:color="auto"/>
      </w:divBdr>
    </w:div>
    <w:div w:id="1921669563">
      <w:bodyDiv w:val="1"/>
      <w:marLeft w:val="0"/>
      <w:marRight w:val="0"/>
      <w:marTop w:val="0"/>
      <w:marBottom w:val="0"/>
      <w:divBdr>
        <w:top w:val="none" w:sz="0" w:space="0" w:color="auto"/>
        <w:left w:val="none" w:sz="0" w:space="0" w:color="auto"/>
        <w:bottom w:val="none" w:sz="0" w:space="0" w:color="auto"/>
        <w:right w:val="none" w:sz="0" w:space="0" w:color="auto"/>
      </w:divBdr>
    </w:div>
    <w:div w:id="1921982032">
      <w:bodyDiv w:val="1"/>
      <w:marLeft w:val="0"/>
      <w:marRight w:val="0"/>
      <w:marTop w:val="0"/>
      <w:marBottom w:val="0"/>
      <w:divBdr>
        <w:top w:val="none" w:sz="0" w:space="0" w:color="auto"/>
        <w:left w:val="none" w:sz="0" w:space="0" w:color="auto"/>
        <w:bottom w:val="none" w:sz="0" w:space="0" w:color="auto"/>
        <w:right w:val="none" w:sz="0" w:space="0" w:color="auto"/>
      </w:divBdr>
    </w:div>
    <w:div w:id="1930262763">
      <w:bodyDiv w:val="1"/>
      <w:marLeft w:val="0"/>
      <w:marRight w:val="0"/>
      <w:marTop w:val="0"/>
      <w:marBottom w:val="0"/>
      <w:divBdr>
        <w:top w:val="none" w:sz="0" w:space="0" w:color="auto"/>
        <w:left w:val="none" w:sz="0" w:space="0" w:color="auto"/>
        <w:bottom w:val="none" w:sz="0" w:space="0" w:color="auto"/>
        <w:right w:val="none" w:sz="0" w:space="0" w:color="auto"/>
      </w:divBdr>
    </w:div>
    <w:div w:id="1932540294">
      <w:bodyDiv w:val="1"/>
      <w:marLeft w:val="0"/>
      <w:marRight w:val="0"/>
      <w:marTop w:val="0"/>
      <w:marBottom w:val="0"/>
      <w:divBdr>
        <w:top w:val="none" w:sz="0" w:space="0" w:color="auto"/>
        <w:left w:val="none" w:sz="0" w:space="0" w:color="auto"/>
        <w:bottom w:val="none" w:sz="0" w:space="0" w:color="auto"/>
        <w:right w:val="none" w:sz="0" w:space="0" w:color="auto"/>
      </w:divBdr>
    </w:div>
    <w:div w:id="1934432867">
      <w:bodyDiv w:val="1"/>
      <w:marLeft w:val="0"/>
      <w:marRight w:val="0"/>
      <w:marTop w:val="0"/>
      <w:marBottom w:val="0"/>
      <w:divBdr>
        <w:top w:val="none" w:sz="0" w:space="0" w:color="auto"/>
        <w:left w:val="none" w:sz="0" w:space="0" w:color="auto"/>
        <w:bottom w:val="none" w:sz="0" w:space="0" w:color="auto"/>
        <w:right w:val="none" w:sz="0" w:space="0" w:color="auto"/>
      </w:divBdr>
    </w:div>
    <w:div w:id="1936748988">
      <w:bodyDiv w:val="1"/>
      <w:marLeft w:val="0"/>
      <w:marRight w:val="0"/>
      <w:marTop w:val="0"/>
      <w:marBottom w:val="0"/>
      <w:divBdr>
        <w:top w:val="none" w:sz="0" w:space="0" w:color="auto"/>
        <w:left w:val="none" w:sz="0" w:space="0" w:color="auto"/>
        <w:bottom w:val="none" w:sz="0" w:space="0" w:color="auto"/>
        <w:right w:val="none" w:sz="0" w:space="0" w:color="auto"/>
      </w:divBdr>
    </w:div>
    <w:div w:id="1937054248">
      <w:bodyDiv w:val="1"/>
      <w:marLeft w:val="0"/>
      <w:marRight w:val="0"/>
      <w:marTop w:val="0"/>
      <w:marBottom w:val="0"/>
      <w:divBdr>
        <w:top w:val="none" w:sz="0" w:space="0" w:color="auto"/>
        <w:left w:val="none" w:sz="0" w:space="0" w:color="auto"/>
        <w:bottom w:val="none" w:sz="0" w:space="0" w:color="auto"/>
        <w:right w:val="none" w:sz="0" w:space="0" w:color="auto"/>
      </w:divBdr>
    </w:div>
    <w:div w:id="1937400374">
      <w:bodyDiv w:val="1"/>
      <w:marLeft w:val="0"/>
      <w:marRight w:val="0"/>
      <w:marTop w:val="0"/>
      <w:marBottom w:val="0"/>
      <w:divBdr>
        <w:top w:val="none" w:sz="0" w:space="0" w:color="auto"/>
        <w:left w:val="none" w:sz="0" w:space="0" w:color="auto"/>
        <w:bottom w:val="none" w:sz="0" w:space="0" w:color="auto"/>
        <w:right w:val="none" w:sz="0" w:space="0" w:color="auto"/>
      </w:divBdr>
    </w:div>
    <w:div w:id="1938361507">
      <w:bodyDiv w:val="1"/>
      <w:marLeft w:val="0"/>
      <w:marRight w:val="0"/>
      <w:marTop w:val="0"/>
      <w:marBottom w:val="0"/>
      <w:divBdr>
        <w:top w:val="none" w:sz="0" w:space="0" w:color="auto"/>
        <w:left w:val="none" w:sz="0" w:space="0" w:color="auto"/>
        <w:bottom w:val="none" w:sz="0" w:space="0" w:color="auto"/>
        <w:right w:val="none" w:sz="0" w:space="0" w:color="auto"/>
      </w:divBdr>
    </w:div>
    <w:div w:id="1940093593">
      <w:bodyDiv w:val="1"/>
      <w:marLeft w:val="0"/>
      <w:marRight w:val="0"/>
      <w:marTop w:val="0"/>
      <w:marBottom w:val="0"/>
      <w:divBdr>
        <w:top w:val="none" w:sz="0" w:space="0" w:color="auto"/>
        <w:left w:val="none" w:sz="0" w:space="0" w:color="auto"/>
        <w:bottom w:val="none" w:sz="0" w:space="0" w:color="auto"/>
        <w:right w:val="none" w:sz="0" w:space="0" w:color="auto"/>
      </w:divBdr>
    </w:div>
    <w:div w:id="1940983113">
      <w:bodyDiv w:val="1"/>
      <w:marLeft w:val="0"/>
      <w:marRight w:val="0"/>
      <w:marTop w:val="0"/>
      <w:marBottom w:val="0"/>
      <w:divBdr>
        <w:top w:val="none" w:sz="0" w:space="0" w:color="auto"/>
        <w:left w:val="none" w:sz="0" w:space="0" w:color="auto"/>
        <w:bottom w:val="none" w:sz="0" w:space="0" w:color="auto"/>
        <w:right w:val="none" w:sz="0" w:space="0" w:color="auto"/>
      </w:divBdr>
    </w:div>
    <w:div w:id="1941375999">
      <w:bodyDiv w:val="1"/>
      <w:marLeft w:val="0"/>
      <w:marRight w:val="0"/>
      <w:marTop w:val="0"/>
      <w:marBottom w:val="0"/>
      <w:divBdr>
        <w:top w:val="none" w:sz="0" w:space="0" w:color="auto"/>
        <w:left w:val="none" w:sz="0" w:space="0" w:color="auto"/>
        <w:bottom w:val="none" w:sz="0" w:space="0" w:color="auto"/>
        <w:right w:val="none" w:sz="0" w:space="0" w:color="auto"/>
      </w:divBdr>
    </w:div>
    <w:div w:id="1942256635">
      <w:bodyDiv w:val="1"/>
      <w:marLeft w:val="0"/>
      <w:marRight w:val="0"/>
      <w:marTop w:val="0"/>
      <w:marBottom w:val="0"/>
      <w:divBdr>
        <w:top w:val="none" w:sz="0" w:space="0" w:color="auto"/>
        <w:left w:val="none" w:sz="0" w:space="0" w:color="auto"/>
        <w:bottom w:val="none" w:sz="0" w:space="0" w:color="auto"/>
        <w:right w:val="none" w:sz="0" w:space="0" w:color="auto"/>
      </w:divBdr>
    </w:div>
    <w:div w:id="1942688027">
      <w:bodyDiv w:val="1"/>
      <w:marLeft w:val="0"/>
      <w:marRight w:val="0"/>
      <w:marTop w:val="0"/>
      <w:marBottom w:val="0"/>
      <w:divBdr>
        <w:top w:val="none" w:sz="0" w:space="0" w:color="auto"/>
        <w:left w:val="none" w:sz="0" w:space="0" w:color="auto"/>
        <w:bottom w:val="none" w:sz="0" w:space="0" w:color="auto"/>
        <w:right w:val="none" w:sz="0" w:space="0" w:color="auto"/>
      </w:divBdr>
    </w:div>
    <w:div w:id="1946569184">
      <w:bodyDiv w:val="1"/>
      <w:marLeft w:val="0"/>
      <w:marRight w:val="0"/>
      <w:marTop w:val="0"/>
      <w:marBottom w:val="0"/>
      <w:divBdr>
        <w:top w:val="none" w:sz="0" w:space="0" w:color="auto"/>
        <w:left w:val="none" w:sz="0" w:space="0" w:color="auto"/>
        <w:bottom w:val="none" w:sz="0" w:space="0" w:color="auto"/>
        <w:right w:val="none" w:sz="0" w:space="0" w:color="auto"/>
      </w:divBdr>
    </w:div>
    <w:div w:id="1946814185">
      <w:bodyDiv w:val="1"/>
      <w:marLeft w:val="0"/>
      <w:marRight w:val="0"/>
      <w:marTop w:val="0"/>
      <w:marBottom w:val="0"/>
      <w:divBdr>
        <w:top w:val="none" w:sz="0" w:space="0" w:color="auto"/>
        <w:left w:val="none" w:sz="0" w:space="0" w:color="auto"/>
        <w:bottom w:val="none" w:sz="0" w:space="0" w:color="auto"/>
        <w:right w:val="none" w:sz="0" w:space="0" w:color="auto"/>
      </w:divBdr>
    </w:div>
    <w:div w:id="1946844593">
      <w:bodyDiv w:val="1"/>
      <w:marLeft w:val="0"/>
      <w:marRight w:val="0"/>
      <w:marTop w:val="0"/>
      <w:marBottom w:val="0"/>
      <w:divBdr>
        <w:top w:val="none" w:sz="0" w:space="0" w:color="auto"/>
        <w:left w:val="none" w:sz="0" w:space="0" w:color="auto"/>
        <w:bottom w:val="none" w:sz="0" w:space="0" w:color="auto"/>
        <w:right w:val="none" w:sz="0" w:space="0" w:color="auto"/>
      </w:divBdr>
    </w:div>
    <w:div w:id="1948155420">
      <w:bodyDiv w:val="1"/>
      <w:marLeft w:val="0"/>
      <w:marRight w:val="0"/>
      <w:marTop w:val="0"/>
      <w:marBottom w:val="0"/>
      <w:divBdr>
        <w:top w:val="none" w:sz="0" w:space="0" w:color="auto"/>
        <w:left w:val="none" w:sz="0" w:space="0" w:color="auto"/>
        <w:bottom w:val="none" w:sz="0" w:space="0" w:color="auto"/>
        <w:right w:val="none" w:sz="0" w:space="0" w:color="auto"/>
      </w:divBdr>
    </w:div>
    <w:div w:id="1950353211">
      <w:bodyDiv w:val="1"/>
      <w:marLeft w:val="0"/>
      <w:marRight w:val="0"/>
      <w:marTop w:val="0"/>
      <w:marBottom w:val="0"/>
      <w:divBdr>
        <w:top w:val="none" w:sz="0" w:space="0" w:color="auto"/>
        <w:left w:val="none" w:sz="0" w:space="0" w:color="auto"/>
        <w:bottom w:val="none" w:sz="0" w:space="0" w:color="auto"/>
        <w:right w:val="none" w:sz="0" w:space="0" w:color="auto"/>
      </w:divBdr>
    </w:div>
    <w:div w:id="1952085736">
      <w:bodyDiv w:val="1"/>
      <w:marLeft w:val="0"/>
      <w:marRight w:val="0"/>
      <w:marTop w:val="0"/>
      <w:marBottom w:val="0"/>
      <w:divBdr>
        <w:top w:val="none" w:sz="0" w:space="0" w:color="auto"/>
        <w:left w:val="none" w:sz="0" w:space="0" w:color="auto"/>
        <w:bottom w:val="none" w:sz="0" w:space="0" w:color="auto"/>
        <w:right w:val="none" w:sz="0" w:space="0" w:color="auto"/>
      </w:divBdr>
    </w:div>
    <w:div w:id="1952318015">
      <w:bodyDiv w:val="1"/>
      <w:marLeft w:val="0"/>
      <w:marRight w:val="0"/>
      <w:marTop w:val="0"/>
      <w:marBottom w:val="0"/>
      <w:divBdr>
        <w:top w:val="none" w:sz="0" w:space="0" w:color="auto"/>
        <w:left w:val="none" w:sz="0" w:space="0" w:color="auto"/>
        <w:bottom w:val="none" w:sz="0" w:space="0" w:color="auto"/>
        <w:right w:val="none" w:sz="0" w:space="0" w:color="auto"/>
      </w:divBdr>
    </w:div>
    <w:div w:id="1955136743">
      <w:bodyDiv w:val="1"/>
      <w:marLeft w:val="0"/>
      <w:marRight w:val="0"/>
      <w:marTop w:val="0"/>
      <w:marBottom w:val="0"/>
      <w:divBdr>
        <w:top w:val="none" w:sz="0" w:space="0" w:color="auto"/>
        <w:left w:val="none" w:sz="0" w:space="0" w:color="auto"/>
        <w:bottom w:val="none" w:sz="0" w:space="0" w:color="auto"/>
        <w:right w:val="none" w:sz="0" w:space="0" w:color="auto"/>
      </w:divBdr>
    </w:div>
    <w:div w:id="1956014234">
      <w:bodyDiv w:val="1"/>
      <w:marLeft w:val="0"/>
      <w:marRight w:val="0"/>
      <w:marTop w:val="0"/>
      <w:marBottom w:val="0"/>
      <w:divBdr>
        <w:top w:val="none" w:sz="0" w:space="0" w:color="auto"/>
        <w:left w:val="none" w:sz="0" w:space="0" w:color="auto"/>
        <w:bottom w:val="none" w:sz="0" w:space="0" w:color="auto"/>
        <w:right w:val="none" w:sz="0" w:space="0" w:color="auto"/>
      </w:divBdr>
    </w:div>
    <w:div w:id="1957255956">
      <w:bodyDiv w:val="1"/>
      <w:marLeft w:val="0"/>
      <w:marRight w:val="0"/>
      <w:marTop w:val="0"/>
      <w:marBottom w:val="0"/>
      <w:divBdr>
        <w:top w:val="none" w:sz="0" w:space="0" w:color="auto"/>
        <w:left w:val="none" w:sz="0" w:space="0" w:color="auto"/>
        <w:bottom w:val="none" w:sz="0" w:space="0" w:color="auto"/>
        <w:right w:val="none" w:sz="0" w:space="0" w:color="auto"/>
      </w:divBdr>
    </w:div>
    <w:div w:id="1958560375">
      <w:bodyDiv w:val="1"/>
      <w:marLeft w:val="0"/>
      <w:marRight w:val="0"/>
      <w:marTop w:val="0"/>
      <w:marBottom w:val="0"/>
      <w:divBdr>
        <w:top w:val="none" w:sz="0" w:space="0" w:color="auto"/>
        <w:left w:val="none" w:sz="0" w:space="0" w:color="auto"/>
        <w:bottom w:val="none" w:sz="0" w:space="0" w:color="auto"/>
        <w:right w:val="none" w:sz="0" w:space="0" w:color="auto"/>
      </w:divBdr>
    </w:div>
    <w:div w:id="1959948056">
      <w:bodyDiv w:val="1"/>
      <w:marLeft w:val="0"/>
      <w:marRight w:val="0"/>
      <w:marTop w:val="0"/>
      <w:marBottom w:val="0"/>
      <w:divBdr>
        <w:top w:val="none" w:sz="0" w:space="0" w:color="auto"/>
        <w:left w:val="none" w:sz="0" w:space="0" w:color="auto"/>
        <w:bottom w:val="none" w:sz="0" w:space="0" w:color="auto"/>
        <w:right w:val="none" w:sz="0" w:space="0" w:color="auto"/>
      </w:divBdr>
    </w:div>
    <w:div w:id="1960838550">
      <w:bodyDiv w:val="1"/>
      <w:marLeft w:val="0"/>
      <w:marRight w:val="0"/>
      <w:marTop w:val="0"/>
      <w:marBottom w:val="0"/>
      <w:divBdr>
        <w:top w:val="none" w:sz="0" w:space="0" w:color="auto"/>
        <w:left w:val="none" w:sz="0" w:space="0" w:color="auto"/>
        <w:bottom w:val="none" w:sz="0" w:space="0" w:color="auto"/>
        <w:right w:val="none" w:sz="0" w:space="0" w:color="auto"/>
      </w:divBdr>
    </w:div>
    <w:div w:id="1961061889">
      <w:bodyDiv w:val="1"/>
      <w:marLeft w:val="0"/>
      <w:marRight w:val="0"/>
      <w:marTop w:val="0"/>
      <w:marBottom w:val="0"/>
      <w:divBdr>
        <w:top w:val="none" w:sz="0" w:space="0" w:color="auto"/>
        <w:left w:val="none" w:sz="0" w:space="0" w:color="auto"/>
        <w:bottom w:val="none" w:sz="0" w:space="0" w:color="auto"/>
        <w:right w:val="none" w:sz="0" w:space="0" w:color="auto"/>
      </w:divBdr>
    </w:div>
    <w:div w:id="1961380849">
      <w:bodyDiv w:val="1"/>
      <w:marLeft w:val="0"/>
      <w:marRight w:val="0"/>
      <w:marTop w:val="0"/>
      <w:marBottom w:val="0"/>
      <w:divBdr>
        <w:top w:val="none" w:sz="0" w:space="0" w:color="auto"/>
        <w:left w:val="none" w:sz="0" w:space="0" w:color="auto"/>
        <w:bottom w:val="none" w:sz="0" w:space="0" w:color="auto"/>
        <w:right w:val="none" w:sz="0" w:space="0" w:color="auto"/>
      </w:divBdr>
    </w:div>
    <w:div w:id="1963463132">
      <w:bodyDiv w:val="1"/>
      <w:marLeft w:val="0"/>
      <w:marRight w:val="0"/>
      <w:marTop w:val="0"/>
      <w:marBottom w:val="0"/>
      <w:divBdr>
        <w:top w:val="none" w:sz="0" w:space="0" w:color="auto"/>
        <w:left w:val="none" w:sz="0" w:space="0" w:color="auto"/>
        <w:bottom w:val="none" w:sz="0" w:space="0" w:color="auto"/>
        <w:right w:val="none" w:sz="0" w:space="0" w:color="auto"/>
      </w:divBdr>
    </w:div>
    <w:div w:id="1963533837">
      <w:bodyDiv w:val="1"/>
      <w:marLeft w:val="0"/>
      <w:marRight w:val="0"/>
      <w:marTop w:val="0"/>
      <w:marBottom w:val="0"/>
      <w:divBdr>
        <w:top w:val="none" w:sz="0" w:space="0" w:color="auto"/>
        <w:left w:val="none" w:sz="0" w:space="0" w:color="auto"/>
        <w:bottom w:val="none" w:sz="0" w:space="0" w:color="auto"/>
        <w:right w:val="none" w:sz="0" w:space="0" w:color="auto"/>
      </w:divBdr>
    </w:div>
    <w:div w:id="1963683306">
      <w:bodyDiv w:val="1"/>
      <w:marLeft w:val="0"/>
      <w:marRight w:val="0"/>
      <w:marTop w:val="0"/>
      <w:marBottom w:val="0"/>
      <w:divBdr>
        <w:top w:val="none" w:sz="0" w:space="0" w:color="auto"/>
        <w:left w:val="none" w:sz="0" w:space="0" w:color="auto"/>
        <w:bottom w:val="none" w:sz="0" w:space="0" w:color="auto"/>
        <w:right w:val="none" w:sz="0" w:space="0" w:color="auto"/>
      </w:divBdr>
    </w:div>
    <w:div w:id="1964143856">
      <w:bodyDiv w:val="1"/>
      <w:marLeft w:val="0"/>
      <w:marRight w:val="0"/>
      <w:marTop w:val="0"/>
      <w:marBottom w:val="0"/>
      <w:divBdr>
        <w:top w:val="none" w:sz="0" w:space="0" w:color="auto"/>
        <w:left w:val="none" w:sz="0" w:space="0" w:color="auto"/>
        <w:bottom w:val="none" w:sz="0" w:space="0" w:color="auto"/>
        <w:right w:val="none" w:sz="0" w:space="0" w:color="auto"/>
      </w:divBdr>
    </w:div>
    <w:div w:id="1964538311">
      <w:bodyDiv w:val="1"/>
      <w:marLeft w:val="0"/>
      <w:marRight w:val="0"/>
      <w:marTop w:val="0"/>
      <w:marBottom w:val="0"/>
      <w:divBdr>
        <w:top w:val="none" w:sz="0" w:space="0" w:color="auto"/>
        <w:left w:val="none" w:sz="0" w:space="0" w:color="auto"/>
        <w:bottom w:val="none" w:sz="0" w:space="0" w:color="auto"/>
        <w:right w:val="none" w:sz="0" w:space="0" w:color="auto"/>
      </w:divBdr>
    </w:div>
    <w:div w:id="1965578831">
      <w:bodyDiv w:val="1"/>
      <w:marLeft w:val="0"/>
      <w:marRight w:val="0"/>
      <w:marTop w:val="0"/>
      <w:marBottom w:val="0"/>
      <w:divBdr>
        <w:top w:val="none" w:sz="0" w:space="0" w:color="auto"/>
        <w:left w:val="none" w:sz="0" w:space="0" w:color="auto"/>
        <w:bottom w:val="none" w:sz="0" w:space="0" w:color="auto"/>
        <w:right w:val="none" w:sz="0" w:space="0" w:color="auto"/>
      </w:divBdr>
    </w:div>
    <w:div w:id="1965696787">
      <w:bodyDiv w:val="1"/>
      <w:marLeft w:val="0"/>
      <w:marRight w:val="0"/>
      <w:marTop w:val="0"/>
      <w:marBottom w:val="0"/>
      <w:divBdr>
        <w:top w:val="none" w:sz="0" w:space="0" w:color="auto"/>
        <w:left w:val="none" w:sz="0" w:space="0" w:color="auto"/>
        <w:bottom w:val="none" w:sz="0" w:space="0" w:color="auto"/>
        <w:right w:val="none" w:sz="0" w:space="0" w:color="auto"/>
      </w:divBdr>
    </w:div>
    <w:div w:id="1966498835">
      <w:bodyDiv w:val="1"/>
      <w:marLeft w:val="0"/>
      <w:marRight w:val="0"/>
      <w:marTop w:val="0"/>
      <w:marBottom w:val="0"/>
      <w:divBdr>
        <w:top w:val="none" w:sz="0" w:space="0" w:color="auto"/>
        <w:left w:val="none" w:sz="0" w:space="0" w:color="auto"/>
        <w:bottom w:val="none" w:sz="0" w:space="0" w:color="auto"/>
        <w:right w:val="none" w:sz="0" w:space="0" w:color="auto"/>
      </w:divBdr>
    </w:div>
    <w:div w:id="1966622669">
      <w:bodyDiv w:val="1"/>
      <w:marLeft w:val="0"/>
      <w:marRight w:val="0"/>
      <w:marTop w:val="0"/>
      <w:marBottom w:val="0"/>
      <w:divBdr>
        <w:top w:val="none" w:sz="0" w:space="0" w:color="auto"/>
        <w:left w:val="none" w:sz="0" w:space="0" w:color="auto"/>
        <w:bottom w:val="none" w:sz="0" w:space="0" w:color="auto"/>
        <w:right w:val="none" w:sz="0" w:space="0" w:color="auto"/>
      </w:divBdr>
    </w:div>
    <w:div w:id="1967932942">
      <w:bodyDiv w:val="1"/>
      <w:marLeft w:val="0"/>
      <w:marRight w:val="0"/>
      <w:marTop w:val="0"/>
      <w:marBottom w:val="0"/>
      <w:divBdr>
        <w:top w:val="none" w:sz="0" w:space="0" w:color="auto"/>
        <w:left w:val="none" w:sz="0" w:space="0" w:color="auto"/>
        <w:bottom w:val="none" w:sz="0" w:space="0" w:color="auto"/>
        <w:right w:val="none" w:sz="0" w:space="0" w:color="auto"/>
      </w:divBdr>
    </w:div>
    <w:div w:id="1972317514">
      <w:bodyDiv w:val="1"/>
      <w:marLeft w:val="0"/>
      <w:marRight w:val="0"/>
      <w:marTop w:val="0"/>
      <w:marBottom w:val="0"/>
      <w:divBdr>
        <w:top w:val="none" w:sz="0" w:space="0" w:color="auto"/>
        <w:left w:val="none" w:sz="0" w:space="0" w:color="auto"/>
        <w:bottom w:val="none" w:sz="0" w:space="0" w:color="auto"/>
        <w:right w:val="none" w:sz="0" w:space="0" w:color="auto"/>
      </w:divBdr>
    </w:div>
    <w:div w:id="1972326047">
      <w:bodyDiv w:val="1"/>
      <w:marLeft w:val="0"/>
      <w:marRight w:val="0"/>
      <w:marTop w:val="0"/>
      <w:marBottom w:val="0"/>
      <w:divBdr>
        <w:top w:val="none" w:sz="0" w:space="0" w:color="auto"/>
        <w:left w:val="none" w:sz="0" w:space="0" w:color="auto"/>
        <w:bottom w:val="none" w:sz="0" w:space="0" w:color="auto"/>
        <w:right w:val="none" w:sz="0" w:space="0" w:color="auto"/>
      </w:divBdr>
    </w:div>
    <w:div w:id="1972972838">
      <w:bodyDiv w:val="1"/>
      <w:marLeft w:val="0"/>
      <w:marRight w:val="0"/>
      <w:marTop w:val="0"/>
      <w:marBottom w:val="0"/>
      <w:divBdr>
        <w:top w:val="none" w:sz="0" w:space="0" w:color="auto"/>
        <w:left w:val="none" w:sz="0" w:space="0" w:color="auto"/>
        <w:bottom w:val="none" w:sz="0" w:space="0" w:color="auto"/>
        <w:right w:val="none" w:sz="0" w:space="0" w:color="auto"/>
      </w:divBdr>
    </w:div>
    <w:div w:id="1972974231">
      <w:bodyDiv w:val="1"/>
      <w:marLeft w:val="0"/>
      <w:marRight w:val="0"/>
      <w:marTop w:val="0"/>
      <w:marBottom w:val="0"/>
      <w:divBdr>
        <w:top w:val="none" w:sz="0" w:space="0" w:color="auto"/>
        <w:left w:val="none" w:sz="0" w:space="0" w:color="auto"/>
        <w:bottom w:val="none" w:sz="0" w:space="0" w:color="auto"/>
        <w:right w:val="none" w:sz="0" w:space="0" w:color="auto"/>
      </w:divBdr>
    </w:div>
    <w:div w:id="1973557971">
      <w:bodyDiv w:val="1"/>
      <w:marLeft w:val="0"/>
      <w:marRight w:val="0"/>
      <w:marTop w:val="0"/>
      <w:marBottom w:val="0"/>
      <w:divBdr>
        <w:top w:val="none" w:sz="0" w:space="0" w:color="auto"/>
        <w:left w:val="none" w:sz="0" w:space="0" w:color="auto"/>
        <w:bottom w:val="none" w:sz="0" w:space="0" w:color="auto"/>
        <w:right w:val="none" w:sz="0" w:space="0" w:color="auto"/>
      </w:divBdr>
    </w:div>
    <w:div w:id="1973711953">
      <w:bodyDiv w:val="1"/>
      <w:marLeft w:val="0"/>
      <w:marRight w:val="0"/>
      <w:marTop w:val="0"/>
      <w:marBottom w:val="0"/>
      <w:divBdr>
        <w:top w:val="none" w:sz="0" w:space="0" w:color="auto"/>
        <w:left w:val="none" w:sz="0" w:space="0" w:color="auto"/>
        <w:bottom w:val="none" w:sz="0" w:space="0" w:color="auto"/>
        <w:right w:val="none" w:sz="0" w:space="0" w:color="auto"/>
      </w:divBdr>
    </w:div>
    <w:div w:id="1973947983">
      <w:bodyDiv w:val="1"/>
      <w:marLeft w:val="0"/>
      <w:marRight w:val="0"/>
      <w:marTop w:val="0"/>
      <w:marBottom w:val="0"/>
      <w:divBdr>
        <w:top w:val="none" w:sz="0" w:space="0" w:color="auto"/>
        <w:left w:val="none" w:sz="0" w:space="0" w:color="auto"/>
        <w:bottom w:val="none" w:sz="0" w:space="0" w:color="auto"/>
        <w:right w:val="none" w:sz="0" w:space="0" w:color="auto"/>
      </w:divBdr>
    </w:div>
    <w:div w:id="1975867257">
      <w:bodyDiv w:val="1"/>
      <w:marLeft w:val="0"/>
      <w:marRight w:val="0"/>
      <w:marTop w:val="0"/>
      <w:marBottom w:val="0"/>
      <w:divBdr>
        <w:top w:val="none" w:sz="0" w:space="0" w:color="auto"/>
        <w:left w:val="none" w:sz="0" w:space="0" w:color="auto"/>
        <w:bottom w:val="none" w:sz="0" w:space="0" w:color="auto"/>
        <w:right w:val="none" w:sz="0" w:space="0" w:color="auto"/>
      </w:divBdr>
    </w:div>
    <w:div w:id="1976518461">
      <w:bodyDiv w:val="1"/>
      <w:marLeft w:val="0"/>
      <w:marRight w:val="0"/>
      <w:marTop w:val="0"/>
      <w:marBottom w:val="0"/>
      <w:divBdr>
        <w:top w:val="none" w:sz="0" w:space="0" w:color="auto"/>
        <w:left w:val="none" w:sz="0" w:space="0" w:color="auto"/>
        <w:bottom w:val="none" w:sz="0" w:space="0" w:color="auto"/>
        <w:right w:val="none" w:sz="0" w:space="0" w:color="auto"/>
      </w:divBdr>
    </w:div>
    <w:div w:id="1978223330">
      <w:bodyDiv w:val="1"/>
      <w:marLeft w:val="0"/>
      <w:marRight w:val="0"/>
      <w:marTop w:val="0"/>
      <w:marBottom w:val="0"/>
      <w:divBdr>
        <w:top w:val="none" w:sz="0" w:space="0" w:color="auto"/>
        <w:left w:val="none" w:sz="0" w:space="0" w:color="auto"/>
        <w:bottom w:val="none" w:sz="0" w:space="0" w:color="auto"/>
        <w:right w:val="none" w:sz="0" w:space="0" w:color="auto"/>
      </w:divBdr>
    </w:div>
    <w:div w:id="1978603614">
      <w:bodyDiv w:val="1"/>
      <w:marLeft w:val="0"/>
      <w:marRight w:val="0"/>
      <w:marTop w:val="0"/>
      <w:marBottom w:val="0"/>
      <w:divBdr>
        <w:top w:val="none" w:sz="0" w:space="0" w:color="auto"/>
        <w:left w:val="none" w:sz="0" w:space="0" w:color="auto"/>
        <w:bottom w:val="none" w:sz="0" w:space="0" w:color="auto"/>
        <w:right w:val="none" w:sz="0" w:space="0" w:color="auto"/>
      </w:divBdr>
    </w:div>
    <w:div w:id="1979065000">
      <w:bodyDiv w:val="1"/>
      <w:marLeft w:val="0"/>
      <w:marRight w:val="0"/>
      <w:marTop w:val="0"/>
      <w:marBottom w:val="0"/>
      <w:divBdr>
        <w:top w:val="none" w:sz="0" w:space="0" w:color="auto"/>
        <w:left w:val="none" w:sz="0" w:space="0" w:color="auto"/>
        <w:bottom w:val="none" w:sz="0" w:space="0" w:color="auto"/>
        <w:right w:val="none" w:sz="0" w:space="0" w:color="auto"/>
      </w:divBdr>
    </w:div>
    <w:div w:id="1980840180">
      <w:bodyDiv w:val="1"/>
      <w:marLeft w:val="0"/>
      <w:marRight w:val="0"/>
      <w:marTop w:val="0"/>
      <w:marBottom w:val="0"/>
      <w:divBdr>
        <w:top w:val="none" w:sz="0" w:space="0" w:color="auto"/>
        <w:left w:val="none" w:sz="0" w:space="0" w:color="auto"/>
        <w:bottom w:val="none" w:sz="0" w:space="0" w:color="auto"/>
        <w:right w:val="none" w:sz="0" w:space="0" w:color="auto"/>
      </w:divBdr>
    </w:div>
    <w:div w:id="1981616201">
      <w:bodyDiv w:val="1"/>
      <w:marLeft w:val="0"/>
      <w:marRight w:val="0"/>
      <w:marTop w:val="0"/>
      <w:marBottom w:val="0"/>
      <w:divBdr>
        <w:top w:val="none" w:sz="0" w:space="0" w:color="auto"/>
        <w:left w:val="none" w:sz="0" w:space="0" w:color="auto"/>
        <w:bottom w:val="none" w:sz="0" w:space="0" w:color="auto"/>
        <w:right w:val="none" w:sz="0" w:space="0" w:color="auto"/>
      </w:divBdr>
    </w:div>
    <w:div w:id="1982341531">
      <w:bodyDiv w:val="1"/>
      <w:marLeft w:val="0"/>
      <w:marRight w:val="0"/>
      <w:marTop w:val="0"/>
      <w:marBottom w:val="0"/>
      <w:divBdr>
        <w:top w:val="none" w:sz="0" w:space="0" w:color="auto"/>
        <w:left w:val="none" w:sz="0" w:space="0" w:color="auto"/>
        <w:bottom w:val="none" w:sz="0" w:space="0" w:color="auto"/>
        <w:right w:val="none" w:sz="0" w:space="0" w:color="auto"/>
      </w:divBdr>
    </w:div>
    <w:div w:id="1983347179">
      <w:bodyDiv w:val="1"/>
      <w:marLeft w:val="0"/>
      <w:marRight w:val="0"/>
      <w:marTop w:val="0"/>
      <w:marBottom w:val="0"/>
      <w:divBdr>
        <w:top w:val="none" w:sz="0" w:space="0" w:color="auto"/>
        <w:left w:val="none" w:sz="0" w:space="0" w:color="auto"/>
        <w:bottom w:val="none" w:sz="0" w:space="0" w:color="auto"/>
        <w:right w:val="none" w:sz="0" w:space="0" w:color="auto"/>
      </w:divBdr>
    </w:div>
    <w:div w:id="1983727323">
      <w:bodyDiv w:val="1"/>
      <w:marLeft w:val="0"/>
      <w:marRight w:val="0"/>
      <w:marTop w:val="0"/>
      <w:marBottom w:val="0"/>
      <w:divBdr>
        <w:top w:val="none" w:sz="0" w:space="0" w:color="auto"/>
        <w:left w:val="none" w:sz="0" w:space="0" w:color="auto"/>
        <w:bottom w:val="none" w:sz="0" w:space="0" w:color="auto"/>
        <w:right w:val="none" w:sz="0" w:space="0" w:color="auto"/>
      </w:divBdr>
    </w:div>
    <w:div w:id="1985115790">
      <w:bodyDiv w:val="1"/>
      <w:marLeft w:val="0"/>
      <w:marRight w:val="0"/>
      <w:marTop w:val="0"/>
      <w:marBottom w:val="0"/>
      <w:divBdr>
        <w:top w:val="none" w:sz="0" w:space="0" w:color="auto"/>
        <w:left w:val="none" w:sz="0" w:space="0" w:color="auto"/>
        <w:bottom w:val="none" w:sz="0" w:space="0" w:color="auto"/>
        <w:right w:val="none" w:sz="0" w:space="0" w:color="auto"/>
      </w:divBdr>
    </w:div>
    <w:div w:id="1987200246">
      <w:bodyDiv w:val="1"/>
      <w:marLeft w:val="0"/>
      <w:marRight w:val="0"/>
      <w:marTop w:val="0"/>
      <w:marBottom w:val="0"/>
      <w:divBdr>
        <w:top w:val="none" w:sz="0" w:space="0" w:color="auto"/>
        <w:left w:val="none" w:sz="0" w:space="0" w:color="auto"/>
        <w:bottom w:val="none" w:sz="0" w:space="0" w:color="auto"/>
        <w:right w:val="none" w:sz="0" w:space="0" w:color="auto"/>
      </w:divBdr>
    </w:div>
    <w:div w:id="1989286099">
      <w:bodyDiv w:val="1"/>
      <w:marLeft w:val="0"/>
      <w:marRight w:val="0"/>
      <w:marTop w:val="0"/>
      <w:marBottom w:val="0"/>
      <w:divBdr>
        <w:top w:val="none" w:sz="0" w:space="0" w:color="auto"/>
        <w:left w:val="none" w:sz="0" w:space="0" w:color="auto"/>
        <w:bottom w:val="none" w:sz="0" w:space="0" w:color="auto"/>
        <w:right w:val="none" w:sz="0" w:space="0" w:color="auto"/>
      </w:divBdr>
    </w:div>
    <w:div w:id="1989557313">
      <w:bodyDiv w:val="1"/>
      <w:marLeft w:val="0"/>
      <w:marRight w:val="0"/>
      <w:marTop w:val="0"/>
      <w:marBottom w:val="0"/>
      <w:divBdr>
        <w:top w:val="none" w:sz="0" w:space="0" w:color="auto"/>
        <w:left w:val="none" w:sz="0" w:space="0" w:color="auto"/>
        <w:bottom w:val="none" w:sz="0" w:space="0" w:color="auto"/>
        <w:right w:val="none" w:sz="0" w:space="0" w:color="auto"/>
      </w:divBdr>
    </w:div>
    <w:div w:id="1991471759">
      <w:bodyDiv w:val="1"/>
      <w:marLeft w:val="0"/>
      <w:marRight w:val="0"/>
      <w:marTop w:val="0"/>
      <w:marBottom w:val="0"/>
      <w:divBdr>
        <w:top w:val="none" w:sz="0" w:space="0" w:color="auto"/>
        <w:left w:val="none" w:sz="0" w:space="0" w:color="auto"/>
        <w:bottom w:val="none" w:sz="0" w:space="0" w:color="auto"/>
        <w:right w:val="none" w:sz="0" w:space="0" w:color="auto"/>
      </w:divBdr>
    </w:div>
    <w:div w:id="1992950144">
      <w:bodyDiv w:val="1"/>
      <w:marLeft w:val="0"/>
      <w:marRight w:val="0"/>
      <w:marTop w:val="0"/>
      <w:marBottom w:val="0"/>
      <w:divBdr>
        <w:top w:val="none" w:sz="0" w:space="0" w:color="auto"/>
        <w:left w:val="none" w:sz="0" w:space="0" w:color="auto"/>
        <w:bottom w:val="none" w:sz="0" w:space="0" w:color="auto"/>
        <w:right w:val="none" w:sz="0" w:space="0" w:color="auto"/>
      </w:divBdr>
    </w:div>
    <w:div w:id="1993757528">
      <w:bodyDiv w:val="1"/>
      <w:marLeft w:val="0"/>
      <w:marRight w:val="0"/>
      <w:marTop w:val="0"/>
      <w:marBottom w:val="0"/>
      <w:divBdr>
        <w:top w:val="none" w:sz="0" w:space="0" w:color="auto"/>
        <w:left w:val="none" w:sz="0" w:space="0" w:color="auto"/>
        <w:bottom w:val="none" w:sz="0" w:space="0" w:color="auto"/>
        <w:right w:val="none" w:sz="0" w:space="0" w:color="auto"/>
      </w:divBdr>
    </w:div>
    <w:div w:id="1994216637">
      <w:bodyDiv w:val="1"/>
      <w:marLeft w:val="0"/>
      <w:marRight w:val="0"/>
      <w:marTop w:val="0"/>
      <w:marBottom w:val="0"/>
      <w:divBdr>
        <w:top w:val="none" w:sz="0" w:space="0" w:color="auto"/>
        <w:left w:val="none" w:sz="0" w:space="0" w:color="auto"/>
        <w:bottom w:val="none" w:sz="0" w:space="0" w:color="auto"/>
        <w:right w:val="none" w:sz="0" w:space="0" w:color="auto"/>
      </w:divBdr>
    </w:div>
    <w:div w:id="1994798457">
      <w:bodyDiv w:val="1"/>
      <w:marLeft w:val="0"/>
      <w:marRight w:val="0"/>
      <w:marTop w:val="0"/>
      <w:marBottom w:val="0"/>
      <w:divBdr>
        <w:top w:val="none" w:sz="0" w:space="0" w:color="auto"/>
        <w:left w:val="none" w:sz="0" w:space="0" w:color="auto"/>
        <w:bottom w:val="none" w:sz="0" w:space="0" w:color="auto"/>
        <w:right w:val="none" w:sz="0" w:space="0" w:color="auto"/>
      </w:divBdr>
    </w:div>
    <w:div w:id="1995257064">
      <w:bodyDiv w:val="1"/>
      <w:marLeft w:val="0"/>
      <w:marRight w:val="0"/>
      <w:marTop w:val="0"/>
      <w:marBottom w:val="0"/>
      <w:divBdr>
        <w:top w:val="none" w:sz="0" w:space="0" w:color="auto"/>
        <w:left w:val="none" w:sz="0" w:space="0" w:color="auto"/>
        <w:bottom w:val="none" w:sz="0" w:space="0" w:color="auto"/>
        <w:right w:val="none" w:sz="0" w:space="0" w:color="auto"/>
      </w:divBdr>
    </w:div>
    <w:div w:id="1995333202">
      <w:bodyDiv w:val="1"/>
      <w:marLeft w:val="0"/>
      <w:marRight w:val="0"/>
      <w:marTop w:val="0"/>
      <w:marBottom w:val="0"/>
      <w:divBdr>
        <w:top w:val="none" w:sz="0" w:space="0" w:color="auto"/>
        <w:left w:val="none" w:sz="0" w:space="0" w:color="auto"/>
        <w:bottom w:val="none" w:sz="0" w:space="0" w:color="auto"/>
        <w:right w:val="none" w:sz="0" w:space="0" w:color="auto"/>
      </w:divBdr>
    </w:div>
    <w:div w:id="1996183199">
      <w:bodyDiv w:val="1"/>
      <w:marLeft w:val="0"/>
      <w:marRight w:val="0"/>
      <w:marTop w:val="0"/>
      <w:marBottom w:val="0"/>
      <w:divBdr>
        <w:top w:val="none" w:sz="0" w:space="0" w:color="auto"/>
        <w:left w:val="none" w:sz="0" w:space="0" w:color="auto"/>
        <w:bottom w:val="none" w:sz="0" w:space="0" w:color="auto"/>
        <w:right w:val="none" w:sz="0" w:space="0" w:color="auto"/>
      </w:divBdr>
    </w:div>
    <w:div w:id="1996832910">
      <w:bodyDiv w:val="1"/>
      <w:marLeft w:val="0"/>
      <w:marRight w:val="0"/>
      <w:marTop w:val="0"/>
      <w:marBottom w:val="0"/>
      <w:divBdr>
        <w:top w:val="none" w:sz="0" w:space="0" w:color="auto"/>
        <w:left w:val="none" w:sz="0" w:space="0" w:color="auto"/>
        <w:bottom w:val="none" w:sz="0" w:space="0" w:color="auto"/>
        <w:right w:val="none" w:sz="0" w:space="0" w:color="auto"/>
      </w:divBdr>
    </w:div>
    <w:div w:id="1997105577">
      <w:bodyDiv w:val="1"/>
      <w:marLeft w:val="0"/>
      <w:marRight w:val="0"/>
      <w:marTop w:val="0"/>
      <w:marBottom w:val="0"/>
      <w:divBdr>
        <w:top w:val="none" w:sz="0" w:space="0" w:color="auto"/>
        <w:left w:val="none" w:sz="0" w:space="0" w:color="auto"/>
        <w:bottom w:val="none" w:sz="0" w:space="0" w:color="auto"/>
        <w:right w:val="none" w:sz="0" w:space="0" w:color="auto"/>
      </w:divBdr>
    </w:div>
    <w:div w:id="1999264567">
      <w:bodyDiv w:val="1"/>
      <w:marLeft w:val="0"/>
      <w:marRight w:val="0"/>
      <w:marTop w:val="0"/>
      <w:marBottom w:val="0"/>
      <w:divBdr>
        <w:top w:val="none" w:sz="0" w:space="0" w:color="auto"/>
        <w:left w:val="none" w:sz="0" w:space="0" w:color="auto"/>
        <w:bottom w:val="none" w:sz="0" w:space="0" w:color="auto"/>
        <w:right w:val="none" w:sz="0" w:space="0" w:color="auto"/>
      </w:divBdr>
    </w:div>
    <w:div w:id="2002004541">
      <w:bodyDiv w:val="1"/>
      <w:marLeft w:val="0"/>
      <w:marRight w:val="0"/>
      <w:marTop w:val="0"/>
      <w:marBottom w:val="0"/>
      <w:divBdr>
        <w:top w:val="none" w:sz="0" w:space="0" w:color="auto"/>
        <w:left w:val="none" w:sz="0" w:space="0" w:color="auto"/>
        <w:bottom w:val="none" w:sz="0" w:space="0" w:color="auto"/>
        <w:right w:val="none" w:sz="0" w:space="0" w:color="auto"/>
      </w:divBdr>
    </w:div>
    <w:div w:id="2002661183">
      <w:bodyDiv w:val="1"/>
      <w:marLeft w:val="0"/>
      <w:marRight w:val="0"/>
      <w:marTop w:val="0"/>
      <w:marBottom w:val="0"/>
      <w:divBdr>
        <w:top w:val="none" w:sz="0" w:space="0" w:color="auto"/>
        <w:left w:val="none" w:sz="0" w:space="0" w:color="auto"/>
        <w:bottom w:val="none" w:sz="0" w:space="0" w:color="auto"/>
        <w:right w:val="none" w:sz="0" w:space="0" w:color="auto"/>
      </w:divBdr>
    </w:div>
    <w:div w:id="2003897288">
      <w:bodyDiv w:val="1"/>
      <w:marLeft w:val="0"/>
      <w:marRight w:val="0"/>
      <w:marTop w:val="0"/>
      <w:marBottom w:val="0"/>
      <w:divBdr>
        <w:top w:val="none" w:sz="0" w:space="0" w:color="auto"/>
        <w:left w:val="none" w:sz="0" w:space="0" w:color="auto"/>
        <w:bottom w:val="none" w:sz="0" w:space="0" w:color="auto"/>
        <w:right w:val="none" w:sz="0" w:space="0" w:color="auto"/>
      </w:divBdr>
    </w:div>
    <w:div w:id="2004621210">
      <w:bodyDiv w:val="1"/>
      <w:marLeft w:val="0"/>
      <w:marRight w:val="0"/>
      <w:marTop w:val="0"/>
      <w:marBottom w:val="0"/>
      <w:divBdr>
        <w:top w:val="none" w:sz="0" w:space="0" w:color="auto"/>
        <w:left w:val="none" w:sz="0" w:space="0" w:color="auto"/>
        <w:bottom w:val="none" w:sz="0" w:space="0" w:color="auto"/>
        <w:right w:val="none" w:sz="0" w:space="0" w:color="auto"/>
      </w:divBdr>
    </w:div>
    <w:div w:id="2005283274">
      <w:bodyDiv w:val="1"/>
      <w:marLeft w:val="0"/>
      <w:marRight w:val="0"/>
      <w:marTop w:val="0"/>
      <w:marBottom w:val="0"/>
      <w:divBdr>
        <w:top w:val="none" w:sz="0" w:space="0" w:color="auto"/>
        <w:left w:val="none" w:sz="0" w:space="0" w:color="auto"/>
        <w:bottom w:val="none" w:sz="0" w:space="0" w:color="auto"/>
        <w:right w:val="none" w:sz="0" w:space="0" w:color="auto"/>
      </w:divBdr>
    </w:div>
    <w:div w:id="2008629460">
      <w:bodyDiv w:val="1"/>
      <w:marLeft w:val="0"/>
      <w:marRight w:val="0"/>
      <w:marTop w:val="0"/>
      <w:marBottom w:val="0"/>
      <w:divBdr>
        <w:top w:val="none" w:sz="0" w:space="0" w:color="auto"/>
        <w:left w:val="none" w:sz="0" w:space="0" w:color="auto"/>
        <w:bottom w:val="none" w:sz="0" w:space="0" w:color="auto"/>
        <w:right w:val="none" w:sz="0" w:space="0" w:color="auto"/>
      </w:divBdr>
    </w:div>
    <w:div w:id="2009017933">
      <w:bodyDiv w:val="1"/>
      <w:marLeft w:val="0"/>
      <w:marRight w:val="0"/>
      <w:marTop w:val="0"/>
      <w:marBottom w:val="0"/>
      <w:divBdr>
        <w:top w:val="none" w:sz="0" w:space="0" w:color="auto"/>
        <w:left w:val="none" w:sz="0" w:space="0" w:color="auto"/>
        <w:bottom w:val="none" w:sz="0" w:space="0" w:color="auto"/>
        <w:right w:val="none" w:sz="0" w:space="0" w:color="auto"/>
      </w:divBdr>
    </w:div>
    <w:div w:id="2009945816">
      <w:bodyDiv w:val="1"/>
      <w:marLeft w:val="0"/>
      <w:marRight w:val="0"/>
      <w:marTop w:val="0"/>
      <w:marBottom w:val="0"/>
      <w:divBdr>
        <w:top w:val="none" w:sz="0" w:space="0" w:color="auto"/>
        <w:left w:val="none" w:sz="0" w:space="0" w:color="auto"/>
        <w:bottom w:val="none" w:sz="0" w:space="0" w:color="auto"/>
        <w:right w:val="none" w:sz="0" w:space="0" w:color="auto"/>
      </w:divBdr>
    </w:div>
    <w:div w:id="2010860872">
      <w:bodyDiv w:val="1"/>
      <w:marLeft w:val="0"/>
      <w:marRight w:val="0"/>
      <w:marTop w:val="0"/>
      <w:marBottom w:val="0"/>
      <w:divBdr>
        <w:top w:val="none" w:sz="0" w:space="0" w:color="auto"/>
        <w:left w:val="none" w:sz="0" w:space="0" w:color="auto"/>
        <w:bottom w:val="none" w:sz="0" w:space="0" w:color="auto"/>
        <w:right w:val="none" w:sz="0" w:space="0" w:color="auto"/>
      </w:divBdr>
    </w:div>
    <w:div w:id="2011830780">
      <w:bodyDiv w:val="1"/>
      <w:marLeft w:val="0"/>
      <w:marRight w:val="0"/>
      <w:marTop w:val="0"/>
      <w:marBottom w:val="0"/>
      <w:divBdr>
        <w:top w:val="none" w:sz="0" w:space="0" w:color="auto"/>
        <w:left w:val="none" w:sz="0" w:space="0" w:color="auto"/>
        <w:bottom w:val="none" w:sz="0" w:space="0" w:color="auto"/>
        <w:right w:val="none" w:sz="0" w:space="0" w:color="auto"/>
      </w:divBdr>
    </w:div>
    <w:div w:id="2012826357">
      <w:bodyDiv w:val="1"/>
      <w:marLeft w:val="0"/>
      <w:marRight w:val="0"/>
      <w:marTop w:val="0"/>
      <w:marBottom w:val="0"/>
      <w:divBdr>
        <w:top w:val="none" w:sz="0" w:space="0" w:color="auto"/>
        <w:left w:val="none" w:sz="0" w:space="0" w:color="auto"/>
        <w:bottom w:val="none" w:sz="0" w:space="0" w:color="auto"/>
        <w:right w:val="none" w:sz="0" w:space="0" w:color="auto"/>
      </w:divBdr>
    </w:div>
    <w:div w:id="2013293586">
      <w:bodyDiv w:val="1"/>
      <w:marLeft w:val="0"/>
      <w:marRight w:val="0"/>
      <w:marTop w:val="0"/>
      <w:marBottom w:val="0"/>
      <w:divBdr>
        <w:top w:val="none" w:sz="0" w:space="0" w:color="auto"/>
        <w:left w:val="none" w:sz="0" w:space="0" w:color="auto"/>
        <w:bottom w:val="none" w:sz="0" w:space="0" w:color="auto"/>
        <w:right w:val="none" w:sz="0" w:space="0" w:color="auto"/>
      </w:divBdr>
    </w:div>
    <w:div w:id="2015566186">
      <w:bodyDiv w:val="1"/>
      <w:marLeft w:val="0"/>
      <w:marRight w:val="0"/>
      <w:marTop w:val="0"/>
      <w:marBottom w:val="0"/>
      <w:divBdr>
        <w:top w:val="none" w:sz="0" w:space="0" w:color="auto"/>
        <w:left w:val="none" w:sz="0" w:space="0" w:color="auto"/>
        <w:bottom w:val="none" w:sz="0" w:space="0" w:color="auto"/>
        <w:right w:val="none" w:sz="0" w:space="0" w:color="auto"/>
      </w:divBdr>
    </w:div>
    <w:div w:id="2017001559">
      <w:bodyDiv w:val="1"/>
      <w:marLeft w:val="0"/>
      <w:marRight w:val="0"/>
      <w:marTop w:val="0"/>
      <w:marBottom w:val="0"/>
      <w:divBdr>
        <w:top w:val="none" w:sz="0" w:space="0" w:color="auto"/>
        <w:left w:val="none" w:sz="0" w:space="0" w:color="auto"/>
        <w:bottom w:val="none" w:sz="0" w:space="0" w:color="auto"/>
        <w:right w:val="none" w:sz="0" w:space="0" w:color="auto"/>
      </w:divBdr>
    </w:div>
    <w:div w:id="2018458506">
      <w:bodyDiv w:val="1"/>
      <w:marLeft w:val="0"/>
      <w:marRight w:val="0"/>
      <w:marTop w:val="0"/>
      <w:marBottom w:val="0"/>
      <w:divBdr>
        <w:top w:val="none" w:sz="0" w:space="0" w:color="auto"/>
        <w:left w:val="none" w:sz="0" w:space="0" w:color="auto"/>
        <w:bottom w:val="none" w:sz="0" w:space="0" w:color="auto"/>
        <w:right w:val="none" w:sz="0" w:space="0" w:color="auto"/>
      </w:divBdr>
    </w:div>
    <w:div w:id="2019960172">
      <w:bodyDiv w:val="1"/>
      <w:marLeft w:val="0"/>
      <w:marRight w:val="0"/>
      <w:marTop w:val="0"/>
      <w:marBottom w:val="0"/>
      <w:divBdr>
        <w:top w:val="none" w:sz="0" w:space="0" w:color="auto"/>
        <w:left w:val="none" w:sz="0" w:space="0" w:color="auto"/>
        <w:bottom w:val="none" w:sz="0" w:space="0" w:color="auto"/>
        <w:right w:val="none" w:sz="0" w:space="0" w:color="auto"/>
      </w:divBdr>
    </w:div>
    <w:div w:id="2021619165">
      <w:bodyDiv w:val="1"/>
      <w:marLeft w:val="0"/>
      <w:marRight w:val="0"/>
      <w:marTop w:val="0"/>
      <w:marBottom w:val="0"/>
      <w:divBdr>
        <w:top w:val="none" w:sz="0" w:space="0" w:color="auto"/>
        <w:left w:val="none" w:sz="0" w:space="0" w:color="auto"/>
        <w:bottom w:val="none" w:sz="0" w:space="0" w:color="auto"/>
        <w:right w:val="none" w:sz="0" w:space="0" w:color="auto"/>
      </w:divBdr>
    </w:div>
    <w:div w:id="2022199448">
      <w:bodyDiv w:val="1"/>
      <w:marLeft w:val="0"/>
      <w:marRight w:val="0"/>
      <w:marTop w:val="0"/>
      <w:marBottom w:val="0"/>
      <w:divBdr>
        <w:top w:val="none" w:sz="0" w:space="0" w:color="auto"/>
        <w:left w:val="none" w:sz="0" w:space="0" w:color="auto"/>
        <w:bottom w:val="none" w:sz="0" w:space="0" w:color="auto"/>
        <w:right w:val="none" w:sz="0" w:space="0" w:color="auto"/>
      </w:divBdr>
    </w:div>
    <w:div w:id="2023164410">
      <w:bodyDiv w:val="1"/>
      <w:marLeft w:val="0"/>
      <w:marRight w:val="0"/>
      <w:marTop w:val="0"/>
      <w:marBottom w:val="0"/>
      <w:divBdr>
        <w:top w:val="none" w:sz="0" w:space="0" w:color="auto"/>
        <w:left w:val="none" w:sz="0" w:space="0" w:color="auto"/>
        <w:bottom w:val="none" w:sz="0" w:space="0" w:color="auto"/>
        <w:right w:val="none" w:sz="0" w:space="0" w:color="auto"/>
      </w:divBdr>
    </w:div>
    <w:div w:id="2023580405">
      <w:bodyDiv w:val="1"/>
      <w:marLeft w:val="0"/>
      <w:marRight w:val="0"/>
      <w:marTop w:val="0"/>
      <w:marBottom w:val="0"/>
      <w:divBdr>
        <w:top w:val="none" w:sz="0" w:space="0" w:color="auto"/>
        <w:left w:val="none" w:sz="0" w:space="0" w:color="auto"/>
        <w:bottom w:val="none" w:sz="0" w:space="0" w:color="auto"/>
        <w:right w:val="none" w:sz="0" w:space="0" w:color="auto"/>
      </w:divBdr>
    </w:div>
    <w:div w:id="2025008615">
      <w:bodyDiv w:val="1"/>
      <w:marLeft w:val="0"/>
      <w:marRight w:val="0"/>
      <w:marTop w:val="0"/>
      <w:marBottom w:val="0"/>
      <w:divBdr>
        <w:top w:val="none" w:sz="0" w:space="0" w:color="auto"/>
        <w:left w:val="none" w:sz="0" w:space="0" w:color="auto"/>
        <w:bottom w:val="none" w:sz="0" w:space="0" w:color="auto"/>
        <w:right w:val="none" w:sz="0" w:space="0" w:color="auto"/>
      </w:divBdr>
    </w:div>
    <w:div w:id="2025010325">
      <w:bodyDiv w:val="1"/>
      <w:marLeft w:val="0"/>
      <w:marRight w:val="0"/>
      <w:marTop w:val="0"/>
      <w:marBottom w:val="0"/>
      <w:divBdr>
        <w:top w:val="none" w:sz="0" w:space="0" w:color="auto"/>
        <w:left w:val="none" w:sz="0" w:space="0" w:color="auto"/>
        <w:bottom w:val="none" w:sz="0" w:space="0" w:color="auto"/>
        <w:right w:val="none" w:sz="0" w:space="0" w:color="auto"/>
      </w:divBdr>
    </w:div>
    <w:div w:id="2030060251">
      <w:bodyDiv w:val="1"/>
      <w:marLeft w:val="0"/>
      <w:marRight w:val="0"/>
      <w:marTop w:val="0"/>
      <w:marBottom w:val="0"/>
      <w:divBdr>
        <w:top w:val="none" w:sz="0" w:space="0" w:color="auto"/>
        <w:left w:val="none" w:sz="0" w:space="0" w:color="auto"/>
        <w:bottom w:val="none" w:sz="0" w:space="0" w:color="auto"/>
        <w:right w:val="none" w:sz="0" w:space="0" w:color="auto"/>
      </w:divBdr>
    </w:div>
    <w:div w:id="2030445933">
      <w:bodyDiv w:val="1"/>
      <w:marLeft w:val="0"/>
      <w:marRight w:val="0"/>
      <w:marTop w:val="0"/>
      <w:marBottom w:val="0"/>
      <w:divBdr>
        <w:top w:val="none" w:sz="0" w:space="0" w:color="auto"/>
        <w:left w:val="none" w:sz="0" w:space="0" w:color="auto"/>
        <w:bottom w:val="none" w:sz="0" w:space="0" w:color="auto"/>
        <w:right w:val="none" w:sz="0" w:space="0" w:color="auto"/>
      </w:divBdr>
    </w:div>
    <w:div w:id="2031836666">
      <w:bodyDiv w:val="1"/>
      <w:marLeft w:val="0"/>
      <w:marRight w:val="0"/>
      <w:marTop w:val="0"/>
      <w:marBottom w:val="0"/>
      <w:divBdr>
        <w:top w:val="none" w:sz="0" w:space="0" w:color="auto"/>
        <w:left w:val="none" w:sz="0" w:space="0" w:color="auto"/>
        <w:bottom w:val="none" w:sz="0" w:space="0" w:color="auto"/>
        <w:right w:val="none" w:sz="0" w:space="0" w:color="auto"/>
      </w:divBdr>
    </w:div>
    <w:div w:id="2032954366">
      <w:bodyDiv w:val="1"/>
      <w:marLeft w:val="0"/>
      <w:marRight w:val="0"/>
      <w:marTop w:val="0"/>
      <w:marBottom w:val="0"/>
      <w:divBdr>
        <w:top w:val="none" w:sz="0" w:space="0" w:color="auto"/>
        <w:left w:val="none" w:sz="0" w:space="0" w:color="auto"/>
        <w:bottom w:val="none" w:sz="0" w:space="0" w:color="auto"/>
        <w:right w:val="none" w:sz="0" w:space="0" w:color="auto"/>
      </w:divBdr>
    </w:div>
    <w:div w:id="2033067889">
      <w:bodyDiv w:val="1"/>
      <w:marLeft w:val="0"/>
      <w:marRight w:val="0"/>
      <w:marTop w:val="0"/>
      <w:marBottom w:val="0"/>
      <w:divBdr>
        <w:top w:val="none" w:sz="0" w:space="0" w:color="auto"/>
        <w:left w:val="none" w:sz="0" w:space="0" w:color="auto"/>
        <w:bottom w:val="none" w:sz="0" w:space="0" w:color="auto"/>
        <w:right w:val="none" w:sz="0" w:space="0" w:color="auto"/>
      </w:divBdr>
    </w:div>
    <w:div w:id="2034265737">
      <w:bodyDiv w:val="1"/>
      <w:marLeft w:val="0"/>
      <w:marRight w:val="0"/>
      <w:marTop w:val="0"/>
      <w:marBottom w:val="0"/>
      <w:divBdr>
        <w:top w:val="none" w:sz="0" w:space="0" w:color="auto"/>
        <w:left w:val="none" w:sz="0" w:space="0" w:color="auto"/>
        <w:bottom w:val="none" w:sz="0" w:space="0" w:color="auto"/>
        <w:right w:val="none" w:sz="0" w:space="0" w:color="auto"/>
      </w:divBdr>
    </w:div>
    <w:div w:id="2035379799">
      <w:bodyDiv w:val="1"/>
      <w:marLeft w:val="0"/>
      <w:marRight w:val="0"/>
      <w:marTop w:val="0"/>
      <w:marBottom w:val="0"/>
      <w:divBdr>
        <w:top w:val="none" w:sz="0" w:space="0" w:color="auto"/>
        <w:left w:val="none" w:sz="0" w:space="0" w:color="auto"/>
        <w:bottom w:val="none" w:sz="0" w:space="0" w:color="auto"/>
        <w:right w:val="none" w:sz="0" w:space="0" w:color="auto"/>
      </w:divBdr>
    </w:div>
    <w:div w:id="2036231936">
      <w:bodyDiv w:val="1"/>
      <w:marLeft w:val="0"/>
      <w:marRight w:val="0"/>
      <w:marTop w:val="0"/>
      <w:marBottom w:val="0"/>
      <w:divBdr>
        <w:top w:val="none" w:sz="0" w:space="0" w:color="auto"/>
        <w:left w:val="none" w:sz="0" w:space="0" w:color="auto"/>
        <w:bottom w:val="none" w:sz="0" w:space="0" w:color="auto"/>
        <w:right w:val="none" w:sz="0" w:space="0" w:color="auto"/>
      </w:divBdr>
    </w:div>
    <w:div w:id="2036733153">
      <w:bodyDiv w:val="1"/>
      <w:marLeft w:val="0"/>
      <w:marRight w:val="0"/>
      <w:marTop w:val="0"/>
      <w:marBottom w:val="0"/>
      <w:divBdr>
        <w:top w:val="none" w:sz="0" w:space="0" w:color="auto"/>
        <w:left w:val="none" w:sz="0" w:space="0" w:color="auto"/>
        <w:bottom w:val="none" w:sz="0" w:space="0" w:color="auto"/>
        <w:right w:val="none" w:sz="0" w:space="0" w:color="auto"/>
      </w:divBdr>
    </w:div>
    <w:div w:id="2038196628">
      <w:bodyDiv w:val="1"/>
      <w:marLeft w:val="0"/>
      <w:marRight w:val="0"/>
      <w:marTop w:val="0"/>
      <w:marBottom w:val="0"/>
      <w:divBdr>
        <w:top w:val="none" w:sz="0" w:space="0" w:color="auto"/>
        <w:left w:val="none" w:sz="0" w:space="0" w:color="auto"/>
        <w:bottom w:val="none" w:sz="0" w:space="0" w:color="auto"/>
        <w:right w:val="none" w:sz="0" w:space="0" w:color="auto"/>
      </w:divBdr>
    </w:div>
    <w:div w:id="2039352265">
      <w:bodyDiv w:val="1"/>
      <w:marLeft w:val="0"/>
      <w:marRight w:val="0"/>
      <w:marTop w:val="0"/>
      <w:marBottom w:val="0"/>
      <w:divBdr>
        <w:top w:val="none" w:sz="0" w:space="0" w:color="auto"/>
        <w:left w:val="none" w:sz="0" w:space="0" w:color="auto"/>
        <w:bottom w:val="none" w:sz="0" w:space="0" w:color="auto"/>
        <w:right w:val="none" w:sz="0" w:space="0" w:color="auto"/>
      </w:divBdr>
    </w:div>
    <w:div w:id="2040008460">
      <w:bodyDiv w:val="1"/>
      <w:marLeft w:val="0"/>
      <w:marRight w:val="0"/>
      <w:marTop w:val="0"/>
      <w:marBottom w:val="0"/>
      <w:divBdr>
        <w:top w:val="none" w:sz="0" w:space="0" w:color="auto"/>
        <w:left w:val="none" w:sz="0" w:space="0" w:color="auto"/>
        <w:bottom w:val="none" w:sz="0" w:space="0" w:color="auto"/>
        <w:right w:val="none" w:sz="0" w:space="0" w:color="auto"/>
      </w:divBdr>
    </w:div>
    <w:div w:id="2042239792">
      <w:bodyDiv w:val="1"/>
      <w:marLeft w:val="0"/>
      <w:marRight w:val="0"/>
      <w:marTop w:val="0"/>
      <w:marBottom w:val="0"/>
      <w:divBdr>
        <w:top w:val="none" w:sz="0" w:space="0" w:color="auto"/>
        <w:left w:val="none" w:sz="0" w:space="0" w:color="auto"/>
        <w:bottom w:val="none" w:sz="0" w:space="0" w:color="auto"/>
        <w:right w:val="none" w:sz="0" w:space="0" w:color="auto"/>
      </w:divBdr>
    </w:div>
    <w:div w:id="2042315872">
      <w:bodyDiv w:val="1"/>
      <w:marLeft w:val="0"/>
      <w:marRight w:val="0"/>
      <w:marTop w:val="0"/>
      <w:marBottom w:val="0"/>
      <w:divBdr>
        <w:top w:val="none" w:sz="0" w:space="0" w:color="auto"/>
        <w:left w:val="none" w:sz="0" w:space="0" w:color="auto"/>
        <w:bottom w:val="none" w:sz="0" w:space="0" w:color="auto"/>
        <w:right w:val="none" w:sz="0" w:space="0" w:color="auto"/>
      </w:divBdr>
    </w:div>
    <w:div w:id="2043817379">
      <w:bodyDiv w:val="1"/>
      <w:marLeft w:val="0"/>
      <w:marRight w:val="0"/>
      <w:marTop w:val="0"/>
      <w:marBottom w:val="0"/>
      <w:divBdr>
        <w:top w:val="none" w:sz="0" w:space="0" w:color="auto"/>
        <w:left w:val="none" w:sz="0" w:space="0" w:color="auto"/>
        <w:bottom w:val="none" w:sz="0" w:space="0" w:color="auto"/>
        <w:right w:val="none" w:sz="0" w:space="0" w:color="auto"/>
      </w:divBdr>
    </w:div>
    <w:div w:id="2044095185">
      <w:bodyDiv w:val="1"/>
      <w:marLeft w:val="0"/>
      <w:marRight w:val="0"/>
      <w:marTop w:val="0"/>
      <w:marBottom w:val="0"/>
      <w:divBdr>
        <w:top w:val="none" w:sz="0" w:space="0" w:color="auto"/>
        <w:left w:val="none" w:sz="0" w:space="0" w:color="auto"/>
        <w:bottom w:val="none" w:sz="0" w:space="0" w:color="auto"/>
        <w:right w:val="none" w:sz="0" w:space="0" w:color="auto"/>
      </w:divBdr>
    </w:div>
    <w:div w:id="2044745853">
      <w:bodyDiv w:val="1"/>
      <w:marLeft w:val="0"/>
      <w:marRight w:val="0"/>
      <w:marTop w:val="0"/>
      <w:marBottom w:val="0"/>
      <w:divBdr>
        <w:top w:val="none" w:sz="0" w:space="0" w:color="auto"/>
        <w:left w:val="none" w:sz="0" w:space="0" w:color="auto"/>
        <w:bottom w:val="none" w:sz="0" w:space="0" w:color="auto"/>
        <w:right w:val="none" w:sz="0" w:space="0" w:color="auto"/>
      </w:divBdr>
    </w:div>
    <w:div w:id="2045715867">
      <w:bodyDiv w:val="1"/>
      <w:marLeft w:val="0"/>
      <w:marRight w:val="0"/>
      <w:marTop w:val="0"/>
      <w:marBottom w:val="0"/>
      <w:divBdr>
        <w:top w:val="none" w:sz="0" w:space="0" w:color="auto"/>
        <w:left w:val="none" w:sz="0" w:space="0" w:color="auto"/>
        <w:bottom w:val="none" w:sz="0" w:space="0" w:color="auto"/>
        <w:right w:val="none" w:sz="0" w:space="0" w:color="auto"/>
      </w:divBdr>
    </w:div>
    <w:div w:id="2047169054">
      <w:bodyDiv w:val="1"/>
      <w:marLeft w:val="0"/>
      <w:marRight w:val="0"/>
      <w:marTop w:val="0"/>
      <w:marBottom w:val="0"/>
      <w:divBdr>
        <w:top w:val="none" w:sz="0" w:space="0" w:color="auto"/>
        <w:left w:val="none" w:sz="0" w:space="0" w:color="auto"/>
        <w:bottom w:val="none" w:sz="0" w:space="0" w:color="auto"/>
        <w:right w:val="none" w:sz="0" w:space="0" w:color="auto"/>
      </w:divBdr>
    </w:div>
    <w:div w:id="2048597447">
      <w:bodyDiv w:val="1"/>
      <w:marLeft w:val="0"/>
      <w:marRight w:val="0"/>
      <w:marTop w:val="0"/>
      <w:marBottom w:val="0"/>
      <w:divBdr>
        <w:top w:val="none" w:sz="0" w:space="0" w:color="auto"/>
        <w:left w:val="none" w:sz="0" w:space="0" w:color="auto"/>
        <w:bottom w:val="none" w:sz="0" w:space="0" w:color="auto"/>
        <w:right w:val="none" w:sz="0" w:space="0" w:color="auto"/>
      </w:divBdr>
    </w:div>
    <w:div w:id="2049144202">
      <w:bodyDiv w:val="1"/>
      <w:marLeft w:val="0"/>
      <w:marRight w:val="0"/>
      <w:marTop w:val="0"/>
      <w:marBottom w:val="0"/>
      <w:divBdr>
        <w:top w:val="none" w:sz="0" w:space="0" w:color="auto"/>
        <w:left w:val="none" w:sz="0" w:space="0" w:color="auto"/>
        <w:bottom w:val="none" w:sz="0" w:space="0" w:color="auto"/>
        <w:right w:val="none" w:sz="0" w:space="0" w:color="auto"/>
      </w:divBdr>
    </w:div>
    <w:div w:id="2052800516">
      <w:bodyDiv w:val="1"/>
      <w:marLeft w:val="0"/>
      <w:marRight w:val="0"/>
      <w:marTop w:val="0"/>
      <w:marBottom w:val="0"/>
      <w:divBdr>
        <w:top w:val="none" w:sz="0" w:space="0" w:color="auto"/>
        <w:left w:val="none" w:sz="0" w:space="0" w:color="auto"/>
        <w:bottom w:val="none" w:sz="0" w:space="0" w:color="auto"/>
        <w:right w:val="none" w:sz="0" w:space="0" w:color="auto"/>
      </w:divBdr>
    </w:div>
    <w:div w:id="2053576579">
      <w:bodyDiv w:val="1"/>
      <w:marLeft w:val="0"/>
      <w:marRight w:val="0"/>
      <w:marTop w:val="0"/>
      <w:marBottom w:val="0"/>
      <w:divBdr>
        <w:top w:val="none" w:sz="0" w:space="0" w:color="auto"/>
        <w:left w:val="none" w:sz="0" w:space="0" w:color="auto"/>
        <w:bottom w:val="none" w:sz="0" w:space="0" w:color="auto"/>
        <w:right w:val="none" w:sz="0" w:space="0" w:color="auto"/>
      </w:divBdr>
    </w:div>
    <w:div w:id="2055277377">
      <w:bodyDiv w:val="1"/>
      <w:marLeft w:val="0"/>
      <w:marRight w:val="0"/>
      <w:marTop w:val="0"/>
      <w:marBottom w:val="0"/>
      <w:divBdr>
        <w:top w:val="none" w:sz="0" w:space="0" w:color="auto"/>
        <w:left w:val="none" w:sz="0" w:space="0" w:color="auto"/>
        <w:bottom w:val="none" w:sz="0" w:space="0" w:color="auto"/>
        <w:right w:val="none" w:sz="0" w:space="0" w:color="auto"/>
      </w:divBdr>
    </w:div>
    <w:div w:id="2056268632">
      <w:bodyDiv w:val="1"/>
      <w:marLeft w:val="0"/>
      <w:marRight w:val="0"/>
      <w:marTop w:val="0"/>
      <w:marBottom w:val="0"/>
      <w:divBdr>
        <w:top w:val="none" w:sz="0" w:space="0" w:color="auto"/>
        <w:left w:val="none" w:sz="0" w:space="0" w:color="auto"/>
        <w:bottom w:val="none" w:sz="0" w:space="0" w:color="auto"/>
        <w:right w:val="none" w:sz="0" w:space="0" w:color="auto"/>
      </w:divBdr>
    </w:div>
    <w:div w:id="2056348762">
      <w:bodyDiv w:val="1"/>
      <w:marLeft w:val="0"/>
      <w:marRight w:val="0"/>
      <w:marTop w:val="0"/>
      <w:marBottom w:val="0"/>
      <w:divBdr>
        <w:top w:val="none" w:sz="0" w:space="0" w:color="auto"/>
        <w:left w:val="none" w:sz="0" w:space="0" w:color="auto"/>
        <w:bottom w:val="none" w:sz="0" w:space="0" w:color="auto"/>
        <w:right w:val="none" w:sz="0" w:space="0" w:color="auto"/>
      </w:divBdr>
    </w:div>
    <w:div w:id="2056540445">
      <w:bodyDiv w:val="1"/>
      <w:marLeft w:val="0"/>
      <w:marRight w:val="0"/>
      <w:marTop w:val="0"/>
      <w:marBottom w:val="0"/>
      <w:divBdr>
        <w:top w:val="none" w:sz="0" w:space="0" w:color="auto"/>
        <w:left w:val="none" w:sz="0" w:space="0" w:color="auto"/>
        <w:bottom w:val="none" w:sz="0" w:space="0" w:color="auto"/>
        <w:right w:val="none" w:sz="0" w:space="0" w:color="auto"/>
      </w:divBdr>
    </w:div>
    <w:div w:id="2056733034">
      <w:bodyDiv w:val="1"/>
      <w:marLeft w:val="0"/>
      <w:marRight w:val="0"/>
      <w:marTop w:val="0"/>
      <w:marBottom w:val="0"/>
      <w:divBdr>
        <w:top w:val="none" w:sz="0" w:space="0" w:color="auto"/>
        <w:left w:val="none" w:sz="0" w:space="0" w:color="auto"/>
        <w:bottom w:val="none" w:sz="0" w:space="0" w:color="auto"/>
        <w:right w:val="none" w:sz="0" w:space="0" w:color="auto"/>
      </w:divBdr>
    </w:div>
    <w:div w:id="2058774280">
      <w:bodyDiv w:val="1"/>
      <w:marLeft w:val="0"/>
      <w:marRight w:val="0"/>
      <w:marTop w:val="0"/>
      <w:marBottom w:val="0"/>
      <w:divBdr>
        <w:top w:val="none" w:sz="0" w:space="0" w:color="auto"/>
        <w:left w:val="none" w:sz="0" w:space="0" w:color="auto"/>
        <w:bottom w:val="none" w:sz="0" w:space="0" w:color="auto"/>
        <w:right w:val="none" w:sz="0" w:space="0" w:color="auto"/>
      </w:divBdr>
    </w:div>
    <w:div w:id="2060666452">
      <w:bodyDiv w:val="1"/>
      <w:marLeft w:val="0"/>
      <w:marRight w:val="0"/>
      <w:marTop w:val="0"/>
      <w:marBottom w:val="0"/>
      <w:divBdr>
        <w:top w:val="none" w:sz="0" w:space="0" w:color="auto"/>
        <w:left w:val="none" w:sz="0" w:space="0" w:color="auto"/>
        <w:bottom w:val="none" w:sz="0" w:space="0" w:color="auto"/>
        <w:right w:val="none" w:sz="0" w:space="0" w:color="auto"/>
      </w:divBdr>
    </w:div>
    <w:div w:id="2061896713">
      <w:bodyDiv w:val="1"/>
      <w:marLeft w:val="0"/>
      <w:marRight w:val="0"/>
      <w:marTop w:val="0"/>
      <w:marBottom w:val="0"/>
      <w:divBdr>
        <w:top w:val="none" w:sz="0" w:space="0" w:color="auto"/>
        <w:left w:val="none" w:sz="0" w:space="0" w:color="auto"/>
        <w:bottom w:val="none" w:sz="0" w:space="0" w:color="auto"/>
        <w:right w:val="none" w:sz="0" w:space="0" w:color="auto"/>
      </w:divBdr>
    </w:div>
    <w:div w:id="2065524546">
      <w:bodyDiv w:val="1"/>
      <w:marLeft w:val="0"/>
      <w:marRight w:val="0"/>
      <w:marTop w:val="0"/>
      <w:marBottom w:val="0"/>
      <w:divBdr>
        <w:top w:val="none" w:sz="0" w:space="0" w:color="auto"/>
        <w:left w:val="none" w:sz="0" w:space="0" w:color="auto"/>
        <w:bottom w:val="none" w:sz="0" w:space="0" w:color="auto"/>
        <w:right w:val="none" w:sz="0" w:space="0" w:color="auto"/>
      </w:divBdr>
    </w:div>
    <w:div w:id="2065904746">
      <w:bodyDiv w:val="1"/>
      <w:marLeft w:val="0"/>
      <w:marRight w:val="0"/>
      <w:marTop w:val="0"/>
      <w:marBottom w:val="0"/>
      <w:divBdr>
        <w:top w:val="none" w:sz="0" w:space="0" w:color="auto"/>
        <w:left w:val="none" w:sz="0" w:space="0" w:color="auto"/>
        <w:bottom w:val="none" w:sz="0" w:space="0" w:color="auto"/>
        <w:right w:val="none" w:sz="0" w:space="0" w:color="auto"/>
      </w:divBdr>
    </w:div>
    <w:div w:id="2065979445">
      <w:bodyDiv w:val="1"/>
      <w:marLeft w:val="0"/>
      <w:marRight w:val="0"/>
      <w:marTop w:val="0"/>
      <w:marBottom w:val="0"/>
      <w:divBdr>
        <w:top w:val="none" w:sz="0" w:space="0" w:color="auto"/>
        <w:left w:val="none" w:sz="0" w:space="0" w:color="auto"/>
        <w:bottom w:val="none" w:sz="0" w:space="0" w:color="auto"/>
        <w:right w:val="none" w:sz="0" w:space="0" w:color="auto"/>
      </w:divBdr>
    </w:div>
    <w:div w:id="2066564627">
      <w:bodyDiv w:val="1"/>
      <w:marLeft w:val="0"/>
      <w:marRight w:val="0"/>
      <w:marTop w:val="0"/>
      <w:marBottom w:val="0"/>
      <w:divBdr>
        <w:top w:val="none" w:sz="0" w:space="0" w:color="auto"/>
        <w:left w:val="none" w:sz="0" w:space="0" w:color="auto"/>
        <w:bottom w:val="none" w:sz="0" w:space="0" w:color="auto"/>
        <w:right w:val="none" w:sz="0" w:space="0" w:color="auto"/>
      </w:divBdr>
    </w:div>
    <w:div w:id="2067679546">
      <w:bodyDiv w:val="1"/>
      <w:marLeft w:val="0"/>
      <w:marRight w:val="0"/>
      <w:marTop w:val="0"/>
      <w:marBottom w:val="0"/>
      <w:divBdr>
        <w:top w:val="none" w:sz="0" w:space="0" w:color="auto"/>
        <w:left w:val="none" w:sz="0" w:space="0" w:color="auto"/>
        <w:bottom w:val="none" w:sz="0" w:space="0" w:color="auto"/>
        <w:right w:val="none" w:sz="0" w:space="0" w:color="auto"/>
      </w:divBdr>
    </w:div>
    <w:div w:id="2068214297">
      <w:bodyDiv w:val="1"/>
      <w:marLeft w:val="0"/>
      <w:marRight w:val="0"/>
      <w:marTop w:val="0"/>
      <w:marBottom w:val="0"/>
      <w:divBdr>
        <w:top w:val="none" w:sz="0" w:space="0" w:color="auto"/>
        <w:left w:val="none" w:sz="0" w:space="0" w:color="auto"/>
        <w:bottom w:val="none" w:sz="0" w:space="0" w:color="auto"/>
        <w:right w:val="none" w:sz="0" w:space="0" w:color="auto"/>
      </w:divBdr>
    </w:div>
    <w:div w:id="2070104463">
      <w:bodyDiv w:val="1"/>
      <w:marLeft w:val="0"/>
      <w:marRight w:val="0"/>
      <w:marTop w:val="0"/>
      <w:marBottom w:val="0"/>
      <w:divBdr>
        <w:top w:val="none" w:sz="0" w:space="0" w:color="auto"/>
        <w:left w:val="none" w:sz="0" w:space="0" w:color="auto"/>
        <w:bottom w:val="none" w:sz="0" w:space="0" w:color="auto"/>
        <w:right w:val="none" w:sz="0" w:space="0" w:color="auto"/>
      </w:divBdr>
    </w:div>
    <w:div w:id="2072268117">
      <w:bodyDiv w:val="1"/>
      <w:marLeft w:val="0"/>
      <w:marRight w:val="0"/>
      <w:marTop w:val="0"/>
      <w:marBottom w:val="0"/>
      <w:divBdr>
        <w:top w:val="none" w:sz="0" w:space="0" w:color="auto"/>
        <w:left w:val="none" w:sz="0" w:space="0" w:color="auto"/>
        <w:bottom w:val="none" w:sz="0" w:space="0" w:color="auto"/>
        <w:right w:val="none" w:sz="0" w:space="0" w:color="auto"/>
      </w:divBdr>
    </w:div>
    <w:div w:id="2074355333">
      <w:bodyDiv w:val="1"/>
      <w:marLeft w:val="0"/>
      <w:marRight w:val="0"/>
      <w:marTop w:val="0"/>
      <w:marBottom w:val="0"/>
      <w:divBdr>
        <w:top w:val="none" w:sz="0" w:space="0" w:color="auto"/>
        <w:left w:val="none" w:sz="0" w:space="0" w:color="auto"/>
        <w:bottom w:val="none" w:sz="0" w:space="0" w:color="auto"/>
        <w:right w:val="none" w:sz="0" w:space="0" w:color="auto"/>
      </w:divBdr>
    </w:div>
    <w:div w:id="2076851075">
      <w:bodyDiv w:val="1"/>
      <w:marLeft w:val="0"/>
      <w:marRight w:val="0"/>
      <w:marTop w:val="0"/>
      <w:marBottom w:val="0"/>
      <w:divBdr>
        <w:top w:val="none" w:sz="0" w:space="0" w:color="auto"/>
        <w:left w:val="none" w:sz="0" w:space="0" w:color="auto"/>
        <w:bottom w:val="none" w:sz="0" w:space="0" w:color="auto"/>
        <w:right w:val="none" w:sz="0" w:space="0" w:color="auto"/>
      </w:divBdr>
    </w:div>
    <w:div w:id="2078286663">
      <w:bodyDiv w:val="1"/>
      <w:marLeft w:val="0"/>
      <w:marRight w:val="0"/>
      <w:marTop w:val="0"/>
      <w:marBottom w:val="0"/>
      <w:divBdr>
        <w:top w:val="none" w:sz="0" w:space="0" w:color="auto"/>
        <w:left w:val="none" w:sz="0" w:space="0" w:color="auto"/>
        <w:bottom w:val="none" w:sz="0" w:space="0" w:color="auto"/>
        <w:right w:val="none" w:sz="0" w:space="0" w:color="auto"/>
      </w:divBdr>
    </w:div>
    <w:div w:id="2079942042">
      <w:bodyDiv w:val="1"/>
      <w:marLeft w:val="0"/>
      <w:marRight w:val="0"/>
      <w:marTop w:val="0"/>
      <w:marBottom w:val="0"/>
      <w:divBdr>
        <w:top w:val="none" w:sz="0" w:space="0" w:color="auto"/>
        <w:left w:val="none" w:sz="0" w:space="0" w:color="auto"/>
        <w:bottom w:val="none" w:sz="0" w:space="0" w:color="auto"/>
        <w:right w:val="none" w:sz="0" w:space="0" w:color="auto"/>
      </w:divBdr>
    </w:div>
    <w:div w:id="2080787298">
      <w:bodyDiv w:val="1"/>
      <w:marLeft w:val="0"/>
      <w:marRight w:val="0"/>
      <w:marTop w:val="0"/>
      <w:marBottom w:val="0"/>
      <w:divBdr>
        <w:top w:val="none" w:sz="0" w:space="0" w:color="auto"/>
        <w:left w:val="none" w:sz="0" w:space="0" w:color="auto"/>
        <w:bottom w:val="none" w:sz="0" w:space="0" w:color="auto"/>
        <w:right w:val="none" w:sz="0" w:space="0" w:color="auto"/>
      </w:divBdr>
    </w:div>
    <w:div w:id="2082097709">
      <w:bodyDiv w:val="1"/>
      <w:marLeft w:val="0"/>
      <w:marRight w:val="0"/>
      <w:marTop w:val="0"/>
      <w:marBottom w:val="0"/>
      <w:divBdr>
        <w:top w:val="none" w:sz="0" w:space="0" w:color="auto"/>
        <w:left w:val="none" w:sz="0" w:space="0" w:color="auto"/>
        <w:bottom w:val="none" w:sz="0" w:space="0" w:color="auto"/>
        <w:right w:val="none" w:sz="0" w:space="0" w:color="auto"/>
      </w:divBdr>
    </w:div>
    <w:div w:id="2084522186">
      <w:bodyDiv w:val="1"/>
      <w:marLeft w:val="0"/>
      <w:marRight w:val="0"/>
      <w:marTop w:val="0"/>
      <w:marBottom w:val="0"/>
      <w:divBdr>
        <w:top w:val="none" w:sz="0" w:space="0" w:color="auto"/>
        <w:left w:val="none" w:sz="0" w:space="0" w:color="auto"/>
        <w:bottom w:val="none" w:sz="0" w:space="0" w:color="auto"/>
        <w:right w:val="none" w:sz="0" w:space="0" w:color="auto"/>
      </w:divBdr>
    </w:div>
    <w:div w:id="2085253813">
      <w:bodyDiv w:val="1"/>
      <w:marLeft w:val="0"/>
      <w:marRight w:val="0"/>
      <w:marTop w:val="0"/>
      <w:marBottom w:val="0"/>
      <w:divBdr>
        <w:top w:val="none" w:sz="0" w:space="0" w:color="auto"/>
        <w:left w:val="none" w:sz="0" w:space="0" w:color="auto"/>
        <w:bottom w:val="none" w:sz="0" w:space="0" w:color="auto"/>
        <w:right w:val="none" w:sz="0" w:space="0" w:color="auto"/>
      </w:divBdr>
    </w:div>
    <w:div w:id="2087142971">
      <w:bodyDiv w:val="1"/>
      <w:marLeft w:val="0"/>
      <w:marRight w:val="0"/>
      <w:marTop w:val="0"/>
      <w:marBottom w:val="0"/>
      <w:divBdr>
        <w:top w:val="none" w:sz="0" w:space="0" w:color="auto"/>
        <w:left w:val="none" w:sz="0" w:space="0" w:color="auto"/>
        <w:bottom w:val="none" w:sz="0" w:space="0" w:color="auto"/>
        <w:right w:val="none" w:sz="0" w:space="0" w:color="auto"/>
      </w:divBdr>
    </w:div>
    <w:div w:id="2087260279">
      <w:bodyDiv w:val="1"/>
      <w:marLeft w:val="0"/>
      <w:marRight w:val="0"/>
      <w:marTop w:val="0"/>
      <w:marBottom w:val="0"/>
      <w:divBdr>
        <w:top w:val="none" w:sz="0" w:space="0" w:color="auto"/>
        <w:left w:val="none" w:sz="0" w:space="0" w:color="auto"/>
        <w:bottom w:val="none" w:sz="0" w:space="0" w:color="auto"/>
        <w:right w:val="none" w:sz="0" w:space="0" w:color="auto"/>
      </w:divBdr>
    </w:div>
    <w:div w:id="2087418327">
      <w:bodyDiv w:val="1"/>
      <w:marLeft w:val="0"/>
      <w:marRight w:val="0"/>
      <w:marTop w:val="0"/>
      <w:marBottom w:val="0"/>
      <w:divBdr>
        <w:top w:val="none" w:sz="0" w:space="0" w:color="auto"/>
        <w:left w:val="none" w:sz="0" w:space="0" w:color="auto"/>
        <w:bottom w:val="none" w:sz="0" w:space="0" w:color="auto"/>
        <w:right w:val="none" w:sz="0" w:space="0" w:color="auto"/>
      </w:divBdr>
    </w:div>
    <w:div w:id="2088308708">
      <w:bodyDiv w:val="1"/>
      <w:marLeft w:val="0"/>
      <w:marRight w:val="0"/>
      <w:marTop w:val="0"/>
      <w:marBottom w:val="0"/>
      <w:divBdr>
        <w:top w:val="none" w:sz="0" w:space="0" w:color="auto"/>
        <w:left w:val="none" w:sz="0" w:space="0" w:color="auto"/>
        <w:bottom w:val="none" w:sz="0" w:space="0" w:color="auto"/>
        <w:right w:val="none" w:sz="0" w:space="0" w:color="auto"/>
      </w:divBdr>
    </w:div>
    <w:div w:id="2089493291">
      <w:bodyDiv w:val="1"/>
      <w:marLeft w:val="0"/>
      <w:marRight w:val="0"/>
      <w:marTop w:val="0"/>
      <w:marBottom w:val="0"/>
      <w:divBdr>
        <w:top w:val="none" w:sz="0" w:space="0" w:color="auto"/>
        <w:left w:val="none" w:sz="0" w:space="0" w:color="auto"/>
        <w:bottom w:val="none" w:sz="0" w:space="0" w:color="auto"/>
        <w:right w:val="none" w:sz="0" w:space="0" w:color="auto"/>
      </w:divBdr>
    </w:div>
    <w:div w:id="2089646747">
      <w:bodyDiv w:val="1"/>
      <w:marLeft w:val="0"/>
      <w:marRight w:val="0"/>
      <w:marTop w:val="0"/>
      <w:marBottom w:val="0"/>
      <w:divBdr>
        <w:top w:val="none" w:sz="0" w:space="0" w:color="auto"/>
        <w:left w:val="none" w:sz="0" w:space="0" w:color="auto"/>
        <w:bottom w:val="none" w:sz="0" w:space="0" w:color="auto"/>
        <w:right w:val="none" w:sz="0" w:space="0" w:color="auto"/>
      </w:divBdr>
    </w:div>
    <w:div w:id="2093701196">
      <w:bodyDiv w:val="1"/>
      <w:marLeft w:val="0"/>
      <w:marRight w:val="0"/>
      <w:marTop w:val="0"/>
      <w:marBottom w:val="0"/>
      <w:divBdr>
        <w:top w:val="none" w:sz="0" w:space="0" w:color="auto"/>
        <w:left w:val="none" w:sz="0" w:space="0" w:color="auto"/>
        <w:bottom w:val="none" w:sz="0" w:space="0" w:color="auto"/>
        <w:right w:val="none" w:sz="0" w:space="0" w:color="auto"/>
      </w:divBdr>
    </w:div>
    <w:div w:id="2093816698">
      <w:bodyDiv w:val="1"/>
      <w:marLeft w:val="0"/>
      <w:marRight w:val="0"/>
      <w:marTop w:val="0"/>
      <w:marBottom w:val="0"/>
      <w:divBdr>
        <w:top w:val="none" w:sz="0" w:space="0" w:color="auto"/>
        <w:left w:val="none" w:sz="0" w:space="0" w:color="auto"/>
        <w:bottom w:val="none" w:sz="0" w:space="0" w:color="auto"/>
        <w:right w:val="none" w:sz="0" w:space="0" w:color="auto"/>
      </w:divBdr>
    </w:div>
    <w:div w:id="2097314348">
      <w:bodyDiv w:val="1"/>
      <w:marLeft w:val="0"/>
      <w:marRight w:val="0"/>
      <w:marTop w:val="0"/>
      <w:marBottom w:val="0"/>
      <w:divBdr>
        <w:top w:val="none" w:sz="0" w:space="0" w:color="auto"/>
        <w:left w:val="none" w:sz="0" w:space="0" w:color="auto"/>
        <w:bottom w:val="none" w:sz="0" w:space="0" w:color="auto"/>
        <w:right w:val="none" w:sz="0" w:space="0" w:color="auto"/>
      </w:divBdr>
    </w:div>
    <w:div w:id="2098819047">
      <w:bodyDiv w:val="1"/>
      <w:marLeft w:val="0"/>
      <w:marRight w:val="0"/>
      <w:marTop w:val="0"/>
      <w:marBottom w:val="0"/>
      <w:divBdr>
        <w:top w:val="none" w:sz="0" w:space="0" w:color="auto"/>
        <w:left w:val="none" w:sz="0" w:space="0" w:color="auto"/>
        <w:bottom w:val="none" w:sz="0" w:space="0" w:color="auto"/>
        <w:right w:val="none" w:sz="0" w:space="0" w:color="auto"/>
      </w:divBdr>
    </w:div>
    <w:div w:id="2099014836">
      <w:bodyDiv w:val="1"/>
      <w:marLeft w:val="0"/>
      <w:marRight w:val="0"/>
      <w:marTop w:val="0"/>
      <w:marBottom w:val="0"/>
      <w:divBdr>
        <w:top w:val="none" w:sz="0" w:space="0" w:color="auto"/>
        <w:left w:val="none" w:sz="0" w:space="0" w:color="auto"/>
        <w:bottom w:val="none" w:sz="0" w:space="0" w:color="auto"/>
        <w:right w:val="none" w:sz="0" w:space="0" w:color="auto"/>
      </w:divBdr>
    </w:div>
    <w:div w:id="2099985714">
      <w:bodyDiv w:val="1"/>
      <w:marLeft w:val="0"/>
      <w:marRight w:val="0"/>
      <w:marTop w:val="0"/>
      <w:marBottom w:val="0"/>
      <w:divBdr>
        <w:top w:val="none" w:sz="0" w:space="0" w:color="auto"/>
        <w:left w:val="none" w:sz="0" w:space="0" w:color="auto"/>
        <w:bottom w:val="none" w:sz="0" w:space="0" w:color="auto"/>
        <w:right w:val="none" w:sz="0" w:space="0" w:color="auto"/>
      </w:divBdr>
    </w:div>
    <w:div w:id="2101296870">
      <w:bodyDiv w:val="1"/>
      <w:marLeft w:val="0"/>
      <w:marRight w:val="0"/>
      <w:marTop w:val="0"/>
      <w:marBottom w:val="0"/>
      <w:divBdr>
        <w:top w:val="none" w:sz="0" w:space="0" w:color="auto"/>
        <w:left w:val="none" w:sz="0" w:space="0" w:color="auto"/>
        <w:bottom w:val="none" w:sz="0" w:space="0" w:color="auto"/>
        <w:right w:val="none" w:sz="0" w:space="0" w:color="auto"/>
      </w:divBdr>
    </w:div>
    <w:div w:id="2102751086">
      <w:bodyDiv w:val="1"/>
      <w:marLeft w:val="0"/>
      <w:marRight w:val="0"/>
      <w:marTop w:val="0"/>
      <w:marBottom w:val="0"/>
      <w:divBdr>
        <w:top w:val="none" w:sz="0" w:space="0" w:color="auto"/>
        <w:left w:val="none" w:sz="0" w:space="0" w:color="auto"/>
        <w:bottom w:val="none" w:sz="0" w:space="0" w:color="auto"/>
        <w:right w:val="none" w:sz="0" w:space="0" w:color="auto"/>
      </w:divBdr>
    </w:div>
    <w:div w:id="2103986349">
      <w:bodyDiv w:val="1"/>
      <w:marLeft w:val="0"/>
      <w:marRight w:val="0"/>
      <w:marTop w:val="0"/>
      <w:marBottom w:val="0"/>
      <w:divBdr>
        <w:top w:val="none" w:sz="0" w:space="0" w:color="auto"/>
        <w:left w:val="none" w:sz="0" w:space="0" w:color="auto"/>
        <w:bottom w:val="none" w:sz="0" w:space="0" w:color="auto"/>
        <w:right w:val="none" w:sz="0" w:space="0" w:color="auto"/>
      </w:divBdr>
    </w:div>
    <w:div w:id="2106152808">
      <w:bodyDiv w:val="1"/>
      <w:marLeft w:val="0"/>
      <w:marRight w:val="0"/>
      <w:marTop w:val="0"/>
      <w:marBottom w:val="0"/>
      <w:divBdr>
        <w:top w:val="none" w:sz="0" w:space="0" w:color="auto"/>
        <w:left w:val="none" w:sz="0" w:space="0" w:color="auto"/>
        <w:bottom w:val="none" w:sz="0" w:space="0" w:color="auto"/>
        <w:right w:val="none" w:sz="0" w:space="0" w:color="auto"/>
      </w:divBdr>
    </w:div>
    <w:div w:id="2111200644">
      <w:bodyDiv w:val="1"/>
      <w:marLeft w:val="0"/>
      <w:marRight w:val="0"/>
      <w:marTop w:val="0"/>
      <w:marBottom w:val="0"/>
      <w:divBdr>
        <w:top w:val="none" w:sz="0" w:space="0" w:color="auto"/>
        <w:left w:val="none" w:sz="0" w:space="0" w:color="auto"/>
        <w:bottom w:val="none" w:sz="0" w:space="0" w:color="auto"/>
        <w:right w:val="none" w:sz="0" w:space="0" w:color="auto"/>
      </w:divBdr>
    </w:div>
    <w:div w:id="2111386267">
      <w:bodyDiv w:val="1"/>
      <w:marLeft w:val="0"/>
      <w:marRight w:val="0"/>
      <w:marTop w:val="0"/>
      <w:marBottom w:val="0"/>
      <w:divBdr>
        <w:top w:val="none" w:sz="0" w:space="0" w:color="auto"/>
        <w:left w:val="none" w:sz="0" w:space="0" w:color="auto"/>
        <w:bottom w:val="none" w:sz="0" w:space="0" w:color="auto"/>
        <w:right w:val="none" w:sz="0" w:space="0" w:color="auto"/>
      </w:divBdr>
    </w:div>
    <w:div w:id="2111386722">
      <w:bodyDiv w:val="1"/>
      <w:marLeft w:val="0"/>
      <w:marRight w:val="0"/>
      <w:marTop w:val="0"/>
      <w:marBottom w:val="0"/>
      <w:divBdr>
        <w:top w:val="none" w:sz="0" w:space="0" w:color="auto"/>
        <w:left w:val="none" w:sz="0" w:space="0" w:color="auto"/>
        <w:bottom w:val="none" w:sz="0" w:space="0" w:color="auto"/>
        <w:right w:val="none" w:sz="0" w:space="0" w:color="auto"/>
      </w:divBdr>
    </w:div>
    <w:div w:id="2112236794">
      <w:bodyDiv w:val="1"/>
      <w:marLeft w:val="0"/>
      <w:marRight w:val="0"/>
      <w:marTop w:val="0"/>
      <w:marBottom w:val="0"/>
      <w:divBdr>
        <w:top w:val="none" w:sz="0" w:space="0" w:color="auto"/>
        <w:left w:val="none" w:sz="0" w:space="0" w:color="auto"/>
        <w:bottom w:val="none" w:sz="0" w:space="0" w:color="auto"/>
        <w:right w:val="none" w:sz="0" w:space="0" w:color="auto"/>
      </w:divBdr>
    </w:div>
    <w:div w:id="2114283270">
      <w:bodyDiv w:val="1"/>
      <w:marLeft w:val="0"/>
      <w:marRight w:val="0"/>
      <w:marTop w:val="0"/>
      <w:marBottom w:val="0"/>
      <w:divBdr>
        <w:top w:val="none" w:sz="0" w:space="0" w:color="auto"/>
        <w:left w:val="none" w:sz="0" w:space="0" w:color="auto"/>
        <w:bottom w:val="none" w:sz="0" w:space="0" w:color="auto"/>
        <w:right w:val="none" w:sz="0" w:space="0" w:color="auto"/>
      </w:divBdr>
    </w:div>
    <w:div w:id="2114591749">
      <w:bodyDiv w:val="1"/>
      <w:marLeft w:val="0"/>
      <w:marRight w:val="0"/>
      <w:marTop w:val="0"/>
      <w:marBottom w:val="0"/>
      <w:divBdr>
        <w:top w:val="none" w:sz="0" w:space="0" w:color="auto"/>
        <w:left w:val="none" w:sz="0" w:space="0" w:color="auto"/>
        <w:bottom w:val="none" w:sz="0" w:space="0" w:color="auto"/>
        <w:right w:val="none" w:sz="0" w:space="0" w:color="auto"/>
      </w:divBdr>
    </w:div>
    <w:div w:id="2115854670">
      <w:bodyDiv w:val="1"/>
      <w:marLeft w:val="0"/>
      <w:marRight w:val="0"/>
      <w:marTop w:val="0"/>
      <w:marBottom w:val="0"/>
      <w:divBdr>
        <w:top w:val="none" w:sz="0" w:space="0" w:color="auto"/>
        <w:left w:val="none" w:sz="0" w:space="0" w:color="auto"/>
        <w:bottom w:val="none" w:sz="0" w:space="0" w:color="auto"/>
        <w:right w:val="none" w:sz="0" w:space="0" w:color="auto"/>
      </w:divBdr>
    </w:div>
    <w:div w:id="2116441601">
      <w:bodyDiv w:val="1"/>
      <w:marLeft w:val="0"/>
      <w:marRight w:val="0"/>
      <w:marTop w:val="0"/>
      <w:marBottom w:val="0"/>
      <w:divBdr>
        <w:top w:val="none" w:sz="0" w:space="0" w:color="auto"/>
        <w:left w:val="none" w:sz="0" w:space="0" w:color="auto"/>
        <w:bottom w:val="none" w:sz="0" w:space="0" w:color="auto"/>
        <w:right w:val="none" w:sz="0" w:space="0" w:color="auto"/>
      </w:divBdr>
    </w:div>
    <w:div w:id="2121685125">
      <w:bodyDiv w:val="1"/>
      <w:marLeft w:val="0"/>
      <w:marRight w:val="0"/>
      <w:marTop w:val="0"/>
      <w:marBottom w:val="0"/>
      <w:divBdr>
        <w:top w:val="none" w:sz="0" w:space="0" w:color="auto"/>
        <w:left w:val="none" w:sz="0" w:space="0" w:color="auto"/>
        <w:bottom w:val="none" w:sz="0" w:space="0" w:color="auto"/>
        <w:right w:val="none" w:sz="0" w:space="0" w:color="auto"/>
      </w:divBdr>
    </w:div>
    <w:div w:id="2122256683">
      <w:bodyDiv w:val="1"/>
      <w:marLeft w:val="0"/>
      <w:marRight w:val="0"/>
      <w:marTop w:val="0"/>
      <w:marBottom w:val="0"/>
      <w:divBdr>
        <w:top w:val="none" w:sz="0" w:space="0" w:color="auto"/>
        <w:left w:val="none" w:sz="0" w:space="0" w:color="auto"/>
        <w:bottom w:val="none" w:sz="0" w:space="0" w:color="auto"/>
        <w:right w:val="none" w:sz="0" w:space="0" w:color="auto"/>
      </w:divBdr>
    </w:div>
    <w:div w:id="2126073438">
      <w:bodyDiv w:val="1"/>
      <w:marLeft w:val="0"/>
      <w:marRight w:val="0"/>
      <w:marTop w:val="0"/>
      <w:marBottom w:val="0"/>
      <w:divBdr>
        <w:top w:val="none" w:sz="0" w:space="0" w:color="auto"/>
        <w:left w:val="none" w:sz="0" w:space="0" w:color="auto"/>
        <w:bottom w:val="none" w:sz="0" w:space="0" w:color="auto"/>
        <w:right w:val="none" w:sz="0" w:space="0" w:color="auto"/>
      </w:divBdr>
    </w:div>
    <w:div w:id="2126148335">
      <w:bodyDiv w:val="1"/>
      <w:marLeft w:val="0"/>
      <w:marRight w:val="0"/>
      <w:marTop w:val="0"/>
      <w:marBottom w:val="0"/>
      <w:divBdr>
        <w:top w:val="none" w:sz="0" w:space="0" w:color="auto"/>
        <w:left w:val="none" w:sz="0" w:space="0" w:color="auto"/>
        <w:bottom w:val="none" w:sz="0" w:space="0" w:color="auto"/>
        <w:right w:val="none" w:sz="0" w:space="0" w:color="auto"/>
      </w:divBdr>
    </w:div>
    <w:div w:id="2126385778">
      <w:bodyDiv w:val="1"/>
      <w:marLeft w:val="0"/>
      <w:marRight w:val="0"/>
      <w:marTop w:val="0"/>
      <w:marBottom w:val="0"/>
      <w:divBdr>
        <w:top w:val="none" w:sz="0" w:space="0" w:color="auto"/>
        <w:left w:val="none" w:sz="0" w:space="0" w:color="auto"/>
        <w:bottom w:val="none" w:sz="0" w:space="0" w:color="auto"/>
        <w:right w:val="none" w:sz="0" w:space="0" w:color="auto"/>
      </w:divBdr>
    </w:div>
    <w:div w:id="2126805847">
      <w:bodyDiv w:val="1"/>
      <w:marLeft w:val="0"/>
      <w:marRight w:val="0"/>
      <w:marTop w:val="0"/>
      <w:marBottom w:val="0"/>
      <w:divBdr>
        <w:top w:val="none" w:sz="0" w:space="0" w:color="auto"/>
        <w:left w:val="none" w:sz="0" w:space="0" w:color="auto"/>
        <w:bottom w:val="none" w:sz="0" w:space="0" w:color="auto"/>
        <w:right w:val="none" w:sz="0" w:space="0" w:color="auto"/>
      </w:divBdr>
    </w:div>
    <w:div w:id="2128043533">
      <w:bodyDiv w:val="1"/>
      <w:marLeft w:val="0"/>
      <w:marRight w:val="0"/>
      <w:marTop w:val="0"/>
      <w:marBottom w:val="0"/>
      <w:divBdr>
        <w:top w:val="none" w:sz="0" w:space="0" w:color="auto"/>
        <w:left w:val="none" w:sz="0" w:space="0" w:color="auto"/>
        <w:bottom w:val="none" w:sz="0" w:space="0" w:color="auto"/>
        <w:right w:val="none" w:sz="0" w:space="0" w:color="auto"/>
      </w:divBdr>
    </w:div>
    <w:div w:id="2129010558">
      <w:bodyDiv w:val="1"/>
      <w:marLeft w:val="0"/>
      <w:marRight w:val="0"/>
      <w:marTop w:val="0"/>
      <w:marBottom w:val="0"/>
      <w:divBdr>
        <w:top w:val="none" w:sz="0" w:space="0" w:color="auto"/>
        <w:left w:val="none" w:sz="0" w:space="0" w:color="auto"/>
        <w:bottom w:val="none" w:sz="0" w:space="0" w:color="auto"/>
        <w:right w:val="none" w:sz="0" w:space="0" w:color="auto"/>
      </w:divBdr>
    </w:div>
    <w:div w:id="2130120554">
      <w:bodyDiv w:val="1"/>
      <w:marLeft w:val="0"/>
      <w:marRight w:val="0"/>
      <w:marTop w:val="0"/>
      <w:marBottom w:val="0"/>
      <w:divBdr>
        <w:top w:val="none" w:sz="0" w:space="0" w:color="auto"/>
        <w:left w:val="none" w:sz="0" w:space="0" w:color="auto"/>
        <w:bottom w:val="none" w:sz="0" w:space="0" w:color="auto"/>
        <w:right w:val="none" w:sz="0" w:space="0" w:color="auto"/>
      </w:divBdr>
    </w:div>
    <w:div w:id="2130467937">
      <w:bodyDiv w:val="1"/>
      <w:marLeft w:val="0"/>
      <w:marRight w:val="0"/>
      <w:marTop w:val="0"/>
      <w:marBottom w:val="0"/>
      <w:divBdr>
        <w:top w:val="none" w:sz="0" w:space="0" w:color="auto"/>
        <w:left w:val="none" w:sz="0" w:space="0" w:color="auto"/>
        <w:bottom w:val="none" w:sz="0" w:space="0" w:color="auto"/>
        <w:right w:val="none" w:sz="0" w:space="0" w:color="auto"/>
      </w:divBdr>
    </w:div>
    <w:div w:id="2130977388">
      <w:bodyDiv w:val="1"/>
      <w:marLeft w:val="0"/>
      <w:marRight w:val="0"/>
      <w:marTop w:val="0"/>
      <w:marBottom w:val="0"/>
      <w:divBdr>
        <w:top w:val="none" w:sz="0" w:space="0" w:color="auto"/>
        <w:left w:val="none" w:sz="0" w:space="0" w:color="auto"/>
        <w:bottom w:val="none" w:sz="0" w:space="0" w:color="auto"/>
        <w:right w:val="none" w:sz="0" w:space="0" w:color="auto"/>
      </w:divBdr>
    </w:div>
    <w:div w:id="2131438780">
      <w:bodyDiv w:val="1"/>
      <w:marLeft w:val="0"/>
      <w:marRight w:val="0"/>
      <w:marTop w:val="0"/>
      <w:marBottom w:val="0"/>
      <w:divBdr>
        <w:top w:val="none" w:sz="0" w:space="0" w:color="auto"/>
        <w:left w:val="none" w:sz="0" w:space="0" w:color="auto"/>
        <w:bottom w:val="none" w:sz="0" w:space="0" w:color="auto"/>
        <w:right w:val="none" w:sz="0" w:space="0" w:color="auto"/>
      </w:divBdr>
    </w:div>
    <w:div w:id="2132243148">
      <w:bodyDiv w:val="1"/>
      <w:marLeft w:val="0"/>
      <w:marRight w:val="0"/>
      <w:marTop w:val="0"/>
      <w:marBottom w:val="0"/>
      <w:divBdr>
        <w:top w:val="none" w:sz="0" w:space="0" w:color="auto"/>
        <w:left w:val="none" w:sz="0" w:space="0" w:color="auto"/>
        <w:bottom w:val="none" w:sz="0" w:space="0" w:color="auto"/>
        <w:right w:val="none" w:sz="0" w:space="0" w:color="auto"/>
      </w:divBdr>
    </w:div>
    <w:div w:id="2134013607">
      <w:bodyDiv w:val="1"/>
      <w:marLeft w:val="0"/>
      <w:marRight w:val="0"/>
      <w:marTop w:val="0"/>
      <w:marBottom w:val="0"/>
      <w:divBdr>
        <w:top w:val="none" w:sz="0" w:space="0" w:color="auto"/>
        <w:left w:val="none" w:sz="0" w:space="0" w:color="auto"/>
        <w:bottom w:val="none" w:sz="0" w:space="0" w:color="auto"/>
        <w:right w:val="none" w:sz="0" w:space="0" w:color="auto"/>
      </w:divBdr>
    </w:div>
    <w:div w:id="2134130383">
      <w:bodyDiv w:val="1"/>
      <w:marLeft w:val="0"/>
      <w:marRight w:val="0"/>
      <w:marTop w:val="0"/>
      <w:marBottom w:val="0"/>
      <w:divBdr>
        <w:top w:val="none" w:sz="0" w:space="0" w:color="auto"/>
        <w:left w:val="none" w:sz="0" w:space="0" w:color="auto"/>
        <w:bottom w:val="none" w:sz="0" w:space="0" w:color="auto"/>
        <w:right w:val="none" w:sz="0" w:space="0" w:color="auto"/>
      </w:divBdr>
    </w:div>
    <w:div w:id="2134861497">
      <w:bodyDiv w:val="1"/>
      <w:marLeft w:val="0"/>
      <w:marRight w:val="0"/>
      <w:marTop w:val="0"/>
      <w:marBottom w:val="0"/>
      <w:divBdr>
        <w:top w:val="none" w:sz="0" w:space="0" w:color="auto"/>
        <w:left w:val="none" w:sz="0" w:space="0" w:color="auto"/>
        <w:bottom w:val="none" w:sz="0" w:space="0" w:color="auto"/>
        <w:right w:val="none" w:sz="0" w:space="0" w:color="auto"/>
      </w:divBdr>
    </w:div>
    <w:div w:id="2135172136">
      <w:bodyDiv w:val="1"/>
      <w:marLeft w:val="0"/>
      <w:marRight w:val="0"/>
      <w:marTop w:val="0"/>
      <w:marBottom w:val="0"/>
      <w:divBdr>
        <w:top w:val="none" w:sz="0" w:space="0" w:color="auto"/>
        <w:left w:val="none" w:sz="0" w:space="0" w:color="auto"/>
        <w:bottom w:val="none" w:sz="0" w:space="0" w:color="auto"/>
        <w:right w:val="none" w:sz="0" w:space="0" w:color="auto"/>
      </w:divBdr>
    </w:div>
    <w:div w:id="2136244209">
      <w:bodyDiv w:val="1"/>
      <w:marLeft w:val="0"/>
      <w:marRight w:val="0"/>
      <w:marTop w:val="0"/>
      <w:marBottom w:val="0"/>
      <w:divBdr>
        <w:top w:val="none" w:sz="0" w:space="0" w:color="auto"/>
        <w:left w:val="none" w:sz="0" w:space="0" w:color="auto"/>
        <w:bottom w:val="none" w:sz="0" w:space="0" w:color="auto"/>
        <w:right w:val="none" w:sz="0" w:space="0" w:color="auto"/>
      </w:divBdr>
    </w:div>
    <w:div w:id="2141457223">
      <w:bodyDiv w:val="1"/>
      <w:marLeft w:val="0"/>
      <w:marRight w:val="0"/>
      <w:marTop w:val="0"/>
      <w:marBottom w:val="0"/>
      <w:divBdr>
        <w:top w:val="none" w:sz="0" w:space="0" w:color="auto"/>
        <w:left w:val="none" w:sz="0" w:space="0" w:color="auto"/>
        <w:bottom w:val="none" w:sz="0" w:space="0" w:color="auto"/>
        <w:right w:val="none" w:sz="0" w:space="0" w:color="auto"/>
      </w:divBdr>
    </w:div>
    <w:div w:id="2141529033">
      <w:bodyDiv w:val="1"/>
      <w:marLeft w:val="0"/>
      <w:marRight w:val="0"/>
      <w:marTop w:val="0"/>
      <w:marBottom w:val="0"/>
      <w:divBdr>
        <w:top w:val="none" w:sz="0" w:space="0" w:color="auto"/>
        <w:left w:val="none" w:sz="0" w:space="0" w:color="auto"/>
        <w:bottom w:val="none" w:sz="0" w:space="0" w:color="auto"/>
        <w:right w:val="none" w:sz="0" w:space="0" w:color="auto"/>
      </w:divBdr>
    </w:div>
    <w:div w:id="2141730159">
      <w:bodyDiv w:val="1"/>
      <w:marLeft w:val="0"/>
      <w:marRight w:val="0"/>
      <w:marTop w:val="0"/>
      <w:marBottom w:val="0"/>
      <w:divBdr>
        <w:top w:val="none" w:sz="0" w:space="0" w:color="auto"/>
        <w:left w:val="none" w:sz="0" w:space="0" w:color="auto"/>
        <w:bottom w:val="none" w:sz="0" w:space="0" w:color="auto"/>
        <w:right w:val="none" w:sz="0" w:space="0" w:color="auto"/>
      </w:divBdr>
    </w:div>
    <w:div w:id="214711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99105-5F4F-4B24-A52D-74A473571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71</Pages>
  <Words>17129</Words>
  <Characters>97639</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Финансов</Company>
  <LinksUpToDate>false</LinksUpToDate>
  <CharactersWithSpaces>114539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Зуева</dc:creator>
  <cp:lastModifiedBy>User126</cp:lastModifiedBy>
  <cp:revision>34</cp:revision>
  <cp:lastPrinted>2015-11-04T07:27:00Z</cp:lastPrinted>
  <dcterms:created xsi:type="dcterms:W3CDTF">2016-11-28T08:21:00Z</dcterms:created>
  <dcterms:modified xsi:type="dcterms:W3CDTF">2017-11-01T09:56:00Z</dcterms:modified>
</cp:coreProperties>
</file>